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B7CD" w14:textId="77777777" w:rsidR="005D2021" w:rsidRPr="000C4444" w:rsidRDefault="005D2021" w:rsidP="005D2021">
      <w:pPr>
        <w:widowControl w:val="0"/>
        <w:autoSpaceDE w:val="0"/>
        <w:autoSpaceDN w:val="0"/>
        <w:adjustRightInd w:val="0"/>
        <w:spacing w:after="200" w:line="276" w:lineRule="auto"/>
        <w:jc w:val="center"/>
        <w:rPr>
          <w:rFonts w:cstheme="minorHAnsi"/>
          <w:sz w:val="28"/>
          <w:szCs w:val="28"/>
          <w:lang w:val="it-IT"/>
        </w:rPr>
      </w:pPr>
      <w:r>
        <w:rPr>
          <w:rFonts w:cstheme="minorHAnsi"/>
          <w:color w:val="333333"/>
          <w:spacing w:val="-4"/>
          <w:sz w:val="28"/>
          <w:szCs w:val="28"/>
          <w:lang w:val="it-IT"/>
        </w:rPr>
        <w:t>Finanziamenti per i</w:t>
      </w:r>
      <w:r w:rsidRPr="000C4444">
        <w:rPr>
          <w:rFonts w:cstheme="minorHAnsi"/>
          <w:color w:val="333333"/>
          <w:spacing w:val="-4"/>
          <w:sz w:val="28"/>
          <w:szCs w:val="28"/>
          <w:lang w:val="it-IT"/>
        </w:rPr>
        <w:t xml:space="preserve"> movimenti lesbici* in </w:t>
      </w:r>
      <w:r w:rsidRPr="000C4444">
        <w:rPr>
          <w:rFonts w:cstheme="minorHAnsi"/>
          <w:sz w:val="28"/>
          <w:szCs w:val="28"/>
          <w:lang w:val="it-IT"/>
        </w:rPr>
        <w:t xml:space="preserve">Europa </w:t>
      </w:r>
    </w:p>
    <w:p w14:paraId="454D0E10" w14:textId="77777777" w:rsidR="005D2021" w:rsidRPr="000C4444" w:rsidRDefault="005D2021" w:rsidP="005D2021">
      <w:pPr>
        <w:jc w:val="center"/>
        <w:rPr>
          <w:rFonts w:cstheme="minorHAnsi"/>
          <w:sz w:val="28"/>
          <w:szCs w:val="28"/>
          <w:lang w:val="it-IT"/>
        </w:rPr>
      </w:pPr>
      <w:r w:rsidRPr="000C4444">
        <w:rPr>
          <w:rFonts w:cstheme="minorHAnsi"/>
          <w:sz w:val="28"/>
          <w:szCs w:val="28"/>
          <w:lang w:val="it-IT"/>
        </w:rPr>
        <w:t>Modulo di richiesta</w:t>
      </w:r>
    </w:p>
    <w:p w14:paraId="38214671" w14:textId="77777777" w:rsidR="005D2021" w:rsidRPr="000C4444" w:rsidRDefault="005D2021" w:rsidP="005D2021">
      <w:pPr>
        <w:rPr>
          <w:lang w:val="it-IT"/>
        </w:rPr>
      </w:pPr>
      <w:r w:rsidRPr="000C4444">
        <w:rPr>
          <w:lang w:val="it-IT"/>
        </w:rPr>
        <w:t xml:space="preserve">Benvenuti nel processo di candidatura del </w:t>
      </w:r>
      <w:r w:rsidRPr="000C4444">
        <w:rPr>
          <w:rFonts w:cstheme="minorHAnsi"/>
          <w:color w:val="333333"/>
          <w:spacing w:val="-4"/>
          <w:lang w:val="it-IT"/>
        </w:rPr>
        <w:t xml:space="preserve">tanto atteso programma di sovvenzioni </w:t>
      </w:r>
      <w:r w:rsidRPr="000C4444">
        <w:rPr>
          <w:lang w:val="it-IT"/>
        </w:rPr>
        <w:t>dell</w:t>
      </w:r>
      <w:r>
        <w:rPr>
          <w:lang w:val="it-IT"/>
        </w:rPr>
        <w:t xml:space="preserve">a </w:t>
      </w:r>
      <w:r w:rsidRPr="000C4444">
        <w:rPr>
          <w:lang w:val="it-IT"/>
        </w:rPr>
        <w:t>EL*C</w:t>
      </w:r>
      <w:r w:rsidRPr="000C4444">
        <w:rPr>
          <w:rFonts w:cstheme="minorHAnsi"/>
          <w:color w:val="333333"/>
          <w:spacing w:val="-4"/>
          <w:lang w:val="it-IT"/>
        </w:rPr>
        <w:t>!</w:t>
      </w:r>
    </w:p>
    <w:p w14:paraId="6F983397" w14:textId="77777777" w:rsidR="005D2021" w:rsidRPr="000C4444" w:rsidRDefault="005D2021" w:rsidP="005D2021">
      <w:pPr>
        <w:rPr>
          <w:lang w:val="it-IT"/>
        </w:rPr>
      </w:pPr>
      <w:r w:rsidRPr="000C4444">
        <w:rPr>
          <w:lang w:val="it-IT"/>
        </w:rPr>
        <w:t>Prima di presentare la domanda, accertatevi di soddisfare i criteri di ammissibilità.</w:t>
      </w:r>
      <w:r>
        <w:rPr>
          <w:rStyle w:val="FootnoteReference"/>
          <w:lang w:val="en"/>
        </w:rPr>
        <w:footnoteReference w:id="1"/>
      </w:r>
    </w:p>
    <w:p w14:paraId="3D002031" w14:textId="0CC664A5" w:rsidR="005D2021" w:rsidRPr="000C4444" w:rsidRDefault="005D2021" w:rsidP="005D2021">
      <w:pPr>
        <w:suppressAutoHyphens/>
        <w:spacing w:before="120" w:after="120" w:line="276" w:lineRule="auto"/>
        <w:contextualSpacing/>
        <w:rPr>
          <w:rFonts w:cstheme="minorHAnsi"/>
          <w:color w:val="000000" w:themeColor="text1"/>
          <w:lang w:val="it-IT"/>
        </w:rPr>
      </w:pPr>
      <w:r w:rsidRPr="000C4444">
        <w:rPr>
          <w:rFonts w:cstheme="minorHAnsi"/>
          <w:color w:val="000000" w:themeColor="text1"/>
          <w:lang w:val="it-IT"/>
        </w:rPr>
        <w:t>Il termine ultimo per la presentazione delle domande è fissato alle 23:59</w:t>
      </w:r>
      <w:r w:rsidR="00782951">
        <w:rPr>
          <w:rFonts w:cstheme="minorHAnsi"/>
          <w:color w:val="000000" w:themeColor="text1"/>
          <w:lang w:val="it-IT"/>
        </w:rPr>
        <w:t xml:space="preserve"> CET</w:t>
      </w:r>
      <w:r w:rsidRPr="000C4444">
        <w:rPr>
          <w:rFonts w:cstheme="minorHAnsi"/>
          <w:color w:val="000000" w:themeColor="text1"/>
          <w:lang w:val="it-IT"/>
        </w:rPr>
        <w:t xml:space="preserve"> del </w:t>
      </w:r>
      <w:r w:rsidR="00573AA1">
        <w:rPr>
          <w:rFonts w:cstheme="minorHAnsi"/>
          <w:color w:val="000000" w:themeColor="text1"/>
          <w:lang w:val="it-IT"/>
        </w:rPr>
        <w:t>1</w:t>
      </w:r>
      <w:r w:rsidRPr="00BD2810">
        <w:rPr>
          <w:rFonts w:cstheme="minorHAnsi"/>
          <w:color w:val="000000" w:themeColor="text1"/>
          <w:lang w:val="it-IT"/>
        </w:rPr>
        <w:t xml:space="preserve"> </w:t>
      </w:r>
      <w:r w:rsidR="00573AA1">
        <w:rPr>
          <w:rFonts w:cstheme="minorHAnsi"/>
          <w:color w:val="000000" w:themeColor="text1"/>
          <w:lang w:val="it-IT"/>
        </w:rPr>
        <w:t>dicembre</w:t>
      </w:r>
      <w:r w:rsidRPr="00BD2810">
        <w:rPr>
          <w:rFonts w:cstheme="minorHAnsi"/>
          <w:color w:val="000000" w:themeColor="text1"/>
          <w:lang w:val="it-IT"/>
        </w:rPr>
        <w:t xml:space="preserve"> 2023</w:t>
      </w:r>
      <w:r w:rsidRPr="000C4444">
        <w:rPr>
          <w:rFonts w:cstheme="minorHAnsi"/>
          <w:color w:val="000000" w:themeColor="text1"/>
          <w:lang w:val="it-IT"/>
        </w:rPr>
        <w:t xml:space="preserve">. È </w:t>
      </w:r>
      <w:r w:rsidRPr="000C4444">
        <w:rPr>
          <w:rFonts w:cstheme="minorHAnsi"/>
          <w:lang w:val="it-IT"/>
        </w:rPr>
        <w:t xml:space="preserve">necessario inviare il modulo di candidatura compilato al seguente indirizzo e-mail: </w:t>
      </w:r>
      <w:hyperlink r:id="rId8" w:history="1">
        <w:r w:rsidRPr="000C4444">
          <w:rPr>
            <w:rStyle w:val="Hyperlink"/>
            <w:rFonts w:cstheme="minorHAnsi"/>
            <w:lang w:val="it-IT"/>
          </w:rPr>
          <w:t>grants@lesbiangenius.org</w:t>
        </w:r>
      </w:hyperlink>
    </w:p>
    <w:p w14:paraId="48DFC6DA" w14:textId="77777777" w:rsidR="005D2021" w:rsidRPr="000C4444" w:rsidRDefault="005D2021" w:rsidP="005D2021">
      <w:pPr>
        <w:suppressAutoHyphens/>
        <w:spacing w:before="120" w:after="120" w:line="276" w:lineRule="auto"/>
        <w:contextualSpacing/>
        <w:rPr>
          <w:rFonts w:cstheme="minorHAnsi"/>
          <w:color w:val="000000" w:themeColor="text1"/>
          <w:lang w:val="it-IT"/>
        </w:rPr>
      </w:pPr>
      <w:r w:rsidRPr="000C4444">
        <w:rPr>
          <w:rFonts w:cstheme="minorHAnsi"/>
          <w:color w:val="000000" w:themeColor="text1"/>
          <w:lang w:val="it-IT"/>
        </w:rPr>
        <w:t>Le domande tardive o incomplete non saranno ammissibili.</w:t>
      </w:r>
    </w:p>
    <w:p w14:paraId="4BDC64DF" w14:textId="77777777" w:rsidR="005D2021" w:rsidRPr="000C4444" w:rsidRDefault="005D2021" w:rsidP="005D2021">
      <w:pPr>
        <w:suppressAutoHyphens/>
        <w:spacing w:before="120" w:after="120" w:line="276" w:lineRule="auto"/>
        <w:contextualSpacing/>
        <w:rPr>
          <w:rFonts w:cstheme="minorHAnsi"/>
          <w:color w:val="000000" w:themeColor="text1"/>
          <w:lang w:val="it-IT"/>
        </w:rPr>
      </w:pPr>
      <w:r w:rsidRPr="000C4444">
        <w:rPr>
          <w:lang w:val="it-IT"/>
        </w:rPr>
        <w:t>Con l'invio del modulo di candidatura si acconsente al trattamento da parte di EL*C dei dati inseriti nella candidatura.</w:t>
      </w:r>
    </w:p>
    <w:p w14:paraId="6116AA62" w14:textId="77777777" w:rsidR="005D2021" w:rsidRDefault="005D2021" w:rsidP="005D2021">
      <w:pPr>
        <w:pStyle w:val="ListParagraph"/>
        <w:numPr>
          <w:ilvl w:val="0"/>
          <w:numId w:val="1"/>
        </w:numPr>
        <w:suppressAutoHyphens/>
        <w:spacing w:before="120" w:after="120" w:line="276" w:lineRule="auto"/>
        <w:contextualSpacing/>
        <w:rPr>
          <w:rFonts w:cstheme="minorHAnsi"/>
          <w:color w:val="000000" w:themeColor="text1"/>
          <w:lang w:val="en"/>
        </w:rPr>
      </w:pPr>
      <w:proofErr w:type="spellStart"/>
      <w:r>
        <w:rPr>
          <w:rFonts w:cstheme="minorHAnsi"/>
          <w:color w:val="000000" w:themeColor="text1"/>
          <w:lang w:val="en"/>
        </w:rPr>
        <w:t>L'organizzazione</w:t>
      </w:r>
      <w:proofErr w:type="spellEnd"/>
    </w:p>
    <w:p w14:paraId="3D93569B" w14:textId="77777777" w:rsidR="005D2021" w:rsidRDefault="005D2021" w:rsidP="005D2021">
      <w:pPr>
        <w:suppressAutoHyphens/>
        <w:spacing w:before="120" w:after="120" w:line="276" w:lineRule="auto"/>
        <w:contextualSpacing/>
        <w:rPr>
          <w:rFonts w:cstheme="minorHAnsi"/>
          <w:color w:val="000000" w:themeColor="text1"/>
          <w:lang w:val="en"/>
        </w:rPr>
      </w:pPr>
      <w:r>
        <w:rPr>
          <w:rFonts w:cstheme="minorHAnsi"/>
          <w:color w:val="000000" w:themeColor="text1"/>
          <w:lang w:val="en"/>
        </w:rPr>
        <w:t xml:space="preserve">Nome e </w:t>
      </w:r>
      <w:proofErr w:type="spellStart"/>
      <w:r>
        <w:rPr>
          <w:rFonts w:cstheme="minorHAnsi"/>
          <w:color w:val="000000" w:themeColor="text1"/>
          <w:lang w:val="en"/>
        </w:rPr>
        <w:t>indirizzo</w:t>
      </w:r>
      <w:proofErr w:type="spellEnd"/>
      <w:r>
        <w:rPr>
          <w:rFonts w:cstheme="minorHAnsi"/>
          <w:color w:val="000000" w:themeColor="text1"/>
          <w:lang w:val="en"/>
        </w:rPr>
        <w:t xml:space="preserve"> </w:t>
      </w:r>
      <w:proofErr w:type="spellStart"/>
      <w:r>
        <w:rPr>
          <w:rFonts w:cstheme="minorHAnsi"/>
          <w:color w:val="000000" w:themeColor="text1"/>
          <w:lang w:val="en"/>
        </w:rPr>
        <w:t>dell'organizzazione</w:t>
      </w:r>
      <w:proofErr w:type="spellEnd"/>
      <w:r>
        <w:rPr>
          <w:rFonts w:cstheme="minorHAnsi"/>
          <w:color w:val="000000" w:themeColor="text1"/>
          <w:lang w:val="en"/>
        </w:rPr>
        <w:t>:</w:t>
      </w:r>
    </w:p>
    <w:p w14:paraId="586E4C74" w14:textId="77777777" w:rsidR="005D2021" w:rsidRDefault="005D2021" w:rsidP="005D2021">
      <w:pPr>
        <w:suppressAutoHyphens/>
        <w:spacing w:before="120" w:after="120" w:line="276" w:lineRule="auto"/>
        <w:contextualSpacing/>
        <w:rPr>
          <w:rFonts w:cstheme="minorHAnsi"/>
          <w:color w:val="000000" w:themeColor="text1"/>
          <w:lang w:val="en"/>
        </w:rPr>
      </w:pPr>
    </w:p>
    <w:p w14:paraId="1A77D74F" w14:textId="77777777" w:rsidR="005D2021" w:rsidRPr="0091118B" w:rsidRDefault="005D2021" w:rsidP="005D2021">
      <w:pPr>
        <w:suppressAutoHyphens/>
        <w:spacing w:before="120" w:after="120" w:line="276" w:lineRule="auto"/>
        <w:contextualSpacing/>
        <w:rPr>
          <w:rFonts w:cstheme="minorHAnsi"/>
          <w:color w:val="000000" w:themeColor="text1"/>
          <w:lang w:val="de-DE"/>
        </w:rPr>
      </w:pPr>
      <w:r w:rsidRPr="0091118B">
        <w:rPr>
          <w:rFonts w:cstheme="minorHAnsi"/>
          <w:color w:val="000000" w:themeColor="text1"/>
          <w:lang w:val="de-DE"/>
        </w:rPr>
        <w:t xml:space="preserve">Paese di registrazione e </w:t>
      </w:r>
      <w:r>
        <w:rPr>
          <w:rFonts w:cstheme="minorHAnsi"/>
          <w:color w:val="000000" w:themeColor="text1"/>
          <w:lang w:val="de-DE"/>
        </w:rPr>
        <w:t>codice fiscale (o numero di registrazione)</w:t>
      </w:r>
      <w:r w:rsidRPr="0091118B">
        <w:rPr>
          <w:rFonts w:cstheme="minorHAnsi"/>
          <w:color w:val="000000" w:themeColor="text1"/>
          <w:lang w:val="de-DE"/>
        </w:rPr>
        <w:t>:</w:t>
      </w:r>
    </w:p>
    <w:p w14:paraId="028BAB06" w14:textId="77777777" w:rsidR="005D2021" w:rsidRPr="0091118B" w:rsidRDefault="005D2021" w:rsidP="005D2021">
      <w:pPr>
        <w:suppressAutoHyphens/>
        <w:spacing w:before="120" w:after="120" w:line="276" w:lineRule="auto"/>
        <w:contextualSpacing/>
        <w:rPr>
          <w:rFonts w:cstheme="minorHAnsi"/>
          <w:color w:val="000000" w:themeColor="text1"/>
          <w:lang w:val="de-DE"/>
        </w:rPr>
      </w:pPr>
    </w:p>
    <w:p w14:paraId="432CB6EF" w14:textId="77777777" w:rsidR="005D2021" w:rsidRPr="000C4444" w:rsidRDefault="005D2021" w:rsidP="005D2021">
      <w:pPr>
        <w:suppressAutoHyphens/>
        <w:spacing w:before="120" w:after="120" w:line="276" w:lineRule="auto"/>
        <w:contextualSpacing/>
        <w:rPr>
          <w:rFonts w:cstheme="minorHAnsi"/>
          <w:color w:val="000000" w:themeColor="text1"/>
          <w:lang w:val="it-IT"/>
        </w:rPr>
      </w:pPr>
      <w:r w:rsidRPr="000C4444">
        <w:rPr>
          <w:rFonts w:cstheme="minorHAnsi"/>
          <w:color w:val="000000" w:themeColor="text1"/>
          <w:lang w:val="it-IT"/>
        </w:rPr>
        <w:t xml:space="preserve">Breve descrizione dell'organizzazione (chi siete e cosa fate per la comunità?) </w:t>
      </w:r>
      <w:r w:rsidRPr="000C4444">
        <w:rPr>
          <w:rFonts w:cstheme="minorHAnsi"/>
          <w:i/>
          <w:iCs/>
          <w:color w:val="000000" w:themeColor="text1"/>
          <w:lang w:val="it-IT"/>
        </w:rPr>
        <w:t>Max 2-3 paragrafi</w:t>
      </w:r>
      <w:r w:rsidRPr="000C4444">
        <w:rPr>
          <w:rFonts w:cstheme="minorHAnsi"/>
          <w:color w:val="000000" w:themeColor="text1"/>
          <w:lang w:val="it-IT"/>
        </w:rPr>
        <w:t>:</w:t>
      </w:r>
    </w:p>
    <w:p w14:paraId="2572B9AF"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3D4A244C"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605F5A83"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45204ACD"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02E273F1"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44869362"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79D0DE3B" w14:textId="77777777" w:rsidR="005D2021" w:rsidRPr="000C4444" w:rsidRDefault="005D2021" w:rsidP="005D2021">
      <w:pPr>
        <w:suppressAutoHyphens/>
        <w:spacing w:before="120" w:after="120" w:line="276" w:lineRule="auto"/>
        <w:contextualSpacing/>
        <w:rPr>
          <w:rFonts w:cstheme="minorHAnsi"/>
          <w:color w:val="000000" w:themeColor="text1"/>
          <w:lang w:val="it-IT"/>
        </w:rPr>
      </w:pPr>
      <w:r>
        <w:rPr>
          <w:rFonts w:cstheme="minorHAnsi"/>
          <w:color w:val="000000" w:themeColor="text1"/>
          <w:lang w:val="it-IT"/>
        </w:rPr>
        <w:t>Quali sono secondo voi i</w:t>
      </w:r>
      <w:r w:rsidRPr="000C4444">
        <w:rPr>
          <w:rFonts w:cstheme="minorHAnsi"/>
          <w:color w:val="000000" w:themeColor="text1"/>
          <w:lang w:val="it-IT"/>
        </w:rPr>
        <w:t xml:space="preserve"> due risultati più importanti dell'organizzazione? </w:t>
      </w:r>
      <w:r w:rsidRPr="000C4444">
        <w:rPr>
          <w:rFonts w:cstheme="minorHAnsi"/>
          <w:i/>
          <w:iCs/>
          <w:color w:val="000000" w:themeColor="text1"/>
          <w:lang w:val="it-IT"/>
        </w:rPr>
        <w:t>Massimo 2-3 paragrafi</w:t>
      </w:r>
    </w:p>
    <w:p w14:paraId="5CEA8726"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2C4FB79D"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0943D0B7"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745B6BDA" w14:textId="77777777" w:rsidR="005D2021" w:rsidRDefault="005D2021" w:rsidP="005D2021">
      <w:pPr>
        <w:suppressAutoHyphens/>
        <w:spacing w:before="120" w:after="120" w:line="276" w:lineRule="auto"/>
        <w:contextualSpacing/>
        <w:rPr>
          <w:rFonts w:cstheme="minorHAnsi"/>
          <w:color w:val="000000" w:themeColor="text1"/>
          <w:lang w:val="it-IT"/>
        </w:rPr>
      </w:pPr>
    </w:p>
    <w:p w14:paraId="30880184" w14:textId="21D49B6D" w:rsidR="005D2021" w:rsidRPr="000C4444" w:rsidRDefault="005D2021" w:rsidP="005D2021">
      <w:pPr>
        <w:suppressAutoHyphens/>
        <w:spacing w:before="120" w:after="120" w:line="276" w:lineRule="auto"/>
        <w:contextualSpacing/>
        <w:rPr>
          <w:rFonts w:cstheme="minorHAnsi"/>
          <w:color w:val="000000" w:themeColor="text1"/>
          <w:lang w:val="it-IT"/>
        </w:rPr>
      </w:pPr>
      <w:r w:rsidRPr="000C4444">
        <w:rPr>
          <w:rFonts w:cstheme="minorHAnsi"/>
          <w:color w:val="000000" w:themeColor="text1"/>
          <w:lang w:val="it-IT"/>
        </w:rPr>
        <w:lastRenderedPageBreak/>
        <w:t>Persona di contatto (nome, indirizzo e-mail, numero di telefono):</w:t>
      </w:r>
    </w:p>
    <w:p w14:paraId="6CAF03A9"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112C5B04" w14:textId="77777777" w:rsidR="005D2021" w:rsidRPr="000C4444" w:rsidRDefault="005D2021" w:rsidP="005D2021">
      <w:pPr>
        <w:suppressAutoHyphens/>
        <w:spacing w:before="120" w:after="120" w:line="276" w:lineRule="auto"/>
        <w:contextualSpacing/>
        <w:rPr>
          <w:rFonts w:cstheme="minorHAnsi"/>
          <w:color w:val="000000" w:themeColor="text1"/>
          <w:lang w:val="it-IT"/>
        </w:rPr>
      </w:pPr>
      <w:r w:rsidRPr="000C4444">
        <w:rPr>
          <w:rFonts w:cstheme="minorHAnsi"/>
          <w:color w:val="000000" w:themeColor="text1"/>
          <w:lang w:val="it-IT"/>
        </w:rPr>
        <w:t>Sito web e/o canali di social media:</w:t>
      </w:r>
    </w:p>
    <w:p w14:paraId="6DAC5C3A"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085B0A9F" w14:textId="77777777" w:rsidR="005D2021" w:rsidRDefault="005D2021" w:rsidP="005D2021">
      <w:pPr>
        <w:pStyle w:val="ListParagraph"/>
        <w:numPr>
          <w:ilvl w:val="0"/>
          <w:numId w:val="1"/>
        </w:numPr>
        <w:suppressAutoHyphens/>
        <w:spacing w:before="120" w:after="120" w:line="276" w:lineRule="auto"/>
        <w:contextualSpacing/>
        <w:rPr>
          <w:rFonts w:cstheme="minorHAnsi"/>
          <w:color w:val="000000" w:themeColor="text1"/>
          <w:lang w:val="en"/>
        </w:rPr>
      </w:pPr>
      <w:r>
        <w:rPr>
          <w:rFonts w:cstheme="minorHAnsi"/>
          <w:color w:val="000000" w:themeColor="text1"/>
          <w:lang w:val="en"/>
        </w:rPr>
        <w:t xml:space="preserve">La </w:t>
      </w:r>
      <w:proofErr w:type="spellStart"/>
      <w:r>
        <w:rPr>
          <w:rFonts w:cstheme="minorHAnsi"/>
          <w:color w:val="000000" w:themeColor="text1"/>
          <w:lang w:val="en"/>
        </w:rPr>
        <w:t>proposta</w:t>
      </w:r>
      <w:proofErr w:type="spellEnd"/>
    </w:p>
    <w:p w14:paraId="27B31875" w14:textId="77777777" w:rsidR="005D2021" w:rsidRPr="000C4444" w:rsidRDefault="005D2021" w:rsidP="005D2021">
      <w:pPr>
        <w:suppressAutoHyphens/>
        <w:spacing w:before="120" w:after="120" w:line="276" w:lineRule="auto"/>
        <w:contextualSpacing/>
        <w:rPr>
          <w:rFonts w:cstheme="minorHAnsi"/>
          <w:color w:val="000000" w:themeColor="text1"/>
          <w:lang w:val="it-IT"/>
        </w:rPr>
      </w:pPr>
      <w:r>
        <w:rPr>
          <w:rFonts w:cstheme="minorHAnsi"/>
          <w:color w:val="000000" w:themeColor="text1"/>
          <w:lang w:val="hu-HU"/>
        </w:rPr>
        <w:t>É</w:t>
      </w:r>
      <w:r>
        <w:rPr>
          <w:rFonts w:cstheme="minorHAnsi"/>
          <w:color w:val="000000" w:themeColor="text1"/>
          <w:lang w:val="it-IT"/>
        </w:rPr>
        <w:t xml:space="preserve"> possibile presentare</w:t>
      </w:r>
      <w:r w:rsidRPr="000C4444">
        <w:rPr>
          <w:rFonts w:cstheme="minorHAnsi"/>
          <w:color w:val="000000" w:themeColor="text1"/>
          <w:lang w:val="it-IT"/>
        </w:rPr>
        <w:t xml:space="preserve"> una sola proposta e un solo modulo di candidatura. Le candidature congiunte dei membri dell'EL*C sono al momento sconsigliate. Tuttavia, il candidato principale può coinvolgere nelle attività del progetto qualsiasi ONG partner, compresi i membri dell'EL*C. Le attività previste dal progetto devono svolgersi nel territorio degli Stati membri dell'UE.</w:t>
      </w:r>
    </w:p>
    <w:p w14:paraId="1CBDF7CE"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3ED84F43" w14:textId="77777777" w:rsidR="005D2021" w:rsidRPr="000C4444" w:rsidRDefault="005D2021" w:rsidP="005D2021">
      <w:pPr>
        <w:suppressAutoHyphens/>
        <w:spacing w:before="120" w:after="120" w:line="276" w:lineRule="auto"/>
        <w:contextualSpacing/>
        <w:rPr>
          <w:rFonts w:cstheme="minorHAnsi"/>
          <w:color w:val="000000" w:themeColor="text1"/>
          <w:lang w:val="it-IT"/>
        </w:rPr>
      </w:pPr>
      <w:r w:rsidRPr="000C4444">
        <w:rPr>
          <w:rFonts w:cstheme="minorHAnsi"/>
          <w:color w:val="000000" w:themeColor="text1"/>
          <w:lang w:val="it-IT"/>
        </w:rPr>
        <w:t>Titolo del progetto:</w:t>
      </w:r>
    </w:p>
    <w:p w14:paraId="0B658460"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509411D8" w14:textId="77777777" w:rsidR="005D2021" w:rsidRPr="000C4444" w:rsidRDefault="005D2021" w:rsidP="005D2021">
      <w:pPr>
        <w:suppressAutoHyphens/>
        <w:spacing w:before="120" w:after="120" w:line="276" w:lineRule="auto"/>
        <w:contextualSpacing/>
        <w:rPr>
          <w:rFonts w:cstheme="minorHAnsi"/>
          <w:color w:val="000000" w:themeColor="text1"/>
          <w:lang w:val="it-IT"/>
        </w:rPr>
      </w:pPr>
      <w:r w:rsidRPr="000C4444">
        <w:rPr>
          <w:rFonts w:cstheme="minorHAnsi"/>
          <w:color w:val="000000" w:themeColor="text1"/>
          <w:lang w:val="it-IT"/>
        </w:rPr>
        <w:t xml:space="preserve">Qual è il </w:t>
      </w:r>
      <w:r>
        <w:rPr>
          <w:rFonts w:cstheme="minorHAnsi"/>
          <w:color w:val="000000" w:themeColor="text1"/>
          <w:lang w:val="it-IT"/>
        </w:rPr>
        <w:t>vostro</w:t>
      </w:r>
      <w:r w:rsidRPr="000C4444">
        <w:rPr>
          <w:rFonts w:cstheme="minorHAnsi"/>
          <w:color w:val="000000" w:themeColor="text1"/>
          <w:lang w:val="it-IT"/>
        </w:rPr>
        <w:t xml:space="preserve"> obiettivo principale con questo progetto?</w:t>
      </w:r>
    </w:p>
    <w:p w14:paraId="5B7D636F"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745C7C9A"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1B2513A3"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786F1912"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5921C4F8"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7F8E3AA0"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0E6C18D8"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6401CEBD"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3465124F" w14:textId="77777777" w:rsidR="005D2021" w:rsidRPr="000C4444" w:rsidRDefault="005D2021" w:rsidP="005D2021">
      <w:pPr>
        <w:suppressAutoHyphens/>
        <w:spacing w:before="120" w:after="120" w:line="276" w:lineRule="auto"/>
        <w:contextualSpacing/>
        <w:rPr>
          <w:rFonts w:cstheme="minorHAnsi"/>
          <w:color w:val="000000" w:themeColor="text1"/>
          <w:lang w:val="it-IT"/>
        </w:rPr>
      </w:pPr>
      <w:r w:rsidRPr="000C4444">
        <w:rPr>
          <w:rFonts w:cstheme="minorHAnsi"/>
          <w:color w:val="000000" w:themeColor="text1"/>
          <w:lang w:val="it-IT"/>
        </w:rPr>
        <w:t xml:space="preserve">Indicare per quale/i obiettivo/i il progetto contribuisce dall'elenco seguente (vedi nota a piè di pagina)! </w:t>
      </w:r>
      <w:r w:rsidRPr="000C4444">
        <w:rPr>
          <w:lang w:val="it-IT"/>
        </w:rPr>
        <w:t>Il progetto contribuisce ad aumentare/ sviluppare/ rafforzare i seguenti</w:t>
      </w:r>
      <w:r>
        <w:rPr>
          <w:rStyle w:val="FootnoteReference"/>
          <w:lang w:val="en"/>
        </w:rPr>
        <w:footnoteReference w:id="2"/>
      </w:r>
      <w:r w:rsidRPr="000C4444">
        <w:rPr>
          <w:lang w:val="it-IT"/>
        </w:rPr>
        <w:t xml:space="preserve"> :</w:t>
      </w:r>
    </w:p>
    <w:p w14:paraId="247C3EE3" w14:textId="77777777" w:rsidR="005D2021" w:rsidRPr="000C4444" w:rsidRDefault="005D2021" w:rsidP="005D2021">
      <w:pPr>
        <w:widowControl w:val="0"/>
        <w:autoSpaceDE w:val="0"/>
        <w:autoSpaceDN w:val="0"/>
        <w:adjustRightInd w:val="0"/>
        <w:spacing w:after="0" w:line="240" w:lineRule="auto"/>
        <w:rPr>
          <w:lang w:val="it-IT"/>
        </w:rPr>
      </w:pPr>
    </w:p>
    <w:p w14:paraId="4D854A4E"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0D8062E3"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115E5C0F"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6BFE6AC3"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1A52A757"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6FEA68AE"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0EBEBE45"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469615A3"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06C8ED61" w14:textId="77777777" w:rsidR="005D2021" w:rsidRPr="000C4444" w:rsidRDefault="005D2021" w:rsidP="005D2021">
      <w:pPr>
        <w:suppressAutoHyphens/>
        <w:spacing w:before="120" w:after="120" w:line="276" w:lineRule="auto"/>
        <w:contextualSpacing/>
        <w:rPr>
          <w:rFonts w:cstheme="minorHAnsi"/>
          <w:color w:val="000000" w:themeColor="text1"/>
          <w:lang w:val="it-IT"/>
        </w:rPr>
      </w:pPr>
    </w:p>
    <w:p w14:paraId="4318F245" w14:textId="77777777" w:rsidR="005D2021" w:rsidRPr="000C4444" w:rsidRDefault="005D2021" w:rsidP="005D2021">
      <w:pPr>
        <w:suppressAutoHyphens/>
        <w:spacing w:before="120" w:after="120" w:line="276" w:lineRule="auto"/>
        <w:contextualSpacing/>
        <w:rPr>
          <w:rFonts w:cstheme="minorHAnsi"/>
          <w:color w:val="000000" w:themeColor="text1"/>
          <w:lang w:val="it-IT"/>
        </w:rPr>
      </w:pPr>
      <w:r w:rsidRPr="000C4444">
        <w:rPr>
          <w:rFonts w:cstheme="minorHAnsi"/>
          <w:color w:val="000000" w:themeColor="text1"/>
          <w:lang w:val="it-IT"/>
        </w:rPr>
        <w:lastRenderedPageBreak/>
        <w:t xml:space="preserve">Raccontateci il vostro progetto rispondendo a tre domande! </w:t>
      </w:r>
    </w:p>
    <w:p w14:paraId="2F131F67" w14:textId="77777777" w:rsidR="005D2021" w:rsidRPr="000C4444" w:rsidRDefault="005D2021" w:rsidP="005D2021">
      <w:pPr>
        <w:suppressAutoHyphens/>
        <w:spacing w:before="120" w:after="120" w:line="276" w:lineRule="auto"/>
        <w:contextualSpacing/>
        <w:rPr>
          <w:lang w:val="it-IT"/>
        </w:rPr>
      </w:pPr>
      <w:r w:rsidRPr="0091118B">
        <w:rPr>
          <w:rFonts w:cstheme="minorHAnsi"/>
          <w:color w:val="000000" w:themeColor="text1"/>
          <w:lang w:val="de-DE"/>
        </w:rPr>
        <w:t xml:space="preserve">1. Quali attività avete in programma? </w:t>
      </w:r>
      <w:r w:rsidRPr="000C4444">
        <w:rPr>
          <w:rFonts w:cstheme="minorHAnsi"/>
          <w:color w:val="000000" w:themeColor="text1"/>
          <w:lang w:val="it-IT"/>
        </w:rPr>
        <w:t xml:space="preserve">I </w:t>
      </w:r>
      <w:r w:rsidRPr="000C4444">
        <w:rPr>
          <w:i/>
          <w:iCs/>
          <w:lang w:val="it-IT"/>
        </w:rPr>
        <w:t>finanziamenti possono essere erogati solo per le attività presenti in questo elenco</w:t>
      </w:r>
      <w:r w:rsidRPr="004711F0">
        <w:rPr>
          <w:rStyle w:val="FootnoteReference"/>
          <w:i/>
          <w:iCs/>
          <w:lang w:val="en"/>
        </w:rPr>
        <w:footnoteReference w:id="3"/>
      </w:r>
      <w:r w:rsidRPr="000C4444">
        <w:rPr>
          <w:i/>
          <w:iCs/>
          <w:lang w:val="it-IT"/>
        </w:rPr>
        <w:t xml:space="preserve"> , quindi non include</w:t>
      </w:r>
      <w:r>
        <w:rPr>
          <w:i/>
          <w:iCs/>
          <w:lang w:val="it-IT"/>
        </w:rPr>
        <w:t>te</w:t>
      </w:r>
      <w:r w:rsidRPr="000C4444">
        <w:rPr>
          <w:i/>
          <w:iCs/>
          <w:lang w:val="it-IT"/>
        </w:rPr>
        <w:t xml:space="preserve"> attività non elencate</w:t>
      </w:r>
      <w:r w:rsidRPr="000C4444">
        <w:rPr>
          <w:lang w:val="it-IT"/>
        </w:rPr>
        <w:t xml:space="preserve">. </w:t>
      </w:r>
    </w:p>
    <w:p w14:paraId="0BA88032" w14:textId="77777777" w:rsidR="005D2021" w:rsidRPr="000C4444" w:rsidRDefault="005D2021" w:rsidP="005D2021">
      <w:pPr>
        <w:suppressAutoHyphens/>
        <w:spacing w:before="120" w:after="120" w:line="276" w:lineRule="auto"/>
        <w:contextualSpacing/>
        <w:rPr>
          <w:rFonts w:cstheme="minorHAnsi"/>
          <w:color w:val="000000" w:themeColor="text1"/>
          <w:lang w:val="it-IT"/>
        </w:rPr>
      </w:pPr>
      <w:r w:rsidRPr="000C4444">
        <w:rPr>
          <w:lang w:val="it-IT"/>
        </w:rPr>
        <w:t xml:space="preserve">2. </w:t>
      </w:r>
      <w:r w:rsidRPr="000C4444">
        <w:rPr>
          <w:rFonts w:cstheme="minorHAnsi"/>
          <w:color w:val="000000" w:themeColor="text1"/>
          <w:lang w:val="it-IT"/>
        </w:rPr>
        <w:t xml:space="preserve">Con quali membri della comunità e con quali partner (se ce ne sono) intendete lavorare? </w:t>
      </w:r>
    </w:p>
    <w:p w14:paraId="5A4AC678" w14:textId="77777777" w:rsidR="005D2021" w:rsidRPr="000C4444" w:rsidRDefault="005D2021" w:rsidP="005D2021">
      <w:pPr>
        <w:suppressAutoHyphens/>
        <w:spacing w:before="120" w:after="120" w:line="276" w:lineRule="auto"/>
        <w:contextualSpacing/>
        <w:rPr>
          <w:rFonts w:cstheme="minorHAnsi"/>
          <w:color w:val="000000" w:themeColor="text1"/>
          <w:lang w:val="it-IT"/>
        </w:rPr>
      </w:pPr>
      <w:r w:rsidRPr="000C4444">
        <w:rPr>
          <w:rFonts w:cstheme="minorHAnsi"/>
          <w:color w:val="000000" w:themeColor="text1"/>
          <w:lang w:val="it-IT"/>
        </w:rPr>
        <w:t xml:space="preserve">3. Quali risultati vorreste ottenere e quanto a lungo questi risultati influenzeranno la vita della comunità? </w:t>
      </w:r>
      <w:r w:rsidRPr="000C4444">
        <w:rPr>
          <w:rFonts w:cstheme="minorHAnsi"/>
          <w:i/>
          <w:iCs/>
          <w:color w:val="000000" w:themeColor="text1"/>
          <w:lang w:val="it-IT"/>
        </w:rPr>
        <w:t>Massimo 4 paragrafi in totale</w:t>
      </w:r>
      <w:r w:rsidRPr="000C4444">
        <w:rPr>
          <w:rFonts w:cstheme="minorHAnsi"/>
          <w:color w:val="000000" w:themeColor="text1"/>
          <w:lang w:val="it-IT"/>
        </w:rPr>
        <w:t>:</w:t>
      </w:r>
    </w:p>
    <w:p w14:paraId="01ACCE4D" w14:textId="77777777" w:rsidR="005D2021" w:rsidRPr="000C4444" w:rsidRDefault="005D2021" w:rsidP="005D2021">
      <w:pPr>
        <w:adjustRightInd w:val="0"/>
        <w:spacing w:line="276" w:lineRule="auto"/>
        <w:rPr>
          <w:lang w:val="it-IT"/>
        </w:rPr>
      </w:pPr>
    </w:p>
    <w:p w14:paraId="5D73183E" w14:textId="77777777" w:rsidR="005D2021" w:rsidRPr="000C4444" w:rsidRDefault="005D2021" w:rsidP="005D2021">
      <w:pPr>
        <w:adjustRightInd w:val="0"/>
        <w:spacing w:line="276" w:lineRule="auto"/>
        <w:rPr>
          <w:lang w:val="it-IT"/>
        </w:rPr>
      </w:pPr>
    </w:p>
    <w:p w14:paraId="2375EC2D" w14:textId="77777777" w:rsidR="005D2021" w:rsidRPr="000C4444" w:rsidRDefault="005D2021" w:rsidP="005D2021">
      <w:pPr>
        <w:adjustRightInd w:val="0"/>
        <w:spacing w:line="276" w:lineRule="auto"/>
        <w:rPr>
          <w:lang w:val="it-IT"/>
        </w:rPr>
      </w:pPr>
    </w:p>
    <w:p w14:paraId="7DF2492B" w14:textId="77777777" w:rsidR="005D2021" w:rsidRPr="000C4444" w:rsidRDefault="005D2021" w:rsidP="005D2021">
      <w:pPr>
        <w:adjustRightInd w:val="0"/>
        <w:spacing w:line="276" w:lineRule="auto"/>
        <w:rPr>
          <w:lang w:val="it-IT"/>
        </w:rPr>
      </w:pPr>
    </w:p>
    <w:p w14:paraId="52EDFA1F" w14:textId="77777777" w:rsidR="005D2021" w:rsidRPr="000C4444" w:rsidRDefault="005D2021" w:rsidP="005D2021">
      <w:pPr>
        <w:adjustRightInd w:val="0"/>
        <w:spacing w:line="276" w:lineRule="auto"/>
        <w:rPr>
          <w:lang w:val="it-IT"/>
        </w:rPr>
      </w:pPr>
    </w:p>
    <w:p w14:paraId="45BB0A66" w14:textId="77777777" w:rsidR="005D2021" w:rsidRPr="000C4444" w:rsidRDefault="005D2021" w:rsidP="005D2021">
      <w:pPr>
        <w:adjustRightInd w:val="0"/>
        <w:spacing w:line="276" w:lineRule="auto"/>
        <w:rPr>
          <w:lang w:val="it-IT"/>
        </w:rPr>
      </w:pPr>
      <w:r w:rsidRPr="000C4444">
        <w:rPr>
          <w:lang w:val="it-IT"/>
        </w:rPr>
        <w:t>Data di inizio</w:t>
      </w:r>
      <w:r>
        <w:rPr>
          <w:rStyle w:val="FootnoteReference"/>
          <w:lang w:val="en"/>
        </w:rPr>
        <w:footnoteReference w:id="4"/>
      </w:r>
      <w:r w:rsidRPr="000C4444">
        <w:rPr>
          <w:lang w:val="it-IT"/>
        </w:rPr>
        <w:t xml:space="preserve"> :</w:t>
      </w:r>
    </w:p>
    <w:p w14:paraId="338AC199" w14:textId="77777777" w:rsidR="005D2021" w:rsidRPr="000C4444" w:rsidRDefault="005D2021" w:rsidP="005D2021">
      <w:pPr>
        <w:adjustRightInd w:val="0"/>
        <w:spacing w:line="276" w:lineRule="auto"/>
        <w:rPr>
          <w:lang w:val="it-IT"/>
        </w:rPr>
      </w:pPr>
      <w:r w:rsidRPr="000C4444">
        <w:rPr>
          <w:lang w:val="it-IT"/>
        </w:rPr>
        <w:t>Data di fine</w:t>
      </w:r>
      <w:r>
        <w:rPr>
          <w:rStyle w:val="FootnoteReference"/>
          <w:lang w:val="en"/>
        </w:rPr>
        <w:footnoteReference w:id="5"/>
      </w:r>
      <w:r w:rsidRPr="000C4444">
        <w:rPr>
          <w:lang w:val="it-IT"/>
        </w:rPr>
        <w:t xml:space="preserve"> :</w:t>
      </w:r>
    </w:p>
    <w:p w14:paraId="6D31DC8D" w14:textId="77777777" w:rsidR="005D2021" w:rsidRPr="000C4444" w:rsidRDefault="005D2021" w:rsidP="005D2021">
      <w:pPr>
        <w:adjustRightInd w:val="0"/>
        <w:spacing w:line="276" w:lineRule="auto"/>
        <w:rPr>
          <w:lang w:val="it-IT"/>
        </w:rPr>
      </w:pPr>
      <w:r w:rsidRPr="000C4444">
        <w:rPr>
          <w:lang w:val="it-IT"/>
        </w:rPr>
        <w:t>Importo richiesto</w:t>
      </w:r>
      <w:r>
        <w:rPr>
          <w:rStyle w:val="FootnoteReference"/>
          <w:lang w:val="en"/>
        </w:rPr>
        <w:footnoteReference w:id="6"/>
      </w:r>
      <w:r w:rsidRPr="000C4444">
        <w:rPr>
          <w:lang w:val="it-IT"/>
        </w:rPr>
        <w:t xml:space="preserve"> :</w:t>
      </w:r>
    </w:p>
    <w:p w14:paraId="2CE7027D" w14:textId="77777777" w:rsidR="005D2021" w:rsidRPr="000C4444" w:rsidRDefault="005D2021" w:rsidP="005D2021">
      <w:pPr>
        <w:adjustRightInd w:val="0"/>
        <w:spacing w:line="276" w:lineRule="auto"/>
        <w:rPr>
          <w:lang w:val="it-IT"/>
        </w:rPr>
      </w:pPr>
      <w:r w:rsidRPr="000C4444">
        <w:rPr>
          <w:lang w:val="it-IT"/>
        </w:rPr>
        <w:t>Finanziamento aggiuntivo / Budget totale del progetto</w:t>
      </w:r>
      <w:r>
        <w:rPr>
          <w:rStyle w:val="FootnoteReference"/>
          <w:lang w:val="en"/>
        </w:rPr>
        <w:footnoteReference w:id="7"/>
      </w:r>
      <w:r w:rsidRPr="000C4444">
        <w:rPr>
          <w:lang w:val="it-IT"/>
        </w:rPr>
        <w:t xml:space="preserve"> :</w:t>
      </w:r>
    </w:p>
    <w:p w14:paraId="3557333A" w14:textId="77777777" w:rsidR="005D2021" w:rsidRPr="000C4444" w:rsidRDefault="005D2021" w:rsidP="005D2021">
      <w:pPr>
        <w:adjustRightInd w:val="0"/>
        <w:spacing w:line="276" w:lineRule="auto"/>
        <w:rPr>
          <w:lang w:val="it-IT"/>
        </w:rPr>
      </w:pPr>
      <w:r w:rsidRPr="000C4444">
        <w:rPr>
          <w:lang w:val="it-IT"/>
        </w:rPr>
        <w:t xml:space="preserve">Qualsiasi </w:t>
      </w:r>
      <w:r>
        <w:rPr>
          <w:lang w:val="it-IT"/>
        </w:rPr>
        <w:t xml:space="preserve">altra informazione o </w:t>
      </w:r>
      <w:r w:rsidRPr="000C4444">
        <w:rPr>
          <w:lang w:val="it-IT"/>
        </w:rPr>
        <w:t>commento sul progetto che ritenete importante:</w:t>
      </w:r>
    </w:p>
    <w:p w14:paraId="6D550C4A" w14:textId="77777777" w:rsidR="005D2021" w:rsidRPr="000C4444" w:rsidRDefault="005D2021" w:rsidP="005D2021">
      <w:pPr>
        <w:adjustRightInd w:val="0"/>
        <w:spacing w:line="276" w:lineRule="auto"/>
        <w:rPr>
          <w:lang w:val="it-IT"/>
        </w:rPr>
      </w:pPr>
      <w:r w:rsidRPr="000C4444">
        <w:rPr>
          <w:lang w:val="it-IT"/>
        </w:rPr>
        <w:lastRenderedPageBreak/>
        <w:t>III. Il bilancio</w:t>
      </w:r>
    </w:p>
    <w:p w14:paraId="72C55303" w14:textId="77777777" w:rsidR="005D2021" w:rsidRPr="000C4444" w:rsidRDefault="005D2021" w:rsidP="005D2021">
      <w:pPr>
        <w:adjustRightInd w:val="0"/>
        <w:spacing w:line="276" w:lineRule="auto"/>
        <w:rPr>
          <w:lang w:val="it-IT"/>
        </w:rPr>
      </w:pPr>
      <w:r w:rsidRPr="000C4444">
        <w:rPr>
          <w:lang w:val="it-IT"/>
        </w:rPr>
        <w:t xml:space="preserve">Il bilancio deve essere redatto in euro. Il budget si basa sulle </w:t>
      </w:r>
      <w:r w:rsidRPr="000C4444">
        <w:rPr>
          <w:b/>
          <w:bCs/>
          <w:lang w:val="it-IT"/>
        </w:rPr>
        <w:t xml:space="preserve">principali attività che si </w:t>
      </w:r>
      <w:r w:rsidRPr="000C4444">
        <w:rPr>
          <w:lang w:val="it-IT"/>
        </w:rPr>
        <w:t>intende intraprendere.</w:t>
      </w:r>
    </w:p>
    <w:tbl>
      <w:tblPr>
        <w:tblStyle w:val="TableGrid"/>
        <w:tblW w:w="10060" w:type="dxa"/>
        <w:tblLook w:val="04A0" w:firstRow="1" w:lastRow="0" w:firstColumn="1" w:lastColumn="0" w:noHBand="0" w:noVBand="1"/>
      </w:tblPr>
      <w:tblGrid>
        <w:gridCol w:w="1396"/>
        <w:gridCol w:w="3277"/>
        <w:gridCol w:w="754"/>
        <w:gridCol w:w="4633"/>
      </w:tblGrid>
      <w:tr w:rsidR="005D2021" w:rsidRPr="00FC68A0" w14:paraId="6C94F3FC" w14:textId="77777777" w:rsidTr="0090330E">
        <w:trPr>
          <w:trHeight w:hRule="exact" w:val="1306"/>
        </w:trPr>
        <w:tc>
          <w:tcPr>
            <w:tcW w:w="1396" w:type="dxa"/>
          </w:tcPr>
          <w:p w14:paraId="170E9C18" w14:textId="77777777" w:rsidR="005D2021" w:rsidRDefault="005D2021" w:rsidP="0090330E">
            <w:pPr>
              <w:adjustRightInd w:val="0"/>
              <w:spacing w:line="276" w:lineRule="auto"/>
              <w:rPr>
                <w:b/>
                <w:bCs/>
                <w:lang w:val="en"/>
              </w:rPr>
            </w:pPr>
            <w:proofErr w:type="spellStart"/>
            <w:r w:rsidRPr="00883A34">
              <w:rPr>
                <w:b/>
                <w:bCs/>
                <w:lang w:val="en"/>
              </w:rPr>
              <w:t>Attività</w:t>
            </w:r>
            <w:proofErr w:type="spellEnd"/>
            <w:r>
              <w:rPr>
                <w:b/>
                <w:bCs/>
                <w:lang w:val="en"/>
              </w:rPr>
              <w:t>:</w:t>
            </w:r>
          </w:p>
        </w:tc>
        <w:tc>
          <w:tcPr>
            <w:tcW w:w="3277" w:type="dxa"/>
          </w:tcPr>
          <w:p w14:paraId="2686FDE4" w14:textId="77777777" w:rsidR="005D2021" w:rsidRDefault="005D2021" w:rsidP="0090330E">
            <w:pPr>
              <w:adjustRightInd w:val="0"/>
              <w:spacing w:line="276" w:lineRule="auto"/>
              <w:rPr>
                <w:b/>
                <w:bCs/>
                <w:lang w:val="en"/>
              </w:rPr>
            </w:pPr>
            <w:r w:rsidRPr="005A6559">
              <w:rPr>
                <w:b/>
                <w:bCs/>
                <w:lang w:val="en"/>
              </w:rPr>
              <w:t xml:space="preserve">Linee di </w:t>
            </w:r>
            <w:proofErr w:type="spellStart"/>
            <w:r w:rsidRPr="005A6559">
              <w:rPr>
                <w:b/>
                <w:bCs/>
                <w:lang w:val="en"/>
              </w:rPr>
              <w:t>bilancio</w:t>
            </w:r>
            <w:proofErr w:type="spellEnd"/>
          </w:p>
        </w:tc>
        <w:tc>
          <w:tcPr>
            <w:tcW w:w="754" w:type="dxa"/>
          </w:tcPr>
          <w:p w14:paraId="23C6DE02" w14:textId="77777777" w:rsidR="005D2021" w:rsidRDefault="005D2021" w:rsidP="0090330E">
            <w:pPr>
              <w:adjustRightInd w:val="0"/>
              <w:spacing w:line="276" w:lineRule="auto"/>
              <w:rPr>
                <w:b/>
                <w:bCs/>
                <w:lang w:val="en"/>
              </w:rPr>
            </w:pPr>
            <w:r w:rsidRPr="005A6559">
              <w:rPr>
                <w:b/>
                <w:bCs/>
                <w:lang w:val="en"/>
              </w:rPr>
              <w:t>Costo (EUR)</w:t>
            </w:r>
          </w:p>
        </w:tc>
        <w:tc>
          <w:tcPr>
            <w:tcW w:w="4633" w:type="dxa"/>
          </w:tcPr>
          <w:p w14:paraId="1F3FC5D3" w14:textId="77777777" w:rsidR="005D2021" w:rsidRPr="000C4444" w:rsidRDefault="005D2021" w:rsidP="0090330E">
            <w:pPr>
              <w:adjustRightInd w:val="0"/>
              <w:spacing w:line="276" w:lineRule="auto"/>
              <w:rPr>
                <w:lang w:val="it-IT"/>
              </w:rPr>
            </w:pPr>
            <w:r w:rsidRPr="000C4444">
              <w:rPr>
                <w:b/>
                <w:bCs/>
                <w:lang w:val="it-IT"/>
              </w:rPr>
              <w:t xml:space="preserve">Giustificazione dei costi: </w:t>
            </w:r>
            <w:r w:rsidRPr="000C4444">
              <w:rPr>
                <w:lang w:val="it-IT"/>
              </w:rPr>
              <w:t>Fornire una ripartizione di tutte le spese necessarie per l'esecuzione dell'attività. Questo dovrebbe includere una spiegazione dettagliata di tutti i costi elencati.</w:t>
            </w:r>
          </w:p>
        </w:tc>
      </w:tr>
      <w:tr w:rsidR="005D2021" w:rsidRPr="003D4F8C" w14:paraId="076A00D5" w14:textId="77777777" w:rsidTr="0090330E">
        <w:trPr>
          <w:trHeight w:hRule="exact" w:val="851"/>
        </w:trPr>
        <w:tc>
          <w:tcPr>
            <w:tcW w:w="1396" w:type="dxa"/>
            <w:vMerge w:val="restart"/>
          </w:tcPr>
          <w:p w14:paraId="2960FD90" w14:textId="77777777" w:rsidR="005D2021" w:rsidRPr="0091118B" w:rsidRDefault="005D2021" w:rsidP="0090330E">
            <w:pPr>
              <w:adjustRightInd w:val="0"/>
              <w:spacing w:line="276" w:lineRule="auto"/>
              <w:rPr>
                <w:b/>
                <w:bCs/>
                <w:lang w:val="de-DE"/>
              </w:rPr>
            </w:pPr>
            <w:r w:rsidRPr="0091118B">
              <w:rPr>
                <w:b/>
                <w:bCs/>
                <w:lang w:val="de-DE"/>
              </w:rPr>
              <w:t>Attività 1:</w:t>
            </w:r>
          </w:p>
          <w:p w14:paraId="08EC5043" w14:textId="77777777" w:rsidR="005D2021" w:rsidRPr="0091118B" w:rsidRDefault="005D2021" w:rsidP="0090330E">
            <w:pPr>
              <w:adjustRightInd w:val="0"/>
              <w:spacing w:line="276" w:lineRule="auto"/>
              <w:rPr>
                <w:b/>
                <w:bCs/>
                <w:color w:val="C00000"/>
                <w:lang w:val="de-DE"/>
              </w:rPr>
            </w:pPr>
            <w:r w:rsidRPr="0091118B">
              <w:rPr>
                <w:rFonts w:ascii="Arial" w:hAnsi="Arial" w:cs="Arial"/>
                <w:color w:val="C00000"/>
                <w:shd w:val="clear" w:color="auto" w:fill="FFFFFF"/>
                <w:lang w:val="de-DE"/>
              </w:rPr>
              <w:t>[</w:t>
            </w:r>
            <w:r w:rsidRPr="0091118B">
              <w:rPr>
                <w:color w:val="C00000"/>
                <w:lang w:val="de-DE"/>
              </w:rPr>
              <w:t>digitare qui il nome dell'attività</w:t>
            </w:r>
            <w:r w:rsidRPr="0091118B">
              <w:rPr>
                <w:rStyle w:val="apple-converted-space"/>
                <w:rFonts w:ascii="Arial" w:hAnsi="Arial" w:cs="Arial"/>
                <w:color w:val="C00000"/>
                <w:shd w:val="clear" w:color="auto" w:fill="FFFFFF"/>
                <w:lang w:val="de-DE"/>
              </w:rPr>
              <w:t xml:space="preserve">] </w:t>
            </w:r>
          </w:p>
          <w:p w14:paraId="6CCFD0BC" w14:textId="77777777" w:rsidR="005D2021" w:rsidRPr="0091118B" w:rsidRDefault="005D2021" w:rsidP="0090330E">
            <w:pPr>
              <w:adjustRightInd w:val="0"/>
              <w:spacing w:line="276" w:lineRule="auto"/>
              <w:rPr>
                <w:lang w:val="de-DE"/>
              </w:rPr>
            </w:pPr>
          </w:p>
        </w:tc>
        <w:tc>
          <w:tcPr>
            <w:tcW w:w="3277" w:type="dxa"/>
          </w:tcPr>
          <w:p w14:paraId="7B87B78D" w14:textId="77777777" w:rsidR="005D2021" w:rsidRDefault="005D2021" w:rsidP="0090330E">
            <w:pPr>
              <w:rPr>
                <w:rFonts w:eastAsia="Times New Roman"/>
                <w:color w:val="000000"/>
              </w:rPr>
            </w:pPr>
            <w:r>
              <w:rPr>
                <w:color w:val="000000"/>
              </w:rPr>
              <w:t>A. Personale</w:t>
            </w:r>
          </w:p>
          <w:p w14:paraId="209994C9" w14:textId="77777777" w:rsidR="005D2021" w:rsidRPr="00873DA9" w:rsidRDefault="005D2021" w:rsidP="0090330E">
            <w:pPr>
              <w:adjustRightInd w:val="0"/>
              <w:spacing w:line="276" w:lineRule="auto"/>
              <w:rPr>
                <w:sz w:val="16"/>
                <w:szCs w:val="16"/>
                <w:lang w:val="en"/>
              </w:rPr>
            </w:pPr>
          </w:p>
        </w:tc>
        <w:tc>
          <w:tcPr>
            <w:tcW w:w="754" w:type="dxa"/>
          </w:tcPr>
          <w:p w14:paraId="3EEDA089" w14:textId="77777777" w:rsidR="005D2021" w:rsidRPr="00873DA9" w:rsidRDefault="005D2021" w:rsidP="0090330E">
            <w:pPr>
              <w:adjustRightInd w:val="0"/>
              <w:spacing w:line="276" w:lineRule="auto"/>
              <w:rPr>
                <w:sz w:val="16"/>
                <w:szCs w:val="16"/>
                <w:lang w:val="en"/>
              </w:rPr>
            </w:pPr>
          </w:p>
        </w:tc>
        <w:tc>
          <w:tcPr>
            <w:tcW w:w="4633" w:type="dxa"/>
          </w:tcPr>
          <w:p w14:paraId="3D34867B" w14:textId="77777777" w:rsidR="005D2021" w:rsidRDefault="005D2021" w:rsidP="0090330E">
            <w:pPr>
              <w:adjustRightInd w:val="0"/>
              <w:spacing w:line="276" w:lineRule="auto"/>
              <w:rPr>
                <w:sz w:val="16"/>
                <w:szCs w:val="16"/>
                <w:lang w:val="en"/>
              </w:rPr>
            </w:pPr>
          </w:p>
          <w:p w14:paraId="2317E6F1" w14:textId="77777777" w:rsidR="005D2021" w:rsidRDefault="005D2021" w:rsidP="0090330E">
            <w:pPr>
              <w:adjustRightInd w:val="0"/>
              <w:spacing w:line="276" w:lineRule="auto"/>
              <w:rPr>
                <w:lang w:val="en"/>
              </w:rPr>
            </w:pPr>
          </w:p>
          <w:p w14:paraId="67035F40" w14:textId="77777777" w:rsidR="005D2021" w:rsidRPr="003D4F8C" w:rsidRDefault="005D2021" w:rsidP="0090330E">
            <w:pPr>
              <w:adjustRightInd w:val="0"/>
              <w:spacing w:line="276" w:lineRule="auto"/>
              <w:rPr>
                <w:lang w:val="en"/>
              </w:rPr>
            </w:pPr>
            <w:r>
              <w:rPr>
                <w:lang w:val="en"/>
              </w:rPr>
              <w:t xml:space="preserve"> </w:t>
            </w:r>
          </w:p>
        </w:tc>
      </w:tr>
      <w:tr w:rsidR="005D2021" w:rsidRPr="003D4F8C" w14:paraId="5B3928BF" w14:textId="77777777" w:rsidTr="0090330E">
        <w:trPr>
          <w:trHeight w:hRule="exact" w:val="851"/>
        </w:trPr>
        <w:tc>
          <w:tcPr>
            <w:tcW w:w="1396" w:type="dxa"/>
            <w:vMerge/>
          </w:tcPr>
          <w:p w14:paraId="08AE920C" w14:textId="77777777" w:rsidR="005D2021" w:rsidRDefault="005D2021" w:rsidP="0090330E">
            <w:pPr>
              <w:adjustRightInd w:val="0"/>
              <w:spacing w:line="276" w:lineRule="auto"/>
              <w:rPr>
                <w:b/>
                <w:bCs/>
                <w:lang w:val="en"/>
              </w:rPr>
            </w:pPr>
          </w:p>
        </w:tc>
        <w:tc>
          <w:tcPr>
            <w:tcW w:w="3277" w:type="dxa"/>
          </w:tcPr>
          <w:p w14:paraId="2C257F59" w14:textId="77777777" w:rsidR="005D2021" w:rsidRDefault="005D2021" w:rsidP="0090330E">
            <w:pPr>
              <w:rPr>
                <w:rFonts w:eastAsia="Times New Roman"/>
                <w:color w:val="000000"/>
              </w:rPr>
            </w:pPr>
            <w:r>
              <w:rPr>
                <w:color w:val="000000"/>
              </w:rPr>
              <w:t>B. Subappalto</w:t>
            </w:r>
          </w:p>
          <w:p w14:paraId="35933A85" w14:textId="77777777" w:rsidR="005D2021" w:rsidRPr="00873DA9" w:rsidRDefault="005D2021" w:rsidP="0090330E">
            <w:pPr>
              <w:adjustRightInd w:val="0"/>
              <w:spacing w:line="276" w:lineRule="auto"/>
              <w:rPr>
                <w:sz w:val="16"/>
                <w:szCs w:val="16"/>
                <w:lang w:val="en"/>
              </w:rPr>
            </w:pPr>
          </w:p>
        </w:tc>
        <w:tc>
          <w:tcPr>
            <w:tcW w:w="754" w:type="dxa"/>
          </w:tcPr>
          <w:p w14:paraId="6C38DB34" w14:textId="77777777" w:rsidR="005D2021" w:rsidRPr="00873DA9" w:rsidRDefault="005D2021" w:rsidP="0090330E">
            <w:pPr>
              <w:adjustRightInd w:val="0"/>
              <w:spacing w:line="276" w:lineRule="auto"/>
              <w:rPr>
                <w:sz w:val="16"/>
                <w:szCs w:val="16"/>
                <w:lang w:val="en"/>
              </w:rPr>
            </w:pPr>
          </w:p>
        </w:tc>
        <w:tc>
          <w:tcPr>
            <w:tcW w:w="4633" w:type="dxa"/>
          </w:tcPr>
          <w:p w14:paraId="5C3E4064" w14:textId="77777777" w:rsidR="005D2021" w:rsidRPr="00873DA9" w:rsidRDefault="005D2021" w:rsidP="0090330E">
            <w:pPr>
              <w:adjustRightInd w:val="0"/>
              <w:spacing w:line="276" w:lineRule="auto"/>
              <w:rPr>
                <w:sz w:val="16"/>
                <w:szCs w:val="16"/>
                <w:lang w:val="en"/>
              </w:rPr>
            </w:pPr>
          </w:p>
        </w:tc>
      </w:tr>
      <w:tr w:rsidR="005D2021" w:rsidRPr="003D4F8C" w14:paraId="7ADA48BF" w14:textId="77777777" w:rsidTr="0090330E">
        <w:trPr>
          <w:trHeight w:hRule="exact" w:val="851"/>
        </w:trPr>
        <w:tc>
          <w:tcPr>
            <w:tcW w:w="1396" w:type="dxa"/>
            <w:vMerge/>
          </w:tcPr>
          <w:p w14:paraId="3ADD2139" w14:textId="77777777" w:rsidR="005D2021" w:rsidRDefault="005D2021" w:rsidP="0090330E">
            <w:pPr>
              <w:adjustRightInd w:val="0"/>
              <w:spacing w:line="276" w:lineRule="auto"/>
              <w:rPr>
                <w:b/>
                <w:bCs/>
                <w:lang w:val="en"/>
              </w:rPr>
            </w:pPr>
          </w:p>
        </w:tc>
        <w:tc>
          <w:tcPr>
            <w:tcW w:w="3277" w:type="dxa"/>
          </w:tcPr>
          <w:p w14:paraId="50504885" w14:textId="77777777" w:rsidR="005D2021" w:rsidRDefault="005D2021" w:rsidP="0090330E">
            <w:pPr>
              <w:rPr>
                <w:rFonts w:eastAsia="Times New Roman"/>
                <w:color w:val="000000"/>
              </w:rPr>
            </w:pPr>
            <w:r>
              <w:rPr>
                <w:color w:val="000000"/>
              </w:rPr>
              <w:t>C.1a Viaggi</w:t>
            </w:r>
          </w:p>
          <w:p w14:paraId="32FAF4BA" w14:textId="77777777" w:rsidR="005D2021" w:rsidRPr="00873DA9" w:rsidRDefault="005D2021" w:rsidP="0090330E">
            <w:pPr>
              <w:adjustRightInd w:val="0"/>
              <w:spacing w:line="276" w:lineRule="auto"/>
              <w:rPr>
                <w:sz w:val="16"/>
                <w:szCs w:val="16"/>
                <w:lang w:val="en"/>
              </w:rPr>
            </w:pPr>
          </w:p>
        </w:tc>
        <w:tc>
          <w:tcPr>
            <w:tcW w:w="754" w:type="dxa"/>
          </w:tcPr>
          <w:p w14:paraId="608B5850" w14:textId="77777777" w:rsidR="005D2021" w:rsidRPr="00873DA9" w:rsidRDefault="005D2021" w:rsidP="0090330E">
            <w:pPr>
              <w:adjustRightInd w:val="0"/>
              <w:spacing w:line="276" w:lineRule="auto"/>
              <w:rPr>
                <w:sz w:val="16"/>
                <w:szCs w:val="16"/>
                <w:lang w:val="en"/>
              </w:rPr>
            </w:pPr>
          </w:p>
        </w:tc>
        <w:tc>
          <w:tcPr>
            <w:tcW w:w="4633" w:type="dxa"/>
          </w:tcPr>
          <w:p w14:paraId="5CC7DF9C" w14:textId="77777777" w:rsidR="005D2021" w:rsidRPr="00873DA9" w:rsidRDefault="005D2021" w:rsidP="0090330E">
            <w:pPr>
              <w:adjustRightInd w:val="0"/>
              <w:spacing w:line="276" w:lineRule="auto"/>
              <w:rPr>
                <w:sz w:val="16"/>
                <w:szCs w:val="16"/>
                <w:lang w:val="en"/>
              </w:rPr>
            </w:pPr>
          </w:p>
        </w:tc>
      </w:tr>
      <w:tr w:rsidR="005D2021" w:rsidRPr="003D4F8C" w14:paraId="50E1FBFE" w14:textId="77777777" w:rsidTr="0090330E">
        <w:trPr>
          <w:trHeight w:hRule="exact" w:val="851"/>
        </w:trPr>
        <w:tc>
          <w:tcPr>
            <w:tcW w:w="1396" w:type="dxa"/>
            <w:vMerge/>
          </w:tcPr>
          <w:p w14:paraId="2325C8DD" w14:textId="77777777" w:rsidR="005D2021" w:rsidRDefault="005D2021" w:rsidP="0090330E">
            <w:pPr>
              <w:adjustRightInd w:val="0"/>
              <w:spacing w:line="276" w:lineRule="auto"/>
              <w:rPr>
                <w:b/>
                <w:bCs/>
                <w:lang w:val="en"/>
              </w:rPr>
            </w:pPr>
          </w:p>
        </w:tc>
        <w:tc>
          <w:tcPr>
            <w:tcW w:w="3277" w:type="dxa"/>
          </w:tcPr>
          <w:p w14:paraId="7B979B53" w14:textId="77777777" w:rsidR="005D2021" w:rsidRDefault="005D2021" w:rsidP="0090330E">
            <w:pPr>
              <w:rPr>
                <w:rFonts w:eastAsia="Times New Roman"/>
                <w:color w:val="000000"/>
              </w:rPr>
            </w:pPr>
            <w:r>
              <w:rPr>
                <w:color w:val="000000"/>
              </w:rPr>
              <w:t>C.1b Alloggio</w:t>
            </w:r>
          </w:p>
          <w:p w14:paraId="022EC594" w14:textId="77777777" w:rsidR="005D2021" w:rsidRPr="00873DA9" w:rsidRDefault="005D2021" w:rsidP="0090330E">
            <w:pPr>
              <w:adjustRightInd w:val="0"/>
              <w:spacing w:line="276" w:lineRule="auto"/>
              <w:rPr>
                <w:sz w:val="16"/>
                <w:szCs w:val="16"/>
                <w:lang w:val="en"/>
              </w:rPr>
            </w:pPr>
          </w:p>
        </w:tc>
        <w:tc>
          <w:tcPr>
            <w:tcW w:w="754" w:type="dxa"/>
          </w:tcPr>
          <w:p w14:paraId="575E6D25" w14:textId="77777777" w:rsidR="005D2021" w:rsidRPr="00873DA9" w:rsidRDefault="005D2021" w:rsidP="0090330E">
            <w:pPr>
              <w:adjustRightInd w:val="0"/>
              <w:spacing w:line="276" w:lineRule="auto"/>
              <w:rPr>
                <w:sz w:val="16"/>
                <w:szCs w:val="16"/>
                <w:lang w:val="en"/>
              </w:rPr>
            </w:pPr>
          </w:p>
        </w:tc>
        <w:tc>
          <w:tcPr>
            <w:tcW w:w="4633" w:type="dxa"/>
          </w:tcPr>
          <w:p w14:paraId="5C8E0EFE" w14:textId="77777777" w:rsidR="005D2021" w:rsidRPr="00873DA9" w:rsidRDefault="005D2021" w:rsidP="0090330E">
            <w:pPr>
              <w:adjustRightInd w:val="0"/>
              <w:spacing w:line="276" w:lineRule="auto"/>
              <w:rPr>
                <w:sz w:val="16"/>
                <w:szCs w:val="16"/>
                <w:lang w:val="en"/>
              </w:rPr>
            </w:pPr>
          </w:p>
        </w:tc>
      </w:tr>
      <w:tr w:rsidR="005D2021" w:rsidRPr="00FC68A0" w14:paraId="6B9852A8" w14:textId="77777777" w:rsidTr="0090330E">
        <w:trPr>
          <w:trHeight w:hRule="exact" w:val="851"/>
        </w:trPr>
        <w:tc>
          <w:tcPr>
            <w:tcW w:w="1396" w:type="dxa"/>
            <w:vMerge/>
          </w:tcPr>
          <w:p w14:paraId="088D1153" w14:textId="77777777" w:rsidR="005D2021" w:rsidRDefault="005D2021" w:rsidP="0090330E">
            <w:pPr>
              <w:adjustRightInd w:val="0"/>
              <w:spacing w:line="276" w:lineRule="auto"/>
              <w:rPr>
                <w:b/>
                <w:bCs/>
                <w:lang w:val="en"/>
              </w:rPr>
            </w:pPr>
          </w:p>
        </w:tc>
        <w:tc>
          <w:tcPr>
            <w:tcW w:w="3277" w:type="dxa"/>
          </w:tcPr>
          <w:p w14:paraId="26DE4CA9" w14:textId="77777777" w:rsidR="005D2021" w:rsidRPr="000C4444" w:rsidRDefault="005D2021" w:rsidP="0090330E">
            <w:pPr>
              <w:rPr>
                <w:rFonts w:eastAsia="Times New Roman"/>
                <w:color w:val="000000"/>
                <w:lang w:val="it-IT"/>
              </w:rPr>
            </w:pPr>
            <w:r w:rsidRPr="000C4444">
              <w:rPr>
                <w:color w:val="000000"/>
                <w:lang w:val="it-IT"/>
              </w:rPr>
              <w:t xml:space="preserve">C.1c Sussistenza </w:t>
            </w:r>
          </w:p>
          <w:p w14:paraId="392FA904" w14:textId="77777777" w:rsidR="005D2021" w:rsidRPr="000C4444" w:rsidRDefault="005D2021" w:rsidP="0090330E">
            <w:pPr>
              <w:adjustRightInd w:val="0"/>
              <w:spacing w:line="276" w:lineRule="auto"/>
              <w:rPr>
                <w:sz w:val="16"/>
                <w:szCs w:val="16"/>
                <w:lang w:val="it-IT"/>
              </w:rPr>
            </w:pPr>
          </w:p>
        </w:tc>
        <w:tc>
          <w:tcPr>
            <w:tcW w:w="754" w:type="dxa"/>
          </w:tcPr>
          <w:p w14:paraId="7473CC13" w14:textId="77777777" w:rsidR="005D2021" w:rsidRPr="000C4444" w:rsidRDefault="005D2021" w:rsidP="0090330E">
            <w:pPr>
              <w:adjustRightInd w:val="0"/>
              <w:spacing w:line="276" w:lineRule="auto"/>
              <w:rPr>
                <w:sz w:val="16"/>
                <w:szCs w:val="16"/>
                <w:lang w:val="it-IT"/>
              </w:rPr>
            </w:pPr>
          </w:p>
        </w:tc>
        <w:tc>
          <w:tcPr>
            <w:tcW w:w="4633" w:type="dxa"/>
          </w:tcPr>
          <w:p w14:paraId="1968FC00" w14:textId="77777777" w:rsidR="005D2021" w:rsidRPr="000C4444" w:rsidRDefault="005D2021" w:rsidP="0090330E">
            <w:pPr>
              <w:adjustRightInd w:val="0"/>
              <w:spacing w:line="276" w:lineRule="auto"/>
              <w:rPr>
                <w:sz w:val="16"/>
                <w:szCs w:val="16"/>
                <w:lang w:val="it-IT"/>
              </w:rPr>
            </w:pPr>
          </w:p>
        </w:tc>
      </w:tr>
      <w:tr w:rsidR="005D2021" w:rsidRPr="003D4F8C" w14:paraId="35A83171" w14:textId="77777777" w:rsidTr="0090330E">
        <w:trPr>
          <w:trHeight w:hRule="exact" w:val="851"/>
        </w:trPr>
        <w:tc>
          <w:tcPr>
            <w:tcW w:w="1396" w:type="dxa"/>
            <w:vMerge/>
          </w:tcPr>
          <w:p w14:paraId="4DA7DBE2" w14:textId="77777777" w:rsidR="005D2021" w:rsidRPr="000C4444" w:rsidRDefault="005D2021" w:rsidP="0090330E">
            <w:pPr>
              <w:adjustRightInd w:val="0"/>
              <w:spacing w:line="276" w:lineRule="auto"/>
              <w:rPr>
                <w:b/>
                <w:bCs/>
                <w:lang w:val="it-IT"/>
              </w:rPr>
            </w:pPr>
          </w:p>
        </w:tc>
        <w:tc>
          <w:tcPr>
            <w:tcW w:w="3277" w:type="dxa"/>
          </w:tcPr>
          <w:p w14:paraId="3BAB59D3" w14:textId="77777777" w:rsidR="005D2021" w:rsidRDefault="005D2021" w:rsidP="0090330E">
            <w:pPr>
              <w:rPr>
                <w:rFonts w:eastAsia="Times New Roman"/>
                <w:color w:val="000000"/>
              </w:rPr>
            </w:pPr>
            <w:r>
              <w:rPr>
                <w:color w:val="000000"/>
              </w:rPr>
              <w:t>C.2 Attrezzature</w:t>
            </w:r>
          </w:p>
          <w:p w14:paraId="37A1BCA2" w14:textId="77777777" w:rsidR="005D2021" w:rsidRPr="00873DA9" w:rsidRDefault="005D2021" w:rsidP="0090330E">
            <w:pPr>
              <w:adjustRightInd w:val="0"/>
              <w:spacing w:line="276" w:lineRule="auto"/>
              <w:rPr>
                <w:sz w:val="16"/>
                <w:szCs w:val="16"/>
                <w:lang w:val="en"/>
              </w:rPr>
            </w:pPr>
          </w:p>
        </w:tc>
        <w:tc>
          <w:tcPr>
            <w:tcW w:w="754" w:type="dxa"/>
          </w:tcPr>
          <w:p w14:paraId="52CE698B" w14:textId="77777777" w:rsidR="005D2021" w:rsidRPr="00873DA9" w:rsidRDefault="005D2021" w:rsidP="0090330E">
            <w:pPr>
              <w:adjustRightInd w:val="0"/>
              <w:spacing w:line="276" w:lineRule="auto"/>
              <w:rPr>
                <w:sz w:val="16"/>
                <w:szCs w:val="16"/>
                <w:lang w:val="en"/>
              </w:rPr>
            </w:pPr>
          </w:p>
        </w:tc>
        <w:tc>
          <w:tcPr>
            <w:tcW w:w="4633" w:type="dxa"/>
          </w:tcPr>
          <w:p w14:paraId="53B3D967" w14:textId="77777777" w:rsidR="005D2021" w:rsidRPr="00873DA9" w:rsidRDefault="005D2021" w:rsidP="0090330E">
            <w:pPr>
              <w:adjustRightInd w:val="0"/>
              <w:spacing w:line="276" w:lineRule="auto"/>
              <w:rPr>
                <w:sz w:val="16"/>
                <w:szCs w:val="16"/>
                <w:lang w:val="en"/>
              </w:rPr>
            </w:pPr>
          </w:p>
        </w:tc>
      </w:tr>
      <w:tr w:rsidR="005D2021" w:rsidRPr="00BD2810" w14:paraId="66DDC43B" w14:textId="77777777" w:rsidTr="0090330E">
        <w:trPr>
          <w:trHeight w:hRule="exact" w:val="851"/>
        </w:trPr>
        <w:tc>
          <w:tcPr>
            <w:tcW w:w="1396" w:type="dxa"/>
            <w:vMerge/>
          </w:tcPr>
          <w:p w14:paraId="107D7A8B" w14:textId="77777777" w:rsidR="005D2021" w:rsidRDefault="005D2021" w:rsidP="0090330E">
            <w:pPr>
              <w:adjustRightInd w:val="0"/>
              <w:spacing w:line="276" w:lineRule="auto"/>
              <w:rPr>
                <w:b/>
                <w:bCs/>
                <w:lang w:val="en"/>
              </w:rPr>
            </w:pPr>
          </w:p>
        </w:tc>
        <w:tc>
          <w:tcPr>
            <w:tcW w:w="3277" w:type="dxa"/>
          </w:tcPr>
          <w:p w14:paraId="38D2ECB4" w14:textId="77777777" w:rsidR="005D2021" w:rsidRPr="0091118B" w:rsidRDefault="005D2021" w:rsidP="0090330E">
            <w:pPr>
              <w:rPr>
                <w:rFonts w:eastAsia="Times New Roman"/>
                <w:color w:val="000000"/>
                <w:lang w:val="de-DE"/>
              </w:rPr>
            </w:pPr>
            <w:r w:rsidRPr="0091118B">
              <w:rPr>
                <w:color w:val="000000"/>
                <w:lang w:val="de-DE"/>
              </w:rPr>
              <w:t>C.3 Altri beni, opere e servizi</w:t>
            </w:r>
          </w:p>
          <w:p w14:paraId="0ECF96CD" w14:textId="77777777" w:rsidR="005D2021" w:rsidRPr="0091118B" w:rsidRDefault="005D2021" w:rsidP="0090330E">
            <w:pPr>
              <w:adjustRightInd w:val="0"/>
              <w:spacing w:line="276" w:lineRule="auto"/>
              <w:rPr>
                <w:sz w:val="16"/>
                <w:szCs w:val="16"/>
                <w:lang w:val="de-DE"/>
              </w:rPr>
            </w:pPr>
          </w:p>
        </w:tc>
        <w:tc>
          <w:tcPr>
            <w:tcW w:w="754" w:type="dxa"/>
          </w:tcPr>
          <w:p w14:paraId="4CD8EF0B" w14:textId="77777777" w:rsidR="005D2021" w:rsidRPr="0091118B" w:rsidRDefault="005D2021" w:rsidP="0090330E">
            <w:pPr>
              <w:adjustRightInd w:val="0"/>
              <w:spacing w:line="276" w:lineRule="auto"/>
              <w:rPr>
                <w:sz w:val="16"/>
                <w:szCs w:val="16"/>
                <w:lang w:val="de-DE"/>
              </w:rPr>
            </w:pPr>
          </w:p>
        </w:tc>
        <w:tc>
          <w:tcPr>
            <w:tcW w:w="4633" w:type="dxa"/>
          </w:tcPr>
          <w:p w14:paraId="39575828" w14:textId="77777777" w:rsidR="005D2021" w:rsidRPr="0091118B" w:rsidRDefault="005D2021" w:rsidP="0090330E">
            <w:pPr>
              <w:adjustRightInd w:val="0"/>
              <w:spacing w:line="276" w:lineRule="auto"/>
              <w:rPr>
                <w:sz w:val="16"/>
                <w:szCs w:val="16"/>
                <w:lang w:val="de-DE"/>
              </w:rPr>
            </w:pPr>
          </w:p>
        </w:tc>
      </w:tr>
      <w:tr w:rsidR="005D2021" w:rsidRPr="003D4F8C" w14:paraId="70513D77" w14:textId="77777777" w:rsidTr="0090330E">
        <w:trPr>
          <w:trHeight w:hRule="exact" w:val="851"/>
        </w:trPr>
        <w:tc>
          <w:tcPr>
            <w:tcW w:w="1396" w:type="dxa"/>
            <w:vMerge w:val="restart"/>
          </w:tcPr>
          <w:p w14:paraId="64BDF322" w14:textId="77777777" w:rsidR="005D2021" w:rsidRPr="0091118B" w:rsidRDefault="005D2021" w:rsidP="0090330E">
            <w:pPr>
              <w:adjustRightInd w:val="0"/>
              <w:spacing w:line="276" w:lineRule="auto"/>
              <w:rPr>
                <w:b/>
                <w:bCs/>
                <w:lang w:val="de-DE"/>
              </w:rPr>
            </w:pPr>
            <w:r w:rsidRPr="0091118B">
              <w:rPr>
                <w:b/>
                <w:bCs/>
                <w:lang w:val="de-DE"/>
              </w:rPr>
              <w:t>Attività 2:</w:t>
            </w:r>
          </w:p>
          <w:p w14:paraId="6625482D" w14:textId="77777777" w:rsidR="005D2021" w:rsidRPr="0091118B" w:rsidRDefault="005D2021" w:rsidP="0090330E">
            <w:pPr>
              <w:adjustRightInd w:val="0"/>
              <w:spacing w:line="276" w:lineRule="auto"/>
              <w:rPr>
                <w:b/>
                <w:bCs/>
                <w:color w:val="C00000"/>
                <w:lang w:val="de-DE"/>
              </w:rPr>
            </w:pPr>
            <w:r w:rsidRPr="0091118B">
              <w:rPr>
                <w:rFonts w:ascii="Arial" w:hAnsi="Arial" w:cs="Arial"/>
                <w:color w:val="C00000"/>
                <w:shd w:val="clear" w:color="auto" w:fill="FFFFFF"/>
                <w:lang w:val="de-DE"/>
              </w:rPr>
              <w:t>[</w:t>
            </w:r>
            <w:r w:rsidRPr="0091118B">
              <w:rPr>
                <w:color w:val="C00000"/>
                <w:lang w:val="de-DE"/>
              </w:rPr>
              <w:t>digitare qui il nome dell'attività</w:t>
            </w:r>
            <w:r w:rsidRPr="0091118B">
              <w:rPr>
                <w:rStyle w:val="apple-converted-space"/>
                <w:rFonts w:ascii="Arial" w:hAnsi="Arial" w:cs="Arial"/>
                <w:color w:val="C00000"/>
                <w:shd w:val="clear" w:color="auto" w:fill="FFFFFF"/>
                <w:lang w:val="de-DE"/>
              </w:rPr>
              <w:t xml:space="preserve">] </w:t>
            </w:r>
          </w:p>
          <w:p w14:paraId="3F4EC49C" w14:textId="77777777" w:rsidR="005D2021" w:rsidRPr="0091118B" w:rsidRDefault="005D2021" w:rsidP="0090330E">
            <w:pPr>
              <w:adjustRightInd w:val="0"/>
              <w:spacing w:line="276" w:lineRule="auto"/>
              <w:rPr>
                <w:b/>
                <w:bCs/>
                <w:lang w:val="de-DE"/>
              </w:rPr>
            </w:pPr>
          </w:p>
          <w:p w14:paraId="4BD95B7B" w14:textId="77777777" w:rsidR="005D2021" w:rsidRPr="0091118B" w:rsidRDefault="005D2021" w:rsidP="0090330E">
            <w:pPr>
              <w:adjustRightInd w:val="0"/>
              <w:spacing w:line="276" w:lineRule="auto"/>
              <w:rPr>
                <w:b/>
                <w:bCs/>
                <w:lang w:val="de-DE"/>
              </w:rPr>
            </w:pPr>
          </w:p>
          <w:p w14:paraId="6C974A1C" w14:textId="77777777" w:rsidR="005D2021" w:rsidRPr="0091118B" w:rsidRDefault="005D2021" w:rsidP="0090330E">
            <w:pPr>
              <w:adjustRightInd w:val="0"/>
              <w:spacing w:line="276" w:lineRule="auto"/>
              <w:rPr>
                <w:b/>
                <w:bCs/>
                <w:lang w:val="de-DE"/>
              </w:rPr>
            </w:pPr>
          </w:p>
          <w:p w14:paraId="0302F881" w14:textId="77777777" w:rsidR="005D2021" w:rsidRPr="0091118B" w:rsidRDefault="005D2021" w:rsidP="0090330E">
            <w:pPr>
              <w:adjustRightInd w:val="0"/>
              <w:spacing w:line="276" w:lineRule="auto"/>
              <w:rPr>
                <w:b/>
                <w:bCs/>
                <w:lang w:val="de-DE"/>
              </w:rPr>
            </w:pPr>
          </w:p>
        </w:tc>
        <w:tc>
          <w:tcPr>
            <w:tcW w:w="3277" w:type="dxa"/>
          </w:tcPr>
          <w:p w14:paraId="240428BC" w14:textId="77777777" w:rsidR="005D2021" w:rsidRDefault="005D2021" w:rsidP="0090330E">
            <w:pPr>
              <w:rPr>
                <w:rFonts w:eastAsia="Times New Roman"/>
                <w:color w:val="000000"/>
              </w:rPr>
            </w:pPr>
            <w:r>
              <w:rPr>
                <w:color w:val="000000"/>
              </w:rPr>
              <w:t>A. Personale</w:t>
            </w:r>
          </w:p>
          <w:p w14:paraId="4E9B6CCB" w14:textId="77777777" w:rsidR="005D2021" w:rsidRPr="00873DA9" w:rsidRDefault="005D2021" w:rsidP="0090330E">
            <w:pPr>
              <w:adjustRightInd w:val="0"/>
              <w:spacing w:line="276" w:lineRule="auto"/>
              <w:rPr>
                <w:sz w:val="16"/>
                <w:szCs w:val="16"/>
                <w:lang w:val="en"/>
              </w:rPr>
            </w:pPr>
          </w:p>
        </w:tc>
        <w:tc>
          <w:tcPr>
            <w:tcW w:w="754" w:type="dxa"/>
          </w:tcPr>
          <w:p w14:paraId="3BA996F1" w14:textId="77777777" w:rsidR="005D2021" w:rsidRPr="00873DA9" w:rsidRDefault="005D2021" w:rsidP="0090330E">
            <w:pPr>
              <w:adjustRightInd w:val="0"/>
              <w:spacing w:line="276" w:lineRule="auto"/>
              <w:rPr>
                <w:sz w:val="16"/>
                <w:szCs w:val="16"/>
                <w:lang w:val="en"/>
              </w:rPr>
            </w:pPr>
          </w:p>
        </w:tc>
        <w:tc>
          <w:tcPr>
            <w:tcW w:w="4633" w:type="dxa"/>
          </w:tcPr>
          <w:p w14:paraId="7410644E" w14:textId="77777777" w:rsidR="005D2021" w:rsidRDefault="005D2021" w:rsidP="0090330E">
            <w:pPr>
              <w:adjustRightInd w:val="0"/>
              <w:spacing w:line="276" w:lineRule="auto"/>
              <w:rPr>
                <w:lang w:val="en"/>
              </w:rPr>
            </w:pPr>
          </w:p>
          <w:p w14:paraId="33E4EC7D" w14:textId="77777777" w:rsidR="005D2021" w:rsidRPr="004D3981" w:rsidRDefault="005D2021" w:rsidP="0090330E">
            <w:pPr>
              <w:adjustRightInd w:val="0"/>
              <w:spacing w:line="276" w:lineRule="auto"/>
              <w:rPr>
                <w:lang w:val="en"/>
              </w:rPr>
            </w:pPr>
          </w:p>
        </w:tc>
      </w:tr>
      <w:tr w:rsidR="005D2021" w:rsidRPr="003D4F8C" w14:paraId="0F2FCDAA" w14:textId="77777777" w:rsidTr="0090330E">
        <w:trPr>
          <w:trHeight w:hRule="exact" w:val="851"/>
        </w:trPr>
        <w:tc>
          <w:tcPr>
            <w:tcW w:w="1396" w:type="dxa"/>
            <w:vMerge/>
          </w:tcPr>
          <w:p w14:paraId="77AFF810" w14:textId="77777777" w:rsidR="005D2021" w:rsidRPr="002A5307" w:rsidRDefault="005D2021" w:rsidP="0090330E">
            <w:pPr>
              <w:adjustRightInd w:val="0"/>
              <w:spacing w:line="276" w:lineRule="auto"/>
              <w:rPr>
                <w:b/>
                <w:bCs/>
                <w:lang w:val="en"/>
              </w:rPr>
            </w:pPr>
          </w:p>
        </w:tc>
        <w:tc>
          <w:tcPr>
            <w:tcW w:w="3277" w:type="dxa"/>
          </w:tcPr>
          <w:p w14:paraId="34CC6524" w14:textId="77777777" w:rsidR="005D2021" w:rsidRDefault="005D2021" w:rsidP="0090330E">
            <w:pPr>
              <w:rPr>
                <w:rFonts w:eastAsia="Times New Roman"/>
                <w:color w:val="000000"/>
              </w:rPr>
            </w:pPr>
            <w:r>
              <w:rPr>
                <w:color w:val="000000"/>
              </w:rPr>
              <w:t>B. Subappalto</w:t>
            </w:r>
          </w:p>
          <w:p w14:paraId="2050DC23" w14:textId="77777777" w:rsidR="005D2021" w:rsidRPr="00873DA9" w:rsidRDefault="005D2021" w:rsidP="0090330E">
            <w:pPr>
              <w:adjustRightInd w:val="0"/>
              <w:spacing w:line="276" w:lineRule="auto"/>
              <w:rPr>
                <w:sz w:val="16"/>
                <w:szCs w:val="16"/>
                <w:lang w:val="en"/>
              </w:rPr>
            </w:pPr>
          </w:p>
        </w:tc>
        <w:tc>
          <w:tcPr>
            <w:tcW w:w="754" w:type="dxa"/>
          </w:tcPr>
          <w:p w14:paraId="5919FE2F" w14:textId="77777777" w:rsidR="005D2021" w:rsidRPr="00873DA9" w:rsidRDefault="005D2021" w:rsidP="0090330E">
            <w:pPr>
              <w:adjustRightInd w:val="0"/>
              <w:spacing w:line="276" w:lineRule="auto"/>
              <w:rPr>
                <w:sz w:val="16"/>
                <w:szCs w:val="16"/>
                <w:lang w:val="en"/>
              </w:rPr>
            </w:pPr>
          </w:p>
        </w:tc>
        <w:tc>
          <w:tcPr>
            <w:tcW w:w="4633" w:type="dxa"/>
          </w:tcPr>
          <w:p w14:paraId="55393840" w14:textId="77777777" w:rsidR="005D2021" w:rsidRPr="00873DA9" w:rsidRDefault="005D2021" w:rsidP="0090330E">
            <w:pPr>
              <w:adjustRightInd w:val="0"/>
              <w:spacing w:line="276" w:lineRule="auto"/>
              <w:rPr>
                <w:sz w:val="16"/>
                <w:szCs w:val="16"/>
                <w:lang w:val="en"/>
              </w:rPr>
            </w:pPr>
          </w:p>
        </w:tc>
      </w:tr>
      <w:tr w:rsidR="005D2021" w:rsidRPr="003D4F8C" w14:paraId="1BC524EB" w14:textId="77777777" w:rsidTr="0090330E">
        <w:trPr>
          <w:trHeight w:hRule="exact" w:val="851"/>
        </w:trPr>
        <w:tc>
          <w:tcPr>
            <w:tcW w:w="1396" w:type="dxa"/>
            <w:vMerge/>
          </w:tcPr>
          <w:p w14:paraId="37F1A124" w14:textId="77777777" w:rsidR="005D2021" w:rsidRPr="002A5307" w:rsidRDefault="005D2021" w:rsidP="0090330E">
            <w:pPr>
              <w:adjustRightInd w:val="0"/>
              <w:spacing w:line="276" w:lineRule="auto"/>
              <w:rPr>
                <w:b/>
                <w:bCs/>
                <w:lang w:val="en"/>
              </w:rPr>
            </w:pPr>
          </w:p>
        </w:tc>
        <w:tc>
          <w:tcPr>
            <w:tcW w:w="3277" w:type="dxa"/>
          </w:tcPr>
          <w:p w14:paraId="4BBFA643" w14:textId="77777777" w:rsidR="005D2021" w:rsidRDefault="005D2021" w:rsidP="0090330E">
            <w:pPr>
              <w:rPr>
                <w:rFonts w:eastAsia="Times New Roman"/>
                <w:color w:val="000000"/>
              </w:rPr>
            </w:pPr>
            <w:r>
              <w:rPr>
                <w:color w:val="000000"/>
              </w:rPr>
              <w:t>C.1a Viaggi</w:t>
            </w:r>
          </w:p>
          <w:p w14:paraId="125A3D6C" w14:textId="77777777" w:rsidR="005D2021" w:rsidRPr="00873DA9" w:rsidRDefault="005D2021" w:rsidP="0090330E">
            <w:pPr>
              <w:adjustRightInd w:val="0"/>
              <w:spacing w:line="276" w:lineRule="auto"/>
              <w:rPr>
                <w:sz w:val="16"/>
                <w:szCs w:val="16"/>
                <w:lang w:val="en"/>
              </w:rPr>
            </w:pPr>
          </w:p>
        </w:tc>
        <w:tc>
          <w:tcPr>
            <w:tcW w:w="754" w:type="dxa"/>
          </w:tcPr>
          <w:p w14:paraId="2AF30CFC" w14:textId="77777777" w:rsidR="005D2021" w:rsidRPr="00873DA9" w:rsidRDefault="005D2021" w:rsidP="0090330E">
            <w:pPr>
              <w:adjustRightInd w:val="0"/>
              <w:spacing w:line="276" w:lineRule="auto"/>
              <w:rPr>
                <w:sz w:val="16"/>
                <w:szCs w:val="16"/>
                <w:lang w:val="en"/>
              </w:rPr>
            </w:pPr>
          </w:p>
        </w:tc>
        <w:tc>
          <w:tcPr>
            <w:tcW w:w="4633" w:type="dxa"/>
          </w:tcPr>
          <w:p w14:paraId="4945F497" w14:textId="77777777" w:rsidR="005D2021" w:rsidRPr="00873DA9" w:rsidRDefault="005D2021" w:rsidP="0090330E">
            <w:pPr>
              <w:adjustRightInd w:val="0"/>
              <w:spacing w:line="276" w:lineRule="auto"/>
              <w:rPr>
                <w:sz w:val="16"/>
                <w:szCs w:val="16"/>
                <w:lang w:val="en"/>
              </w:rPr>
            </w:pPr>
          </w:p>
        </w:tc>
      </w:tr>
      <w:tr w:rsidR="005D2021" w:rsidRPr="003D4F8C" w14:paraId="3D37F473" w14:textId="77777777" w:rsidTr="0090330E">
        <w:trPr>
          <w:trHeight w:hRule="exact" w:val="851"/>
        </w:trPr>
        <w:tc>
          <w:tcPr>
            <w:tcW w:w="1396" w:type="dxa"/>
            <w:vMerge/>
          </w:tcPr>
          <w:p w14:paraId="7525F999" w14:textId="77777777" w:rsidR="005D2021" w:rsidRPr="002A5307" w:rsidRDefault="005D2021" w:rsidP="0090330E">
            <w:pPr>
              <w:adjustRightInd w:val="0"/>
              <w:spacing w:line="276" w:lineRule="auto"/>
              <w:rPr>
                <w:b/>
                <w:bCs/>
                <w:lang w:val="en"/>
              </w:rPr>
            </w:pPr>
          </w:p>
        </w:tc>
        <w:tc>
          <w:tcPr>
            <w:tcW w:w="3277" w:type="dxa"/>
          </w:tcPr>
          <w:p w14:paraId="4CE5658E" w14:textId="77777777" w:rsidR="005D2021" w:rsidRDefault="005D2021" w:rsidP="0090330E">
            <w:pPr>
              <w:rPr>
                <w:rFonts w:eastAsia="Times New Roman"/>
                <w:color w:val="000000"/>
              </w:rPr>
            </w:pPr>
            <w:r>
              <w:rPr>
                <w:color w:val="000000"/>
              </w:rPr>
              <w:t>C.1b Alloggio</w:t>
            </w:r>
          </w:p>
          <w:p w14:paraId="1775E5E9" w14:textId="77777777" w:rsidR="005D2021" w:rsidRPr="00873DA9" w:rsidRDefault="005D2021" w:rsidP="0090330E">
            <w:pPr>
              <w:adjustRightInd w:val="0"/>
              <w:spacing w:line="276" w:lineRule="auto"/>
              <w:rPr>
                <w:sz w:val="16"/>
                <w:szCs w:val="16"/>
                <w:lang w:val="en"/>
              </w:rPr>
            </w:pPr>
          </w:p>
        </w:tc>
        <w:tc>
          <w:tcPr>
            <w:tcW w:w="754" w:type="dxa"/>
          </w:tcPr>
          <w:p w14:paraId="2101CFA6" w14:textId="77777777" w:rsidR="005D2021" w:rsidRPr="00873DA9" w:rsidRDefault="005D2021" w:rsidP="0090330E">
            <w:pPr>
              <w:adjustRightInd w:val="0"/>
              <w:spacing w:line="276" w:lineRule="auto"/>
              <w:rPr>
                <w:sz w:val="16"/>
                <w:szCs w:val="16"/>
                <w:lang w:val="en"/>
              </w:rPr>
            </w:pPr>
          </w:p>
        </w:tc>
        <w:tc>
          <w:tcPr>
            <w:tcW w:w="4633" w:type="dxa"/>
          </w:tcPr>
          <w:p w14:paraId="5D87C907" w14:textId="77777777" w:rsidR="005D2021" w:rsidRPr="00873DA9" w:rsidRDefault="005D2021" w:rsidP="0090330E">
            <w:pPr>
              <w:adjustRightInd w:val="0"/>
              <w:spacing w:line="276" w:lineRule="auto"/>
              <w:rPr>
                <w:sz w:val="16"/>
                <w:szCs w:val="16"/>
                <w:lang w:val="en"/>
              </w:rPr>
            </w:pPr>
          </w:p>
        </w:tc>
      </w:tr>
      <w:tr w:rsidR="005D2021" w:rsidRPr="00FC68A0" w14:paraId="24417782" w14:textId="77777777" w:rsidTr="0090330E">
        <w:trPr>
          <w:trHeight w:hRule="exact" w:val="851"/>
        </w:trPr>
        <w:tc>
          <w:tcPr>
            <w:tcW w:w="1396" w:type="dxa"/>
            <w:vMerge/>
          </w:tcPr>
          <w:p w14:paraId="26A9B0A0" w14:textId="77777777" w:rsidR="005D2021" w:rsidRPr="002A5307" w:rsidRDefault="005D2021" w:rsidP="0090330E">
            <w:pPr>
              <w:adjustRightInd w:val="0"/>
              <w:spacing w:line="276" w:lineRule="auto"/>
              <w:rPr>
                <w:b/>
                <w:bCs/>
                <w:lang w:val="en"/>
              </w:rPr>
            </w:pPr>
          </w:p>
        </w:tc>
        <w:tc>
          <w:tcPr>
            <w:tcW w:w="3277" w:type="dxa"/>
          </w:tcPr>
          <w:p w14:paraId="56E9C397" w14:textId="77777777" w:rsidR="005D2021" w:rsidRPr="000C4444" w:rsidRDefault="005D2021" w:rsidP="0090330E">
            <w:pPr>
              <w:rPr>
                <w:rFonts w:eastAsia="Times New Roman"/>
                <w:color w:val="000000"/>
                <w:lang w:val="it-IT"/>
              </w:rPr>
            </w:pPr>
            <w:r w:rsidRPr="000C4444">
              <w:rPr>
                <w:color w:val="000000"/>
                <w:lang w:val="it-IT"/>
              </w:rPr>
              <w:t>C.1c Sussistenza</w:t>
            </w:r>
          </w:p>
          <w:p w14:paraId="61014D0C" w14:textId="77777777" w:rsidR="005D2021" w:rsidRPr="000C4444" w:rsidRDefault="005D2021" w:rsidP="0090330E">
            <w:pPr>
              <w:adjustRightInd w:val="0"/>
              <w:spacing w:line="276" w:lineRule="auto"/>
              <w:rPr>
                <w:sz w:val="16"/>
                <w:szCs w:val="16"/>
                <w:lang w:val="it-IT"/>
              </w:rPr>
            </w:pPr>
          </w:p>
        </w:tc>
        <w:tc>
          <w:tcPr>
            <w:tcW w:w="754" w:type="dxa"/>
          </w:tcPr>
          <w:p w14:paraId="09F5B35C" w14:textId="77777777" w:rsidR="005D2021" w:rsidRPr="000C4444" w:rsidRDefault="005D2021" w:rsidP="0090330E">
            <w:pPr>
              <w:adjustRightInd w:val="0"/>
              <w:spacing w:line="276" w:lineRule="auto"/>
              <w:rPr>
                <w:sz w:val="16"/>
                <w:szCs w:val="16"/>
                <w:lang w:val="it-IT"/>
              </w:rPr>
            </w:pPr>
          </w:p>
        </w:tc>
        <w:tc>
          <w:tcPr>
            <w:tcW w:w="4633" w:type="dxa"/>
          </w:tcPr>
          <w:p w14:paraId="31EE7669" w14:textId="77777777" w:rsidR="005D2021" w:rsidRPr="000C4444" w:rsidRDefault="005D2021" w:rsidP="0090330E">
            <w:pPr>
              <w:adjustRightInd w:val="0"/>
              <w:spacing w:line="276" w:lineRule="auto"/>
              <w:rPr>
                <w:sz w:val="16"/>
                <w:szCs w:val="16"/>
                <w:lang w:val="it-IT"/>
              </w:rPr>
            </w:pPr>
          </w:p>
        </w:tc>
      </w:tr>
      <w:tr w:rsidR="005D2021" w:rsidRPr="003D4F8C" w14:paraId="0F2F631E" w14:textId="77777777" w:rsidTr="0090330E">
        <w:trPr>
          <w:trHeight w:hRule="exact" w:val="851"/>
        </w:trPr>
        <w:tc>
          <w:tcPr>
            <w:tcW w:w="1396" w:type="dxa"/>
            <w:vMerge/>
          </w:tcPr>
          <w:p w14:paraId="7E927623" w14:textId="77777777" w:rsidR="005D2021" w:rsidRPr="000C4444" w:rsidRDefault="005D2021" w:rsidP="0090330E">
            <w:pPr>
              <w:adjustRightInd w:val="0"/>
              <w:spacing w:line="276" w:lineRule="auto"/>
              <w:rPr>
                <w:b/>
                <w:bCs/>
                <w:lang w:val="it-IT"/>
              </w:rPr>
            </w:pPr>
          </w:p>
        </w:tc>
        <w:tc>
          <w:tcPr>
            <w:tcW w:w="3277" w:type="dxa"/>
          </w:tcPr>
          <w:p w14:paraId="53CB1A98" w14:textId="77777777" w:rsidR="005D2021" w:rsidRDefault="005D2021" w:rsidP="0090330E">
            <w:pPr>
              <w:rPr>
                <w:rFonts w:eastAsia="Times New Roman"/>
                <w:color w:val="000000"/>
              </w:rPr>
            </w:pPr>
            <w:r>
              <w:rPr>
                <w:color w:val="000000"/>
              </w:rPr>
              <w:t>C.2 Attrezzature</w:t>
            </w:r>
          </w:p>
          <w:p w14:paraId="31C8190E" w14:textId="77777777" w:rsidR="005D2021" w:rsidRPr="00873DA9" w:rsidRDefault="005D2021" w:rsidP="0090330E">
            <w:pPr>
              <w:adjustRightInd w:val="0"/>
              <w:spacing w:line="276" w:lineRule="auto"/>
              <w:rPr>
                <w:sz w:val="16"/>
                <w:szCs w:val="16"/>
                <w:lang w:val="en"/>
              </w:rPr>
            </w:pPr>
          </w:p>
        </w:tc>
        <w:tc>
          <w:tcPr>
            <w:tcW w:w="754" w:type="dxa"/>
          </w:tcPr>
          <w:p w14:paraId="6475EDC6" w14:textId="77777777" w:rsidR="005D2021" w:rsidRPr="00873DA9" w:rsidRDefault="005D2021" w:rsidP="0090330E">
            <w:pPr>
              <w:adjustRightInd w:val="0"/>
              <w:spacing w:line="276" w:lineRule="auto"/>
              <w:rPr>
                <w:sz w:val="16"/>
                <w:szCs w:val="16"/>
                <w:lang w:val="en"/>
              </w:rPr>
            </w:pPr>
          </w:p>
        </w:tc>
        <w:tc>
          <w:tcPr>
            <w:tcW w:w="4633" w:type="dxa"/>
          </w:tcPr>
          <w:p w14:paraId="1B2FADE8" w14:textId="77777777" w:rsidR="005D2021" w:rsidRPr="00873DA9" w:rsidRDefault="005D2021" w:rsidP="0090330E">
            <w:pPr>
              <w:adjustRightInd w:val="0"/>
              <w:spacing w:line="276" w:lineRule="auto"/>
              <w:rPr>
                <w:sz w:val="16"/>
                <w:szCs w:val="16"/>
                <w:lang w:val="en"/>
              </w:rPr>
            </w:pPr>
          </w:p>
        </w:tc>
      </w:tr>
      <w:tr w:rsidR="005D2021" w:rsidRPr="00BD2810" w14:paraId="70B57108" w14:textId="77777777" w:rsidTr="0090330E">
        <w:trPr>
          <w:trHeight w:hRule="exact" w:val="851"/>
        </w:trPr>
        <w:tc>
          <w:tcPr>
            <w:tcW w:w="1396" w:type="dxa"/>
            <w:vMerge/>
          </w:tcPr>
          <w:p w14:paraId="27FA3477" w14:textId="77777777" w:rsidR="005D2021" w:rsidRPr="002A5307" w:rsidRDefault="005D2021" w:rsidP="0090330E">
            <w:pPr>
              <w:adjustRightInd w:val="0"/>
              <w:spacing w:line="276" w:lineRule="auto"/>
              <w:rPr>
                <w:b/>
                <w:bCs/>
                <w:lang w:val="en"/>
              </w:rPr>
            </w:pPr>
          </w:p>
        </w:tc>
        <w:tc>
          <w:tcPr>
            <w:tcW w:w="3277" w:type="dxa"/>
          </w:tcPr>
          <w:p w14:paraId="44BB8668" w14:textId="77777777" w:rsidR="005D2021" w:rsidRPr="0091118B" w:rsidRDefault="005D2021" w:rsidP="0090330E">
            <w:pPr>
              <w:rPr>
                <w:rFonts w:eastAsia="Times New Roman"/>
                <w:color w:val="000000"/>
                <w:lang w:val="de-DE"/>
              </w:rPr>
            </w:pPr>
            <w:r w:rsidRPr="0091118B">
              <w:rPr>
                <w:color w:val="000000"/>
                <w:lang w:val="de-DE"/>
              </w:rPr>
              <w:t>C.3 Altri beni, opere e servizi</w:t>
            </w:r>
          </w:p>
          <w:p w14:paraId="69202111" w14:textId="77777777" w:rsidR="005D2021" w:rsidRPr="0091118B" w:rsidRDefault="005D2021" w:rsidP="0090330E">
            <w:pPr>
              <w:adjustRightInd w:val="0"/>
              <w:spacing w:line="276" w:lineRule="auto"/>
              <w:rPr>
                <w:sz w:val="16"/>
                <w:szCs w:val="16"/>
                <w:lang w:val="de-DE"/>
              </w:rPr>
            </w:pPr>
          </w:p>
        </w:tc>
        <w:tc>
          <w:tcPr>
            <w:tcW w:w="754" w:type="dxa"/>
          </w:tcPr>
          <w:p w14:paraId="10A1687D" w14:textId="77777777" w:rsidR="005D2021" w:rsidRPr="0091118B" w:rsidRDefault="005D2021" w:rsidP="0090330E">
            <w:pPr>
              <w:adjustRightInd w:val="0"/>
              <w:spacing w:line="276" w:lineRule="auto"/>
              <w:rPr>
                <w:sz w:val="16"/>
                <w:szCs w:val="16"/>
                <w:lang w:val="de-DE"/>
              </w:rPr>
            </w:pPr>
          </w:p>
        </w:tc>
        <w:tc>
          <w:tcPr>
            <w:tcW w:w="4633" w:type="dxa"/>
          </w:tcPr>
          <w:p w14:paraId="1B3238B0" w14:textId="77777777" w:rsidR="005D2021" w:rsidRPr="0091118B" w:rsidRDefault="005D2021" w:rsidP="0090330E">
            <w:pPr>
              <w:adjustRightInd w:val="0"/>
              <w:spacing w:line="276" w:lineRule="auto"/>
              <w:rPr>
                <w:sz w:val="16"/>
                <w:szCs w:val="16"/>
                <w:lang w:val="de-DE"/>
              </w:rPr>
            </w:pPr>
          </w:p>
        </w:tc>
      </w:tr>
      <w:tr w:rsidR="005D2021" w:rsidRPr="003D4F8C" w14:paraId="4A182D04" w14:textId="77777777" w:rsidTr="0090330E">
        <w:trPr>
          <w:trHeight w:hRule="exact" w:val="851"/>
        </w:trPr>
        <w:tc>
          <w:tcPr>
            <w:tcW w:w="1396" w:type="dxa"/>
            <w:vMerge w:val="restart"/>
          </w:tcPr>
          <w:p w14:paraId="7BBE297A" w14:textId="77777777" w:rsidR="005D2021" w:rsidRPr="0091118B" w:rsidRDefault="005D2021" w:rsidP="0090330E">
            <w:pPr>
              <w:adjustRightInd w:val="0"/>
              <w:spacing w:line="276" w:lineRule="auto"/>
              <w:rPr>
                <w:b/>
                <w:bCs/>
                <w:lang w:val="de-DE"/>
              </w:rPr>
            </w:pPr>
            <w:r w:rsidRPr="0091118B">
              <w:rPr>
                <w:b/>
                <w:bCs/>
                <w:lang w:val="de-DE"/>
              </w:rPr>
              <w:t>Attività 3:</w:t>
            </w:r>
          </w:p>
          <w:p w14:paraId="494A2AFA" w14:textId="77777777" w:rsidR="005D2021" w:rsidRPr="0091118B" w:rsidRDefault="005D2021" w:rsidP="0090330E">
            <w:pPr>
              <w:adjustRightInd w:val="0"/>
              <w:spacing w:line="276" w:lineRule="auto"/>
              <w:rPr>
                <w:b/>
                <w:bCs/>
                <w:color w:val="C00000"/>
                <w:lang w:val="de-DE"/>
              </w:rPr>
            </w:pPr>
            <w:r w:rsidRPr="0091118B">
              <w:rPr>
                <w:rFonts w:ascii="Arial" w:hAnsi="Arial" w:cs="Arial"/>
                <w:color w:val="C00000"/>
                <w:shd w:val="clear" w:color="auto" w:fill="FFFFFF"/>
                <w:lang w:val="de-DE"/>
              </w:rPr>
              <w:t>[</w:t>
            </w:r>
            <w:r w:rsidRPr="0091118B">
              <w:rPr>
                <w:color w:val="C00000"/>
                <w:lang w:val="de-DE"/>
              </w:rPr>
              <w:t>digitare qui il nome dell'attività</w:t>
            </w:r>
            <w:r w:rsidRPr="0091118B">
              <w:rPr>
                <w:rStyle w:val="apple-converted-space"/>
                <w:rFonts w:ascii="Arial" w:hAnsi="Arial" w:cs="Arial"/>
                <w:color w:val="C00000"/>
                <w:shd w:val="clear" w:color="auto" w:fill="FFFFFF"/>
                <w:lang w:val="de-DE"/>
              </w:rPr>
              <w:t xml:space="preserve">] </w:t>
            </w:r>
          </w:p>
          <w:p w14:paraId="3D5F83D3" w14:textId="77777777" w:rsidR="005D2021" w:rsidRPr="0091118B" w:rsidRDefault="005D2021" w:rsidP="0090330E">
            <w:pPr>
              <w:adjustRightInd w:val="0"/>
              <w:spacing w:line="276" w:lineRule="auto"/>
              <w:rPr>
                <w:b/>
                <w:bCs/>
                <w:lang w:val="de-DE"/>
              </w:rPr>
            </w:pPr>
          </w:p>
          <w:p w14:paraId="145108AD" w14:textId="77777777" w:rsidR="005D2021" w:rsidRPr="0091118B" w:rsidRDefault="005D2021" w:rsidP="0090330E">
            <w:pPr>
              <w:adjustRightInd w:val="0"/>
              <w:spacing w:line="276" w:lineRule="auto"/>
              <w:rPr>
                <w:b/>
                <w:bCs/>
                <w:lang w:val="de-DE"/>
              </w:rPr>
            </w:pPr>
          </w:p>
          <w:p w14:paraId="03C69238" w14:textId="77777777" w:rsidR="005D2021" w:rsidRPr="0091118B" w:rsidRDefault="005D2021" w:rsidP="0090330E">
            <w:pPr>
              <w:adjustRightInd w:val="0"/>
              <w:spacing w:line="276" w:lineRule="auto"/>
              <w:rPr>
                <w:b/>
                <w:bCs/>
                <w:lang w:val="de-DE"/>
              </w:rPr>
            </w:pPr>
          </w:p>
          <w:p w14:paraId="73E418C0" w14:textId="77777777" w:rsidR="005D2021" w:rsidRPr="0091118B" w:rsidRDefault="005D2021" w:rsidP="0090330E">
            <w:pPr>
              <w:adjustRightInd w:val="0"/>
              <w:spacing w:line="276" w:lineRule="auto"/>
              <w:rPr>
                <w:b/>
                <w:bCs/>
                <w:lang w:val="de-DE"/>
              </w:rPr>
            </w:pPr>
          </w:p>
        </w:tc>
        <w:tc>
          <w:tcPr>
            <w:tcW w:w="3277" w:type="dxa"/>
          </w:tcPr>
          <w:p w14:paraId="1096769D" w14:textId="77777777" w:rsidR="005D2021" w:rsidRDefault="005D2021" w:rsidP="0090330E">
            <w:pPr>
              <w:rPr>
                <w:rFonts w:eastAsia="Times New Roman"/>
                <w:color w:val="000000"/>
              </w:rPr>
            </w:pPr>
            <w:r>
              <w:rPr>
                <w:color w:val="000000"/>
              </w:rPr>
              <w:t>A. Personale</w:t>
            </w:r>
          </w:p>
          <w:p w14:paraId="7751180F" w14:textId="77777777" w:rsidR="005D2021" w:rsidRPr="00873DA9" w:rsidRDefault="005D2021" w:rsidP="0090330E">
            <w:pPr>
              <w:adjustRightInd w:val="0"/>
              <w:spacing w:line="276" w:lineRule="auto"/>
              <w:rPr>
                <w:sz w:val="16"/>
                <w:szCs w:val="16"/>
                <w:lang w:val="en"/>
              </w:rPr>
            </w:pPr>
          </w:p>
        </w:tc>
        <w:tc>
          <w:tcPr>
            <w:tcW w:w="754" w:type="dxa"/>
          </w:tcPr>
          <w:p w14:paraId="7D14EC09" w14:textId="77777777" w:rsidR="005D2021" w:rsidRPr="00873DA9" w:rsidRDefault="005D2021" w:rsidP="0090330E">
            <w:pPr>
              <w:adjustRightInd w:val="0"/>
              <w:spacing w:line="276" w:lineRule="auto"/>
              <w:rPr>
                <w:sz w:val="16"/>
                <w:szCs w:val="16"/>
                <w:lang w:val="en"/>
              </w:rPr>
            </w:pPr>
          </w:p>
        </w:tc>
        <w:tc>
          <w:tcPr>
            <w:tcW w:w="4633" w:type="dxa"/>
          </w:tcPr>
          <w:p w14:paraId="26B00763" w14:textId="77777777" w:rsidR="005D2021" w:rsidRPr="004D3981" w:rsidRDefault="005D2021" w:rsidP="0090330E">
            <w:pPr>
              <w:adjustRightInd w:val="0"/>
              <w:spacing w:line="276" w:lineRule="auto"/>
              <w:rPr>
                <w:lang w:val="en"/>
              </w:rPr>
            </w:pPr>
          </w:p>
        </w:tc>
      </w:tr>
      <w:tr w:rsidR="005D2021" w:rsidRPr="003D4F8C" w14:paraId="5616E9D0" w14:textId="77777777" w:rsidTr="0090330E">
        <w:trPr>
          <w:trHeight w:hRule="exact" w:val="851"/>
        </w:trPr>
        <w:tc>
          <w:tcPr>
            <w:tcW w:w="1396" w:type="dxa"/>
            <w:vMerge/>
          </w:tcPr>
          <w:p w14:paraId="1C83DA4E" w14:textId="77777777" w:rsidR="005D2021" w:rsidRPr="002A5307" w:rsidRDefault="005D2021" w:rsidP="0090330E">
            <w:pPr>
              <w:adjustRightInd w:val="0"/>
              <w:spacing w:line="276" w:lineRule="auto"/>
              <w:rPr>
                <w:b/>
                <w:bCs/>
                <w:lang w:val="en"/>
              </w:rPr>
            </w:pPr>
          </w:p>
        </w:tc>
        <w:tc>
          <w:tcPr>
            <w:tcW w:w="3277" w:type="dxa"/>
          </w:tcPr>
          <w:p w14:paraId="095AB2BD" w14:textId="77777777" w:rsidR="005D2021" w:rsidRDefault="005D2021" w:rsidP="0090330E">
            <w:pPr>
              <w:rPr>
                <w:rFonts w:eastAsia="Times New Roman"/>
                <w:color w:val="000000"/>
              </w:rPr>
            </w:pPr>
            <w:r>
              <w:rPr>
                <w:color w:val="000000"/>
              </w:rPr>
              <w:t>B. Subappalto</w:t>
            </w:r>
          </w:p>
          <w:p w14:paraId="7787AC50" w14:textId="77777777" w:rsidR="005D2021" w:rsidRPr="00873DA9" w:rsidRDefault="005D2021" w:rsidP="0090330E">
            <w:pPr>
              <w:adjustRightInd w:val="0"/>
              <w:spacing w:line="276" w:lineRule="auto"/>
              <w:rPr>
                <w:sz w:val="16"/>
                <w:szCs w:val="16"/>
                <w:lang w:val="en"/>
              </w:rPr>
            </w:pPr>
          </w:p>
        </w:tc>
        <w:tc>
          <w:tcPr>
            <w:tcW w:w="754" w:type="dxa"/>
          </w:tcPr>
          <w:p w14:paraId="2AEA66FC" w14:textId="77777777" w:rsidR="005D2021" w:rsidRPr="00873DA9" w:rsidRDefault="005D2021" w:rsidP="0090330E">
            <w:pPr>
              <w:adjustRightInd w:val="0"/>
              <w:spacing w:line="276" w:lineRule="auto"/>
              <w:rPr>
                <w:sz w:val="16"/>
                <w:szCs w:val="16"/>
                <w:lang w:val="en"/>
              </w:rPr>
            </w:pPr>
          </w:p>
        </w:tc>
        <w:tc>
          <w:tcPr>
            <w:tcW w:w="4633" w:type="dxa"/>
          </w:tcPr>
          <w:p w14:paraId="7D7D9701" w14:textId="77777777" w:rsidR="005D2021" w:rsidRPr="00873DA9" w:rsidRDefault="005D2021" w:rsidP="0090330E">
            <w:pPr>
              <w:adjustRightInd w:val="0"/>
              <w:spacing w:line="276" w:lineRule="auto"/>
              <w:rPr>
                <w:sz w:val="16"/>
                <w:szCs w:val="16"/>
                <w:lang w:val="en"/>
              </w:rPr>
            </w:pPr>
          </w:p>
        </w:tc>
      </w:tr>
      <w:tr w:rsidR="005D2021" w:rsidRPr="003D4F8C" w14:paraId="49C79441" w14:textId="77777777" w:rsidTr="0090330E">
        <w:trPr>
          <w:trHeight w:hRule="exact" w:val="851"/>
        </w:trPr>
        <w:tc>
          <w:tcPr>
            <w:tcW w:w="1396" w:type="dxa"/>
            <w:vMerge/>
          </w:tcPr>
          <w:p w14:paraId="4814B27E" w14:textId="77777777" w:rsidR="005D2021" w:rsidRPr="002A5307" w:rsidRDefault="005D2021" w:rsidP="0090330E">
            <w:pPr>
              <w:adjustRightInd w:val="0"/>
              <w:spacing w:line="276" w:lineRule="auto"/>
              <w:rPr>
                <w:b/>
                <w:bCs/>
                <w:lang w:val="en"/>
              </w:rPr>
            </w:pPr>
          </w:p>
        </w:tc>
        <w:tc>
          <w:tcPr>
            <w:tcW w:w="3277" w:type="dxa"/>
          </w:tcPr>
          <w:p w14:paraId="5D10751F" w14:textId="77777777" w:rsidR="005D2021" w:rsidRDefault="005D2021" w:rsidP="0090330E">
            <w:pPr>
              <w:rPr>
                <w:rFonts w:eastAsia="Times New Roman"/>
                <w:color w:val="000000"/>
              </w:rPr>
            </w:pPr>
            <w:r>
              <w:rPr>
                <w:color w:val="000000"/>
              </w:rPr>
              <w:t>C.1a Viaggi</w:t>
            </w:r>
          </w:p>
          <w:p w14:paraId="5B6A0EEF" w14:textId="77777777" w:rsidR="005D2021" w:rsidRPr="00873DA9" w:rsidRDefault="005D2021" w:rsidP="0090330E">
            <w:pPr>
              <w:adjustRightInd w:val="0"/>
              <w:spacing w:line="276" w:lineRule="auto"/>
              <w:rPr>
                <w:sz w:val="16"/>
                <w:szCs w:val="16"/>
                <w:lang w:val="en"/>
              </w:rPr>
            </w:pPr>
          </w:p>
        </w:tc>
        <w:tc>
          <w:tcPr>
            <w:tcW w:w="754" w:type="dxa"/>
          </w:tcPr>
          <w:p w14:paraId="0ECBDD84" w14:textId="77777777" w:rsidR="005D2021" w:rsidRPr="00873DA9" w:rsidRDefault="005D2021" w:rsidP="0090330E">
            <w:pPr>
              <w:adjustRightInd w:val="0"/>
              <w:spacing w:line="276" w:lineRule="auto"/>
              <w:rPr>
                <w:sz w:val="16"/>
                <w:szCs w:val="16"/>
                <w:lang w:val="en"/>
              </w:rPr>
            </w:pPr>
          </w:p>
        </w:tc>
        <w:tc>
          <w:tcPr>
            <w:tcW w:w="4633" w:type="dxa"/>
          </w:tcPr>
          <w:p w14:paraId="3DFDB9A4" w14:textId="77777777" w:rsidR="005D2021" w:rsidRPr="00873DA9" w:rsidRDefault="005D2021" w:rsidP="0090330E">
            <w:pPr>
              <w:adjustRightInd w:val="0"/>
              <w:spacing w:line="276" w:lineRule="auto"/>
              <w:rPr>
                <w:sz w:val="16"/>
                <w:szCs w:val="16"/>
                <w:lang w:val="en"/>
              </w:rPr>
            </w:pPr>
          </w:p>
        </w:tc>
      </w:tr>
      <w:tr w:rsidR="005D2021" w:rsidRPr="003D4F8C" w14:paraId="5D4733B0" w14:textId="77777777" w:rsidTr="0090330E">
        <w:trPr>
          <w:trHeight w:hRule="exact" w:val="851"/>
        </w:trPr>
        <w:tc>
          <w:tcPr>
            <w:tcW w:w="1396" w:type="dxa"/>
            <w:vMerge/>
          </w:tcPr>
          <w:p w14:paraId="088F6CFD" w14:textId="77777777" w:rsidR="005D2021" w:rsidRPr="002A5307" w:rsidRDefault="005D2021" w:rsidP="0090330E">
            <w:pPr>
              <w:adjustRightInd w:val="0"/>
              <w:spacing w:line="276" w:lineRule="auto"/>
              <w:rPr>
                <w:b/>
                <w:bCs/>
                <w:lang w:val="en"/>
              </w:rPr>
            </w:pPr>
          </w:p>
        </w:tc>
        <w:tc>
          <w:tcPr>
            <w:tcW w:w="3277" w:type="dxa"/>
          </w:tcPr>
          <w:p w14:paraId="0154E48E" w14:textId="77777777" w:rsidR="005D2021" w:rsidRDefault="005D2021" w:rsidP="0090330E">
            <w:pPr>
              <w:rPr>
                <w:rFonts w:eastAsia="Times New Roman"/>
                <w:color w:val="000000"/>
              </w:rPr>
            </w:pPr>
            <w:r>
              <w:rPr>
                <w:color w:val="000000"/>
              </w:rPr>
              <w:t>C.1b Alloggio</w:t>
            </w:r>
          </w:p>
          <w:p w14:paraId="30D0C95E" w14:textId="77777777" w:rsidR="005D2021" w:rsidRPr="00873DA9" w:rsidRDefault="005D2021" w:rsidP="0090330E">
            <w:pPr>
              <w:adjustRightInd w:val="0"/>
              <w:spacing w:line="276" w:lineRule="auto"/>
              <w:rPr>
                <w:sz w:val="16"/>
                <w:szCs w:val="16"/>
                <w:lang w:val="en"/>
              </w:rPr>
            </w:pPr>
          </w:p>
        </w:tc>
        <w:tc>
          <w:tcPr>
            <w:tcW w:w="754" w:type="dxa"/>
          </w:tcPr>
          <w:p w14:paraId="54C9F450" w14:textId="77777777" w:rsidR="005D2021" w:rsidRPr="00873DA9" w:rsidRDefault="005D2021" w:rsidP="0090330E">
            <w:pPr>
              <w:adjustRightInd w:val="0"/>
              <w:spacing w:line="276" w:lineRule="auto"/>
              <w:rPr>
                <w:sz w:val="16"/>
                <w:szCs w:val="16"/>
                <w:lang w:val="en"/>
              </w:rPr>
            </w:pPr>
          </w:p>
        </w:tc>
        <w:tc>
          <w:tcPr>
            <w:tcW w:w="4633" w:type="dxa"/>
          </w:tcPr>
          <w:p w14:paraId="62AE8C3F" w14:textId="77777777" w:rsidR="005D2021" w:rsidRPr="00873DA9" w:rsidRDefault="005D2021" w:rsidP="0090330E">
            <w:pPr>
              <w:adjustRightInd w:val="0"/>
              <w:spacing w:line="276" w:lineRule="auto"/>
              <w:rPr>
                <w:sz w:val="16"/>
                <w:szCs w:val="16"/>
                <w:lang w:val="en"/>
              </w:rPr>
            </w:pPr>
          </w:p>
        </w:tc>
      </w:tr>
      <w:tr w:rsidR="005D2021" w:rsidRPr="00FC68A0" w14:paraId="1AE4CB22" w14:textId="77777777" w:rsidTr="0090330E">
        <w:trPr>
          <w:trHeight w:hRule="exact" w:val="851"/>
        </w:trPr>
        <w:tc>
          <w:tcPr>
            <w:tcW w:w="1396" w:type="dxa"/>
            <w:vMerge/>
          </w:tcPr>
          <w:p w14:paraId="0F96C8DF" w14:textId="77777777" w:rsidR="005D2021" w:rsidRPr="002A5307" w:rsidRDefault="005D2021" w:rsidP="0090330E">
            <w:pPr>
              <w:adjustRightInd w:val="0"/>
              <w:spacing w:line="276" w:lineRule="auto"/>
              <w:rPr>
                <w:b/>
                <w:bCs/>
                <w:lang w:val="en"/>
              </w:rPr>
            </w:pPr>
          </w:p>
        </w:tc>
        <w:tc>
          <w:tcPr>
            <w:tcW w:w="3277" w:type="dxa"/>
          </w:tcPr>
          <w:p w14:paraId="26A4D600" w14:textId="77777777" w:rsidR="005D2021" w:rsidRPr="000C4444" w:rsidRDefault="005D2021" w:rsidP="0090330E">
            <w:pPr>
              <w:rPr>
                <w:rFonts w:eastAsia="Times New Roman"/>
                <w:color w:val="000000"/>
                <w:lang w:val="it-IT"/>
              </w:rPr>
            </w:pPr>
            <w:r w:rsidRPr="000C4444">
              <w:rPr>
                <w:color w:val="000000"/>
                <w:lang w:val="it-IT"/>
              </w:rPr>
              <w:t>C.1c Sussistenza</w:t>
            </w:r>
          </w:p>
          <w:p w14:paraId="1CB28050" w14:textId="77777777" w:rsidR="005D2021" w:rsidRPr="000C4444" w:rsidRDefault="005D2021" w:rsidP="0090330E">
            <w:pPr>
              <w:adjustRightInd w:val="0"/>
              <w:spacing w:line="276" w:lineRule="auto"/>
              <w:rPr>
                <w:sz w:val="16"/>
                <w:szCs w:val="16"/>
                <w:lang w:val="it-IT"/>
              </w:rPr>
            </w:pPr>
          </w:p>
        </w:tc>
        <w:tc>
          <w:tcPr>
            <w:tcW w:w="754" w:type="dxa"/>
          </w:tcPr>
          <w:p w14:paraId="06F14D64" w14:textId="77777777" w:rsidR="005D2021" w:rsidRPr="000C4444" w:rsidRDefault="005D2021" w:rsidP="0090330E">
            <w:pPr>
              <w:adjustRightInd w:val="0"/>
              <w:spacing w:line="276" w:lineRule="auto"/>
              <w:rPr>
                <w:sz w:val="16"/>
                <w:szCs w:val="16"/>
                <w:lang w:val="it-IT"/>
              </w:rPr>
            </w:pPr>
          </w:p>
        </w:tc>
        <w:tc>
          <w:tcPr>
            <w:tcW w:w="4633" w:type="dxa"/>
          </w:tcPr>
          <w:p w14:paraId="72329E03" w14:textId="77777777" w:rsidR="005D2021" w:rsidRPr="000C4444" w:rsidRDefault="005D2021" w:rsidP="0090330E">
            <w:pPr>
              <w:adjustRightInd w:val="0"/>
              <w:spacing w:line="276" w:lineRule="auto"/>
              <w:rPr>
                <w:sz w:val="16"/>
                <w:szCs w:val="16"/>
                <w:lang w:val="it-IT"/>
              </w:rPr>
            </w:pPr>
          </w:p>
        </w:tc>
      </w:tr>
      <w:tr w:rsidR="005D2021" w:rsidRPr="003D4F8C" w14:paraId="172AD931" w14:textId="77777777" w:rsidTr="0090330E">
        <w:trPr>
          <w:trHeight w:hRule="exact" w:val="851"/>
        </w:trPr>
        <w:tc>
          <w:tcPr>
            <w:tcW w:w="1396" w:type="dxa"/>
            <w:vMerge/>
          </w:tcPr>
          <w:p w14:paraId="56519C82" w14:textId="77777777" w:rsidR="005D2021" w:rsidRPr="00AD6A84" w:rsidRDefault="005D2021" w:rsidP="0090330E">
            <w:pPr>
              <w:adjustRightInd w:val="0"/>
              <w:spacing w:line="276" w:lineRule="auto"/>
              <w:rPr>
                <w:b/>
                <w:bCs/>
                <w:lang w:val="it-IT"/>
              </w:rPr>
            </w:pPr>
          </w:p>
        </w:tc>
        <w:tc>
          <w:tcPr>
            <w:tcW w:w="3277" w:type="dxa"/>
          </w:tcPr>
          <w:p w14:paraId="13EE1A2B" w14:textId="77777777" w:rsidR="005D2021" w:rsidRDefault="005D2021" w:rsidP="0090330E">
            <w:pPr>
              <w:rPr>
                <w:rFonts w:eastAsia="Times New Roman"/>
                <w:color w:val="000000"/>
              </w:rPr>
            </w:pPr>
            <w:r>
              <w:rPr>
                <w:color w:val="000000"/>
              </w:rPr>
              <w:t>C.2 Attrezzature</w:t>
            </w:r>
          </w:p>
          <w:p w14:paraId="306EAF86" w14:textId="77777777" w:rsidR="005D2021" w:rsidRPr="00873DA9" w:rsidRDefault="005D2021" w:rsidP="0090330E">
            <w:pPr>
              <w:adjustRightInd w:val="0"/>
              <w:spacing w:line="276" w:lineRule="auto"/>
              <w:rPr>
                <w:sz w:val="16"/>
                <w:szCs w:val="16"/>
                <w:lang w:val="en"/>
              </w:rPr>
            </w:pPr>
          </w:p>
        </w:tc>
        <w:tc>
          <w:tcPr>
            <w:tcW w:w="754" w:type="dxa"/>
          </w:tcPr>
          <w:p w14:paraId="21508199" w14:textId="77777777" w:rsidR="005D2021" w:rsidRPr="00873DA9" w:rsidRDefault="005D2021" w:rsidP="0090330E">
            <w:pPr>
              <w:adjustRightInd w:val="0"/>
              <w:spacing w:line="276" w:lineRule="auto"/>
              <w:rPr>
                <w:sz w:val="16"/>
                <w:szCs w:val="16"/>
                <w:lang w:val="en"/>
              </w:rPr>
            </w:pPr>
          </w:p>
        </w:tc>
        <w:tc>
          <w:tcPr>
            <w:tcW w:w="4633" w:type="dxa"/>
          </w:tcPr>
          <w:p w14:paraId="28887CDC" w14:textId="77777777" w:rsidR="005D2021" w:rsidRPr="00873DA9" w:rsidRDefault="005D2021" w:rsidP="0090330E">
            <w:pPr>
              <w:adjustRightInd w:val="0"/>
              <w:spacing w:line="276" w:lineRule="auto"/>
              <w:rPr>
                <w:sz w:val="16"/>
                <w:szCs w:val="16"/>
                <w:lang w:val="en"/>
              </w:rPr>
            </w:pPr>
          </w:p>
        </w:tc>
      </w:tr>
      <w:tr w:rsidR="005D2021" w:rsidRPr="00BD2810" w14:paraId="098E56DF" w14:textId="77777777" w:rsidTr="0090330E">
        <w:trPr>
          <w:trHeight w:hRule="exact" w:val="851"/>
        </w:trPr>
        <w:tc>
          <w:tcPr>
            <w:tcW w:w="1396" w:type="dxa"/>
            <w:vMerge/>
          </w:tcPr>
          <w:p w14:paraId="61DAFB66" w14:textId="77777777" w:rsidR="005D2021" w:rsidRPr="002A5307" w:rsidRDefault="005D2021" w:rsidP="0090330E">
            <w:pPr>
              <w:adjustRightInd w:val="0"/>
              <w:spacing w:line="276" w:lineRule="auto"/>
              <w:rPr>
                <w:b/>
                <w:bCs/>
                <w:lang w:val="en"/>
              </w:rPr>
            </w:pPr>
          </w:p>
        </w:tc>
        <w:tc>
          <w:tcPr>
            <w:tcW w:w="3277" w:type="dxa"/>
          </w:tcPr>
          <w:p w14:paraId="28EB66A7" w14:textId="77777777" w:rsidR="005D2021" w:rsidRPr="0091118B" w:rsidRDefault="005D2021" w:rsidP="0090330E">
            <w:pPr>
              <w:rPr>
                <w:rFonts w:eastAsia="Times New Roman"/>
                <w:color w:val="000000"/>
                <w:lang w:val="de-DE"/>
              </w:rPr>
            </w:pPr>
            <w:r w:rsidRPr="0091118B">
              <w:rPr>
                <w:color w:val="000000"/>
                <w:lang w:val="de-DE"/>
              </w:rPr>
              <w:t>C.3 Altri beni, opere e servizi</w:t>
            </w:r>
          </w:p>
          <w:p w14:paraId="69CDCC0A" w14:textId="77777777" w:rsidR="005D2021" w:rsidRPr="0091118B" w:rsidRDefault="005D2021" w:rsidP="0090330E">
            <w:pPr>
              <w:adjustRightInd w:val="0"/>
              <w:spacing w:line="276" w:lineRule="auto"/>
              <w:rPr>
                <w:sz w:val="16"/>
                <w:szCs w:val="16"/>
                <w:lang w:val="de-DE"/>
              </w:rPr>
            </w:pPr>
          </w:p>
        </w:tc>
        <w:tc>
          <w:tcPr>
            <w:tcW w:w="754" w:type="dxa"/>
          </w:tcPr>
          <w:p w14:paraId="17197E64" w14:textId="77777777" w:rsidR="005D2021" w:rsidRPr="0091118B" w:rsidRDefault="005D2021" w:rsidP="0090330E">
            <w:pPr>
              <w:adjustRightInd w:val="0"/>
              <w:spacing w:line="276" w:lineRule="auto"/>
              <w:rPr>
                <w:sz w:val="16"/>
                <w:szCs w:val="16"/>
                <w:lang w:val="de-DE"/>
              </w:rPr>
            </w:pPr>
          </w:p>
        </w:tc>
        <w:tc>
          <w:tcPr>
            <w:tcW w:w="4633" w:type="dxa"/>
          </w:tcPr>
          <w:p w14:paraId="4812853D" w14:textId="77777777" w:rsidR="005D2021" w:rsidRPr="0091118B" w:rsidRDefault="005D2021" w:rsidP="0090330E">
            <w:pPr>
              <w:adjustRightInd w:val="0"/>
              <w:spacing w:line="276" w:lineRule="auto"/>
              <w:rPr>
                <w:sz w:val="16"/>
                <w:szCs w:val="16"/>
                <w:lang w:val="de-DE"/>
              </w:rPr>
            </w:pPr>
          </w:p>
        </w:tc>
      </w:tr>
    </w:tbl>
    <w:p w14:paraId="34A75718" w14:textId="77777777" w:rsidR="005D2021" w:rsidRPr="0091118B" w:rsidRDefault="005D2021" w:rsidP="005D2021">
      <w:pPr>
        <w:rPr>
          <w:i/>
          <w:iCs/>
          <w:lang w:val="de-DE"/>
        </w:rPr>
      </w:pPr>
    </w:p>
    <w:p w14:paraId="12C50266" w14:textId="77777777" w:rsidR="005D2021" w:rsidRPr="00FC68A0" w:rsidRDefault="005D2021" w:rsidP="005D2021">
      <w:pPr>
        <w:rPr>
          <w:i/>
          <w:iCs/>
          <w:lang w:val="it-IT"/>
        </w:rPr>
      </w:pPr>
      <w:r w:rsidRPr="00FC68A0">
        <w:rPr>
          <w:b/>
          <w:bCs/>
          <w:i/>
          <w:iCs/>
          <w:lang w:val="it-IT"/>
        </w:rPr>
        <w:t>Non esitate a espandere la tabella per aggiungere altre attività</w:t>
      </w:r>
      <w:r w:rsidRPr="00FC68A0">
        <w:rPr>
          <w:i/>
          <w:iCs/>
          <w:lang w:val="it-IT"/>
        </w:rPr>
        <w:t>.</w:t>
      </w:r>
    </w:p>
    <w:p w14:paraId="2AF9ABE4" w14:textId="77777777" w:rsidR="005D2021" w:rsidRPr="0091118B" w:rsidRDefault="005D2021" w:rsidP="005D2021">
      <w:pPr>
        <w:rPr>
          <w:lang w:val="de-DE"/>
        </w:rPr>
      </w:pPr>
      <w:r w:rsidRPr="0091118B">
        <w:rPr>
          <w:lang w:val="de-DE"/>
        </w:rPr>
        <w:t>Spiegazione dettagliata delle linee di bilancio:</w:t>
      </w:r>
    </w:p>
    <w:p w14:paraId="47442371" w14:textId="77777777" w:rsidR="005D2021" w:rsidRPr="000C4444" w:rsidRDefault="005D2021" w:rsidP="005D2021">
      <w:pPr>
        <w:rPr>
          <w:lang w:val="it-IT"/>
        </w:rPr>
      </w:pPr>
      <w:r w:rsidRPr="000C4444">
        <w:rPr>
          <w:lang w:val="it-IT"/>
        </w:rPr>
        <w:t>A. Personale:</w:t>
      </w:r>
    </w:p>
    <w:p w14:paraId="1C10892F" w14:textId="77777777" w:rsidR="005D2021" w:rsidRPr="000C4444" w:rsidRDefault="005D2021" w:rsidP="005D2021">
      <w:pPr>
        <w:rPr>
          <w:lang w:val="it-IT"/>
        </w:rPr>
      </w:pPr>
      <w:r w:rsidRPr="000C4444">
        <w:rPr>
          <w:lang w:val="it-IT"/>
        </w:rPr>
        <w:t xml:space="preserve">Comprende i costi associati al personale o alle risorse umane necessarie per il progetto. Copre gli stipendi, i salari e i compensi delle persone direttamente coinvolte nell'attuazione del progetto. Può </w:t>
      </w:r>
      <w:r w:rsidRPr="000C4444">
        <w:rPr>
          <w:lang w:val="it-IT"/>
        </w:rPr>
        <w:lastRenderedPageBreak/>
        <w:t>trattarsi de</w:t>
      </w:r>
      <w:r>
        <w:rPr>
          <w:lang w:val="it-IT"/>
        </w:rPr>
        <w:t>lle</w:t>
      </w:r>
      <w:r w:rsidRPr="000C4444">
        <w:rPr>
          <w:lang w:val="it-IT"/>
        </w:rPr>
        <w:t xml:space="preserve"> responsabili del progetto, de</w:t>
      </w:r>
      <w:r>
        <w:rPr>
          <w:lang w:val="it-IT"/>
        </w:rPr>
        <w:t>lle</w:t>
      </w:r>
      <w:r w:rsidRPr="000C4444">
        <w:rPr>
          <w:lang w:val="it-IT"/>
        </w:rPr>
        <w:t xml:space="preserve"> </w:t>
      </w:r>
      <w:r>
        <w:rPr>
          <w:lang w:val="it-IT"/>
        </w:rPr>
        <w:t>componenti</w:t>
      </w:r>
      <w:r w:rsidRPr="000C4444">
        <w:rPr>
          <w:lang w:val="it-IT"/>
        </w:rPr>
        <w:t xml:space="preserve"> del team e di qualsiasi altro membro del personale che lavora al progetto. </w:t>
      </w:r>
    </w:p>
    <w:p w14:paraId="416B8F77" w14:textId="77777777" w:rsidR="005D2021" w:rsidRPr="000C4444" w:rsidRDefault="005D2021" w:rsidP="005D2021">
      <w:pPr>
        <w:rPr>
          <w:lang w:val="it-IT"/>
        </w:rPr>
      </w:pPr>
      <w:r w:rsidRPr="000C4444">
        <w:rPr>
          <w:lang w:val="it-IT"/>
        </w:rPr>
        <w:t>B. Subappalto:</w:t>
      </w:r>
    </w:p>
    <w:p w14:paraId="566B9555" w14:textId="77777777" w:rsidR="005D2021" w:rsidRPr="000C4444" w:rsidRDefault="005D2021" w:rsidP="005D2021">
      <w:pPr>
        <w:rPr>
          <w:lang w:val="it-IT"/>
        </w:rPr>
      </w:pPr>
      <w:r w:rsidRPr="000C4444">
        <w:rPr>
          <w:lang w:val="it-IT"/>
        </w:rPr>
        <w:t>Il subappalto si riferisce al processo di esternalizzazione di compiti specifici o di parti del progetto a contraenti o fornitori esterni. Questa linea di bilancio comprende i costi sostenuti quando si assumono soggetti esterni per svolgere un lavoro specializzato che va oltre le competenze o le capacità del team interno dell'organizzazione. Le spese di subappalto coprono servizi o attività quali consulenza specializzata, servizi informatici, progettazione grafica, marketing o altre attività esternalizzate.</w:t>
      </w:r>
    </w:p>
    <w:p w14:paraId="784CB431" w14:textId="77777777" w:rsidR="005D2021" w:rsidRPr="000C4444" w:rsidRDefault="005D2021" w:rsidP="005D2021">
      <w:pPr>
        <w:rPr>
          <w:lang w:val="it-IT"/>
        </w:rPr>
      </w:pPr>
      <w:r w:rsidRPr="000C4444">
        <w:rPr>
          <w:lang w:val="it-IT"/>
        </w:rPr>
        <w:t>C.1a Viaggi:</w:t>
      </w:r>
    </w:p>
    <w:p w14:paraId="31A9C598" w14:textId="77777777" w:rsidR="005D2021" w:rsidRPr="000C4444" w:rsidRDefault="005D2021" w:rsidP="005D2021">
      <w:pPr>
        <w:rPr>
          <w:lang w:val="it-IT"/>
        </w:rPr>
      </w:pPr>
      <w:r w:rsidRPr="000C4444">
        <w:rPr>
          <w:lang w:val="it-IT"/>
        </w:rPr>
        <w:t>Le spese di viaggio comprendono le spese relative agli spostamenti necessari per il progetto. Comprendono i costi di trasporto dei membri del team di progetto o dei partecipanti per partecipare a riunioni, workshop, conferenze o altri eventi legati al progetto. Le spese di viaggio possono comprendere biglietti aerei, ferroviari o di autobus, noleggio auto, carburante, parcheggi e qualsiasi altro costo legato al viaggio.</w:t>
      </w:r>
    </w:p>
    <w:p w14:paraId="590E338E" w14:textId="77777777" w:rsidR="005D2021" w:rsidRPr="000C4444" w:rsidRDefault="005D2021" w:rsidP="005D2021">
      <w:pPr>
        <w:rPr>
          <w:lang w:val="it-IT"/>
        </w:rPr>
      </w:pPr>
      <w:r w:rsidRPr="000C4444">
        <w:rPr>
          <w:lang w:val="it-IT"/>
        </w:rPr>
        <w:t>C.1b Alloggio:</w:t>
      </w:r>
    </w:p>
    <w:p w14:paraId="10DCB88A" w14:textId="77777777" w:rsidR="005D2021" w:rsidRPr="000C4444" w:rsidRDefault="005D2021" w:rsidP="005D2021">
      <w:pPr>
        <w:rPr>
          <w:lang w:val="it-IT"/>
        </w:rPr>
      </w:pPr>
      <w:r w:rsidRPr="000C4444">
        <w:rPr>
          <w:lang w:val="it-IT"/>
        </w:rPr>
        <w:t>Le spese di alloggio comprendono quelle relative alla sistemazione dei membri del team di progetto o dei partecipanti durante i viaggi o gli eventi legati al progetto. I costi di alloggio coprono tipicamente le spese di albergo o di alloggio, compresi i costi della camera, le tasse e altre spese.</w:t>
      </w:r>
    </w:p>
    <w:p w14:paraId="7EA03376" w14:textId="77777777" w:rsidR="005D2021" w:rsidRPr="000C4444" w:rsidRDefault="005D2021" w:rsidP="005D2021">
      <w:pPr>
        <w:rPr>
          <w:lang w:val="it-IT"/>
        </w:rPr>
      </w:pPr>
      <w:r w:rsidRPr="000C4444">
        <w:rPr>
          <w:lang w:val="it-IT"/>
        </w:rPr>
        <w:t>C.1c Sussistenza:</w:t>
      </w:r>
    </w:p>
    <w:p w14:paraId="62E331F2" w14:textId="77777777" w:rsidR="005D2021" w:rsidRPr="000C4444" w:rsidRDefault="005D2021" w:rsidP="005D2021">
      <w:pPr>
        <w:rPr>
          <w:lang w:val="it-IT"/>
        </w:rPr>
      </w:pPr>
      <w:r w:rsidRPr="000C4444">
        <w:rPr>
          <w:lang w:val="it-IT"/>
        </w:rPr>
        <w:t>I costi di sussistenza comprendono i pasti e le spese quotidiane per i membri del team di progetto o i partecipanti durante i viaggi o gli eventi. Sono inclusi cibo, bevande e qualsiasi altro costo di sostentamento giornaliero necessario quando si è lontani dal luogo di lavoro abituale.</w:t>
      </w:r>
    </w:p>
    <w:p w14:paraId="41000953" w14:textId="77777777" w:rsidR="005D2021" w:rsidRPr="000C4444" w:rsidRDefault="005D2021" w:rsidP="005D2021">
      <w:pPr>
        <w:rPr>
          <w:lang w:val="it-IT"/>
        </w:rPr>
      </w:pPr>
      <w:r w:rsidRPr="000C4444">
        <w:rPr>
          <w:lang w:val="it-IT"/>
        </w:rPr>
        <w:t xml:space="preserve">C.2 </w:t>
      </w:r>
      <w:r>
        <w:rPr>
          <w:lang w:val="it-IT"/>
        </w:rPr>
        <w:t>Attrezzature</w:t>
      </w:r>
      <w:r w:rsidRPr="000C4444">
        <w:rPr>
          <w:lang w:val="it-IT"/>
        </w:rPr>
        <w:t>:</w:t>
      </w:r>
    </w:p>
    <w:p w14:paraId="39728B05" w14:textId="77777777" w:rsidR="005D2021" w:rsidRPr="000C4444" w:rsidRDefault="005D2021" w:rsidP="005D2021">
      <w:pPr>
        <w:rPr>
          <w:lang w:val="it-IT"/>
        </w:rPr>
      </w:pPr>
      <w:r w:rsidRPr="000C4444">
        <w:rPr>
          <w:lang w:val="it-IT"/>
        </w:rPr>
        <w:t>Le attrezzature coprono i costi per l'acquisizione e l'utilizzo delle attrezzature necessarie per l'attuazione del progetto. Ciò può includere l'acquisto o il noleggio di attrezzature come computer, computer portatili, proiettori, dispositivi audiovisivi, strumenti specializzati, macchinari o qualsiasi altro hardware necessario per le attività del progetto.</w:t>
      </w:r>
    </w:p>
    <w:p w14:paraId="7A4C1ECC" w14:textId="77777777" w:rsidR="005D2021" w:rsidRPr="0091118B" w:rsidRDefault="005D2021" w:rsidP="005D2021">
      <w:pPr>
        <w:rPr>
          <w:lang w:val="de-DE"/>
        </w:rPr>
      </w:pPr>
      <w:r w:rsidRPr="0091118B">
        <w:rPr>
          <w:lang w:val="de-DE"/>
        </w:rPr>
        <w:t>C.3 Altri beni, opere e servizi:</w:t>
      </w:r>
    </w:p>
    <w:p w14:paraId="55466C19" w14:textId="77777777" w:rsidR="005D2021" w:rsidRPr="000C4444" w:rsidRDefault="005D2021" w:rsidP="005D2021">
      <w:pPr>
        <w:rPr>
          <w:lang w:val="it-IT"/>
        </w:rPr>
      </w:pPr>
      <w:r w:rsidRPr="000C4444">
        <w:rPr>
          <w:lang w:val="it-IT"/>
        </w:rPr>
        <w:t>Include le spese per vari beni, opere o servizi che sono essenziali per il progetto ma non rientrano nelle altre categorie specificate. Può includere l'acquisto di forniture per ufficio, strumenti di raccolta dati (software per sondaggi, questionari, ecc.), spese postali e servizi di corriere per l'invio di materiali relativi al progetto, o qualsiasi altro costo vario necessario per la buona esecuzione del progetto.</w:t>
      </w:r>
    </w:p>
    <w:p w14:paraId="09ADDBD1" w14:textId="77777777" w:rsidR="005D2021" w:rsidRPr="000C4444" w:rsidRDefault="005D2021" w:rsidP="005D2021">
      <w:pPr>
        <w:rPr>
          <w:lang w:val="it-IT"/>
        </w:rPr>
      </w:pPr>
      <w:r w:rsidRPr="000C4444">
        <w:rPr>
          <w:lang w:val="it-IT"/>
        </w:rPr>
        <w:br w:type="page"/>
      </w:r>
    </w:p>
    <w:p w14:paraId="6DD6A781" w14:textId="77777777" w:rsidR="005D2021" w:rsidRPr="000C4444" w:rsidRDefault="005D2021" w:rsidP="005D2021">
      <w:pPr>
        <w:rPr>
          <w:lang w:val="it-IT"/>
        </w:rPr>
      </w:pPr>
      <w:r w:rsidRPr="000C4444">
        <w:rPr>
          <w:b/>
          <w:bCs/>
          <w:lang w:val="it-IT"/>
        </w:rPr>
        <w:lastRenderedPageBreak/>
        <w:t>Appendice - Esempio di bilancio</w:t>
      </w:r>
      <w:r w:rsidRPr="000C4444">
        <w:rPr>
          <w:lang w:val="it-IT"/>
        </w:rPr>
        <w:t>:</w:t>
      </w:r>
    </w:p>
    <w:p w14:paraId="5EE5041C" w14:textId="77777777" w:rsidR="005D2021" w:rsidRPr="000C4444" w:rsidRDefault="005D2021" w:rsidP="005D2021">
      <w:pPr>
        <w:rPr>
          <w:i/>
          <w:iCs/>
          <w:lang w:val="it-IT"/>
        </w:rPr>
      </w:pPr>
      <w:r w:rsidRPr="000C4444">
        <w:rPr>
          <w:i/>
          <w:iCs/>
          <w:lang w:val="it-IT"/>
        </w:rPr>
        <w:t xml:space="preserve">Ogni progetto avrà un budget diverso: vi preghiamo di non copiare il seguente allegato nella vostra domanda, è solo un esempio. Inoltre, vi invitiamo a </w:t>
      </w:r>
      <w:r w:rsidRPr="000C4444">
        <w:rPr>
          <w:b/>
          <w:bCs/>
          <w:i/>
          <w:iCs/>
          <w:lang w:val="it-IT"/>
        </w:rPr>
        <w:t xml:space="preserve">cancellare questa appendice dal file </w:t>
      </w:r>
      <w:r w:rsidRPr="000C4444">
        <w:rPr>
          <w:i/>
          <w:iCs/>
          <w:lang w:val="it-IT"/>
        </w:rPr>
        <w:t>al momento della presentazione della domanda.</w:t>
      </w:r>
    </w:p>
    <w:tbl>
      <w:tblPr>
        <w:tblStyle w:val="TableGrid"/>
        <w:tblW w:w="10060" w:type="dxa"/>
        <w:tblLook w:val="04A0" w:firstRow="1" w:lastRow="0" w:firstColumn="1" w:lastColumn="0" w:noHBand="0" w:noVBand="1"/>
      </w:tblPr>
      <w:tblGrid>
        <w:gridCol w:w="1689"/>
        <w:gridCol w:w="2105"/>
        <w:gridCol w:w="1056"/>
        <w:gridCol w:w="5210"/>
      </w:tblGrid>
      <w:tr w:rsidR="005D2021" w:rsidRPr="00FC68A0" w14:paraId="0C2A7510" w14:textId="77777777" w:rsidTr="0090330E">
        <w:trPr>
          <w:trHeight w:hRule="exact" w:val="1701"/>
        </w:trPr>
        <w:tc>
          <w:tcPr>
            <w:tcW w:w="1434" w:type="dxa"/>
          </w:tcPr>
          <w:p w14:paraId="12DB96F1" w14:textId="77777777" w:rsidR="005D2021" w:rsidRDefault="005D2021" w:rsidP="0090330E">
            <w:pPr>
              <w:adjustRightInd w:val="0"/>
              <w:spacing w:line="276" w:lineRule="auto"/>
              <w:rPr>
                <w:b/>
                <w:bCs/>
                <w:lang w:val="en"/>
              </w:rPr>
            </w:pPr>
            <w:proofErr w:type="spellStart"/>
            <w:r w:rsidRPr="00883A34">
              <w:rPr>
                <w:b/>
                <w:bCs/>
                <w:lang w:val="en"/>
              </w:rPr>
              <w:t>Attività</w:t>
            </w:r>
            <w:proofErr w:type="spellEnd"/>
            <w:r>
              <w:rPr>
                <w:b/>
                <w:bCs/>
                <w:lang w:val="en"/>
              </w:rPr>
              <w:t>:</w:t>
            </w:r>
          </w:p>
        </w:tc>
        <w:tc>
          <w:tcPr>
            <w:tcW w:w="2105" w:type="dxa"/>
          </w:tcPr>
          <w:p w14:paraId="0D3A5D31" w14:textId="77777777" w:rsidR="005D2021" w:rsidRDefault="005D2021" w:rsidP="0090330E">
            <w:pPr>
              <w:adjustRightInd w:val="0"/>
              <w:spacing w:line="276" w:lineRule="auto"/>
              <w:rPr>
                <w:b/>
                <w:bCs/>
                <w:lang w:val="en"/>
              </w:rPr>
            </w:pPr>
            <w:r w:rsidRPr="005A6559">
              <w:rPr>
                <w:b/>
                <w:bCs/>
                <w:lang w:val="en"/>
              </w:rPr>
              <w:t xml:space="preserve">Linee di </w:t>
            </w:r>
            <w:proofErr w:type="spellStart"/>
            <w:r w:rsidRPr="005A6559">
              <w:rPr>
                <w:b/>
                <w:bCs/>
                <w:lang w:val="en"/>
              </w:rPr>
              <w:t>bilancio</w:t>
            </w:r>
            <w:proofErr w:type="spellEnd"/>
          </w:p>
        </w:tc>
        <w:tc>
          <w:tcPr>
            <w:tcW w:w="618" w:type="dxa"/>
          </w:tcPr>
          <w:p w14:paraId="1315D8C6" w14:textId="77777777" w:rsidR="005D2021" w:rsidRDefault="005D2021" w:rsidP="0090330E">
            <w:pPr>
              <w:adjustRightInd w:val="0"/>
              <w:spacing w:line="276" w:lineRule="auto"/>
              <w:rPr>
                <w:b/>
                <w:bCs/>
                <w:lang w:val="en"/>
              </w:rPr>
            </w:pPr>
            <w:r w:rsidRPr="005A6559">
              <w:rPr>
                <w:b/>
                <w:bCs/>
                <w:lang w:val="en"/>
              </w:rPr>
              <w:t>Costo (EUR)</w:t>
            </w:r>
          </w:p>
        </w:tc>
        <w:tc>
          <w:tcPr>
            <w:tcW w:w="0" w:type="auto"/>
          </w:tcPr>
          <w:p w14:paraId="4829F1B5" w14:textId="77777777" w:rsidR="005D2021" w:rsidRPr="000C4444" w:rsidRDefault="005D2021" w:rsidP="0090330E">
            <w:pPr>
              <w:adjustRightInd w:val="0"/>
              <w:spacing w:line="276" w:lineRule="auto"/>
              <w:rPr>
                <w:lang w:val="it-IT"/>
              </w:rPr>
            </w:pPr>
            <w:r w:rsidRPr="000C4444">
              <w:rPr>
                <w:b/>
                <w:bCs/>
                <w:lang w:val="it-IT"/>
              </w:rPr>
              <w:t xml:space="preserve">Giustificazione dei costi: </w:t>
            </w:r>
            <w:r w:rsidRPr="000C4444">
              <w:rPr>
                <w:lang w:val="it-IT"/>
              </w:rPr>
              <w:t>Fornire una ripartizione completa di tutte le spese necessarie per l'esecuzione dell'attività proposta. Questo dovrebbe includere una spiegazione dettagliata di tutte le voci sotto elencate.</w:t>
            </w:r>
          </w:p>
        </w:tc>
      </w:tr>
      <w:tr w:rsidR="005D2021" w:rsidRPr="003D4F8C" w14:paraId="0CAF9BD4" w14:textId="77777777" w:rsidTr="0090330E">
        <w:trPr>
          <w:trHeight w:hRule="exact" w:val="2953"/>
        </w:trPr>
        <w:tc>
          <w:tcPr>
            <w:tcW w:w="1434" w:type="dxa"/>
            <w:vMerge w:val="restart"/>
          </w:tcPr>
          <w:p w14:paraId="53D9A527" w14:textId="77777777" w:rsidR="005D2021" w:rsidRDefault="005D2021" w:rsidP="0090330E">
            <w:pPr>
              <w:adjustRightInd w:val="0"/>
              <w:spacing w:line="276" w:lineRule="auto"/>
              <w:rPr>
                <w:b/>
                <w:bCs/>
                <w:lang w:val="en"/>
              </w:rPr>
            </w:pPr>
            <w:proofErr w:type="spellStart"/>
            <w:r>
              <w:rPr>
                <w:b/>
                <w:bCs/>
                <w:lang w:val="en"/>
              </w:rPr>
              <w:t>Attività</w:t>
            </w:r>
            <w:proofErr w:type="spellEnd"/>
            <w:r>
              <w:rPr>
                <w:b/>
                <w:bCs/>
                <w:lang w:val="en"/>
              </w:rPr>
              <w:t xml:space="preserve"> 1:</w:t>
            </w:r>
          </w:p>
          <w:p w14:paraId="5FA1A7CD" w14:textId="77777777" w:rsidR="005D2021" w:rsidRDefault="005D2021" w:rsidP="0090330E">
            <w:pPr>
              <w:rPr>
                <w:rFonts w:eastAsia="Times New Roman"/>
                <w:color w:val="000000"/>
              </w:rPr>
            </w:pPr>
            <w:proofErr w:type="spellStart"/>
            <w:r>
              <w:rPr>
                <w:color w:val="000000"/>
                <w:lang w:val="en"/>
              </w:rPr>
              <w:t>Coordinamento</w:t>
            </w:r>
            <w:proofErr w:type="spellEnd"/>
            <w:r>
              <w:rPr>
                <w:color w:val="000000"/>
                <w:lang w:val="en"/>
              </w:rPr>
              <w:t>, leadership</w:t>
            </w:r>
          </w:p>
          <w:p w14:paraId="57AF4D1F" w14:textId="77777777" w:rsidR="005D2021" w:rsidRPr="003D4F8C" w:rsidRDefault="005D2021" w:rsidP="0090330E">
            <w:pPr>
              <w:adjustRightInd w:val="0"/>
              <w:spacing w:line="276" w:lineRule="auto"/>
              <w:rPr>
                <w:lang w:val="en"/>
              </w:rPr>
            </w:pPr>
          </w:p>
        </w:tc>
        <w:tc>
          <w:tcPr>
            <w:tcW w:w="2105" w:type="dxa"/>
          </w:tcPr>
          <w:p w14:paraId="7B2E7C71" w14:textId="77777777" w:rsidR="005D2021" w:rsidRDefault="005D2021" w:rsidP="0090330E">
            <w:pPr>
              <w:rPr>
                <w:rFonts w:eastAsia="Times New Roman"/>
                <w:color w:val="000000"/>
              </w:rPr>
            </w:pPr>
            <w:r>
              <w:rPr>
                <w:color w:val="000000"/>
              </w:rPr>
              <w:t>A. Personale</w:t>
            </w:r>
          </w:p>
          <w:p w14:paraId="4169079E" w14:textId="77777777" w:rsidR="005D2021" w:rsidRPr="00873DA9" w:rsidRDefault="005D2021" w:rsidP="0090330E">
            <w:pPr>
              <w:adjustRightInd w:val="0"/>
              <w:spacing w:line="276" w:lineRule="auto"/>
              <w:rPr>
                <w:sz w:val="16"/>
                <w:szCs w:val="16"/>
                <w:lang w:val="en"/>
              </w:rPr>
            </w:pPr>
          </w:p>
        </w:tc>
        <w:tc>
          <w:tcPr>
            <w:tcW w:w="618" w:type="dxa"/>
          </w:tcPr>
          <w:p w14:paraId="755608F2" w14:textId="62E01F73" w:rsidR="005D2021" w:rsidRDefault="00573AA1" w:rsidP="0090330E">
            <w:pPr>
              <w:adjustRightInd w:val="0"/>
              <w:spacing w:line="276" w:lineRule="auto"/>
              <w:rPr>
                <w:rFonts w:ascii="Times New Roman" w:hAnsi="Times New Roman" w:cs="Times New Roman"/>
                <w:sz w:val="16"/>
                <w:szCs w:val="16"/>
                <w:lang w:val="en"/>
              </w:rPr>
            </w:pPr>
            <w:r>
              <w:rPr>
                <w:rFonts w:ascii="Times New Roman" w:hAnsi="Times New Roman" w:cs="Times New Roman"/>
                <w:sz w:val="16"/>
                <w:szCs w:val="16"/>
                <w:lang w:val="en"/>
              </w:rPr>
              <w:t>6600</w:t>
            </w:r>
            <w:r w:rsidR="005D2021" w:rsidRPr="007A5E22">
              <w:rPr>
                <w:rFonts w:ascii="Times New Roman" w:hAnsi="Times New Roman" w:cs="Times New Roman"/>
                <w:sz w:val="16"/>
                <w:szCs w:val="16"/>
                <w:lang w:val="en"/>
              </w:rPr>
              <w:t>.00</w:t>
            </w:r>
          </w:p>
        </w:tc>
        <w:tc>
          <w:tcPr>
            <w:tcW w:w="0" w:type="auto"/>
          </w:tcPr>
          <w:p w14:paraId="00A20FDF" w14:textId="77777777" w:rsidR="005D2021" w:rsidRPr="000C4444" w:rsidRDefault="005D2021" w:rsidP="0090330E">
            <w:pPr>
              <w:adjustRightInd w:val="0"/>
              <w:spacing w:line="276" w:lineRule="auto"/>
              <w:rPr>
                <w:sz w:val="16"/>
                <w:szCs w:val="16"/>
                <w:lang w:val="it-IT"/>
              </w:rPr>
            </w:pPr>
            <w:r w:rsidRPr="000C4444">
              <w:rPr>
                <w:b/>
                <w:bCs/>
                <w:sz w:val="16"/>
                <w:szCs w:val="16"/>
                <w:lang w:val="it-IT"/>
              </w:rPr>
              <w:t xml:space="preserve">Il project manager </w:t>
            </w:r>
            <w:r w:rsidRPr="000C4444">
              <w:rPr>
                <w:sz w:val="16"/>
                <w:szCs w:val="16"/>
                <w:lang w:val="it-IT"/>
              </w:rPr>
              <w:t xml:space="preserve">sarà responsabile della gestione complessiva del progetto, fornendo indicazioni e garantendo la comunicazione tra le parti interessate, nonché del monitoraggio, della valutazione e della rendicontazione. A causa del carico di lavoro stimato per le attività del progetto, questa persona si dedicherà a questa azione con il 30% del suo tempo. Il 30% dello stipendio mensile lordo è di 400,00 euro al mese. (400,00 x 12 = 4800,00 euro) </w:t>
            </w:r>
          </w:p>
          <w:p w14:paraId="64479D79" w14:textId="77777777" w:rsidR="005D2021" w:rsidRPr="000C4444" w:rsidRDefault="005D2021" w:rsidP="0090330E">
            <w:pPr>
              <w:adjustRightInd w:val="0"/>
              <w:spacing w:line="276" w:lineRule="auto"/>
              <w:rPr>
                <w:sz w:val="16"/>
                <w:szCs w:val="16"/>
                <w:lang w:val="it-IT"/>
              </w:rPr>
            </w:pPr>
          </w:p>
          <w:p w14:paraId="2A712565" w14:textId="2846DAA4" w:rsidR="005D2021" w:rsidRDefault="005D2021" w:rsidP="0090330E">
            <w:pPr>
              <w:adjustRightInd w:val="0"/>
              <w:spacing w:line="276" w:lineRule="auto"/>
              <w:rPr>
                <w:sz w:val="16"/>
                <w:szCs w:val="16"/>
                <w:lang w:val="en"/>
              </w:rPr>
            </w:pPr>
            <w:r w:rsidRPr="000C4444">
              <w:rPr>
                <w:b/>
                <w:bCs/>
                <w:sz w:val="16"/>
                <w:szCs w:val="16"/>
                <w:lang w:val="it-IT"/>
              </w:rPr>
              <w:t xml:space="preserve">Il Coordinatore di progetto </w:t>
            </w:r>
            <w:r w:rsidRPr="000C4444">
              <w:rPr>
                <w:sz w:val="16"/>
                <w:szCs w:val="16"/>
                <w:lang w:val="it-IT"/>
              </w:rPr>
              <w:t>è responsabile della gestione delle attività 2-</w:t>
            </w:r>
            <w:r>
              <w:rPr>
                <w:sz w:val="16"/>
                <w:szCs w:val="16"/>
                <w:lang w:val="it-IT"/>
              </w:rPr>
              <w:t>4</w:t>
            </w:r>
            <w:r w:rsidRPr="000C4444">
              <w:rPr>
                <w:sz w:val="16"/>
                <w:szCs w:val="16"/>
                <w:lang w:val="it-IT"/>
              </w:rPr>
              <w:t xml:space="preserve"> relative al progetto, della pianificazione del lavoro, della documentazione e della condivisione delle informazioni. Per questo contributo, al Coordinatore di progetto verrà assegnato il 30% del suo stipendio mensile, pari a 300,00 euro</w:t>
            </w:r>
            <w:r w:rsidR="00573AA1">
              <w:rPr>
                <w:sz w:val="16"/>
                <w:szCs w:val="16"/>
                <w:lang w:val="it-IT"/>
              </w:rPr>
              <w:t xml:space="preserve"> (6 mens.)</w:t>
            </w:r>
            <w:r w:rsidRPr="000C4444">
              <w:rPr>
                <w:sz w:val="16"/>
                <w:szCs w:val="16"/>
                <w:lang w:val="it-IT"/>
              </w:rPr>
              <w:t xml:space="preserve">. </w:t>
            </w:r>
            <w:r w:rsidRPr="00FF773B">
              <w:rPr>
                <w:sz w:val="16"/>
                <w:szCs w:val="16"/>
                <w:lang w:val="en"/>
              </w:rPr>
              <w:t xml:space="preserve">(300,00 x </w:t>
            </w:r>
            <w:r w:rsidR="00573AA1">
              <w:rPr>
                <w:sz w:val="16"/>
                <w:szCs w:val="16"/>
                <w:lang w:val="en"/>
              </w:rPr>
              <w:t>6</w:t>
            </w:r>
            <w:r w:rsidRPr="00FF773B">
              <w:rPr>
                <w:sz w:val="16"/>
                <w:szCs w:val="16"/>
                <w:lang w:val="en"/>
              </w:rPr>
              <w:t xml:space="preserve"> = </w:t>
            </w:r>
            <w:r w:rsidR="00573AA1">
              <w:rPr>
                <w:sz w:val="16"/>
                <w:szCs w:val="16"/>
                <w:lang w:val="en"/>
              </w:rPr>
              <w:t>1800</w:t>
            </w:r>
            <w:r w:rsidRPr="00FF773B">
              <w:rPr>
                <w:sz w:val="16"/>
                <w:szCs w:val="16"/>
                <w:lang w:val="en"/>
              </w:rPr>
              <w:t>,00 euro)</w:t>
            </w:r>
          </w:p>
          <w:p w14:paraId="51B44AFD" w14:textId="77777777" w:rsidR="005D2021" w:rsidRDefault="005D2021" w:rsidP="0090330E">
            <w:pPr>
              <w:adjustRightInd w:val="0"/>
              <w:spacing w:line="276" w:lineRule="auto"/>
              <w:rPr>
                <w:sz w:val="16"/>
                <w:szCs w:val="16"/>
                <w:lang w:val="en"/>
              </w:rPr>
            </w:pPr>
          </w:p>
          <w:p w14:paraId="0CADA7B3" w14:textId="77777777" w:rsidR="005D2021" w:rsidRDefault="005D2021" w:rsidP="0090330E">
            <w:pPr>
              <w:adjustRightInd w:val="0"/>
              <w:spacing w:line="276" w:lineRule="auto"/>
              <w:rPr>
                <w:sz w:val="16"/>
                <w:szCs w:val="16"/>
                <w:lang w:val="en"/>
              </w:rPr>
            </w:pPr>
          </w:p>
          <w:p w14:paraId="7D07450E" w14:textId="77777777" w:rsidR="005D2021" w:rsidRDefault="005D2021" w:rsidP="0090330E">
            <w:pPr>
              <w:adjustRightInd w:val="0"/>
              <w:spacing w:line="276" w:lineRule="auto"/>
              <w:rPr>
                <w:sz w:val="16"/>
                <w:szCs w:val="16"/>
                <w:lang w:val="en"/>
              </w:rPr>
            </w:pPr>
          </w:p>
          <w:p w14:paraId="1AF131C9" w14:textId="77777777" w:rsidR="005D2021" w:rsidRDefault="005D2021" w:rsidP="0090330E">
            <w:pPr>
              <w:adjustRightInd w:val="0"/>
              <w:spacing w:line="276" w:lineRule="auto"/>
              <w:rPr>
                <w:sz w:val="16"/>
                <w:szCs w:val="16"/>
                <w:lang w:val="en"/>
              </w:rPr>
            </w:pPr>
          </w:p>
          <w:p w14:paraId="320F9DB3" w14:textId="77777777" w:rsidR="005D2021" w:rsidRDefault="005D2021" w:rsidP="0090330E">
            <w:pPr>
              <w:adjustRightInd w:val="0"/>
              <w:spacing w:line="276" w:lineRule="auto"/>
              <w:rPr>
                <w:sz w:val="16"/>
                <w:szCs w:val="16"/>
                <w:lang w:val="en"/>
              </w:rPr>
            </w:pPr>
          </w:p>
          <w:p w14:paraId="1C219FEA" w14:textId="77777777" w:rsidR="005D2021" w:rsidRDefault="005D2021" w:rsidP="0090330E">
            <w:pPr>
              <w:adjustRightInd w:val="0"/>
              <w:spacing w:line="276" w:lineRule="auto"/>
              <w:rPr>
                <w:sz w:val="16"/>
                <w:szCs w:val="16"/>
                <w:lang w:val="en"/>
              </w:rPr>
            </w:pPr>
          </w:p>
          <w:p w14:paraId="51009D36" w14:textId="77777777" w:rsidR="005D2021" w:rsidRDefault="005D2021" w:rsidP="0090330E">
            <w:pPr>
              <w:adjustRightInd w:val="0"/>
              <w:spacing w:line="276" w:lineRule="auto"/>
              <w:rPr>
                <w:sz w:val="16"/>
                <w:szCs w:val="16"/>
                <w:lang w:val="en"/>
              </w:rPr>
            </w:pPr>
          </w:p>
          <w:p w14:paraId="1F9C0C37" w14:textId="77777777" w:rsidR="005D2021" w:rsidRDefault="005D2021" w:rsidP="0090330E">
            <w:pPr>
              <w:adjustRightInd w:val="0"/>
              <w:spacing w:line="276" w:lineRule="auto"/>
              <w:rPr>
                <w:lang w:val="en"/>
              </w:rPr>
            </w:pPr>
          </w:p>
          <w:p w14:paraId="408D6D87" w14:textId="77777777" w:rsidR="005D2021" w:rsidRPr="003D4F8C" w:rsidRDefault="005D2021" w:rsidP="0090330E">
            <w:pPr>
              <w:adjustRightInd w:val="0"/>
              <w:spacing w:line="276" w:lineRule="auto"/>
              <w:rPr>
                <w:lang w:val="en"/>
              </w:rPr>
            </w:pPr>
            <w:r>
              <w:rPr>
                <w:lang w:val="en"/>
              </w:rPr>
              <w:t xml:space="preserve"> </w:t>
            </w:r>
          </w:p>
        </w:tc>
      </w:tr>
      <w:tr w:rsidR="005D2021" w:rsidRPr="00FC68A0" w14:paraId="3623BE18" w14:textId="77777777" w:rsidTr="0090330E">
        <w:trPr>
          <w:trHeight w:hRule="exact" w:val="567"/>
        </w:trPr>
        <w:tc>
          <w:tcPr>
            <w:tcW w:w="1434" w:type="dxa"/>
            <w:vMerge/>
          </w:tcPr>
          <w:p w14:paraId="47F9C7F1" w14:textId="77777777" w:rsidR="005D2021" w:rsidRDefault="005D2021" w:rsidP="0090330E">
            <w:pPr>
              <w:adjustRightInd w:val="0"/>
              <w:spacing w:line="276" w:lineRule="auto"/>
              <w:rPr>
                <w:b/>
                <w:bCs/>
                <w:lang w:val="en"/>
              </w:rPr>
            </w:pPr>
          </w:p>
        </w:tc>
        <w:tc>
          <w:tcPr>
            <w:tcW w:w="2105" w:type="dxa"/>
          </w:tcPr>
          <w:p w14:paraId="54783DAB" w14:textId="77777777" w:rsidR="005D2021" w:rsidRDefault="005D2021" w:rsidP="0090330E">
            <w:pPr>
              <w:rPr>
                <w:rFonts w:eastAsia="Times New Roman"/>
                <w:color w:val="000000"/>
              </w:rPr>
            </w:pPr>
            <w:r>
              <w:rPr>
                <w:color w:val="000000"/>
              </w:rPr>
              <w:t>B. Subappalto</w:t>
            </w:r>
          </w:p>
          <w:p w14:paraId="23E2B026" w14:textId="77777777" w:rsidR="005D2021" w:rsidRPr="00873DA9" w:rsidRDefault="005D2021" w:rsidP="0090330E">
            <w:pPr>
              <w:adjustRightInd w:val="0"/>
              <w:spacing w:line="276" w:lineRule="auto"/>
              <w:rPr>
                <w:sz w:val="16"/>
                <w:szCs w:val="16"/>
                <w:lang w:val="en"/>
              </w:rPr>
            </w:pPr>
          </w:p>
        </w:tc>
        <w:tc>
          <w:tcPr>
            <w:tcW w:w="618" w:type="dxa"/>
          </w:tcPr>
          <w:p w14:paraId="4A8C7247" w14:textId="77777777" w:rsidR="005D2021" w:rsidRDefault="005D2021" w:rsidP="0090330E">
            <w:pPr>
              <w:adjustRightInd w:val="0"/>
              <w:spacing w:line="276" w:lineRule="auto"/>
              <w:rPr>
                <w:sz w:val="16"/>
                <w:szCs w:val="16"/>
                <w:lang w:val="en"/>
              </w:rPr>
            </w:pPr>
            <w:r>
              <w:rPr>
                <w:sz w:val="16"/>
                <w:szCs w:val="16"/>
                <w:lang w:val="en"/>
              </w:rPr>
              <w:t>00.00</w:t>
            </w:r>
          </w:p>
        </w:tc>
        <w:tc>
          <w:tcPr>
            <w:tcW w:w="0" w:type="auto"/>
          </w:tcPr>
          <w:p w14:paraId="0908EAC8" w14:textId="77777777" w:rsidR="005D2021" w:rsidRPr="000C4444" w:rsidRDefault="005D2021" w:rsidP="0090330E">
            <w:pPr>
              <w:adjustRightInd w:val="0"/>
              <w:spacing w:line="276" w:lineRule="auto"/>
              <w:rPr>
                <w:sz w:val="16"/>
                <w:szCs w:val="16"/>
                <w:lang w:val="it-IT"/>
              </w:rPr>
            </w:pPr>
            <w:r w:rsidRPr="000C4444">
              <w:rPr>
                <w:sz w:val="16"/>
                <w:szCs w:val="16"/>
                <w:lang w:val="it-IT"/>
              </w:rPr>
              <w:t>Questa attività non comporta costi di subappalto.</w:t>
            </w:r>
          </w:p>
        </w:tc>
      </w:tr>
      <w:tr w:rsidR="005D2021" w:rsidRPr="00FC68A0" w14:paraId="6AB88A77" w14:textId="77777777" w:rsidTr="0090330E">
        <w:trPr>
          <w:trHeight w:hRule="exact" w:val="567"/>
        </w:trPr>
        <w:tc>
          <w:tcPr>
            <w:tcW w:w="1434" w:type="dxa"/>
            <w:vMerge/>
          </w:tcPr>
          <w:p w14:paraId="1440647B" w14:textId="77777777" w:rsidR="005D2021" w:rsidRPr="000C4444" w:rsidRDefault="005D2021" w:rsidP="0090330E">
            <w:pPr>
              <w:adjustRightInd w:val="0"/>
              <w:spacing w:line="276" w:lineRule="auto"/>
              <w:rPr>
                <w:b/>
                <w:bCs/>
                <w:lang w:val="it-IT"/>
              </w:rPr>
            </w:pPr>
          </w:p>
        </w:tc>
        <w:tc>
          <w:tcPr>
            <w:tcW w:w="2105" w:type="dxa"/>
          </w:tcPr>
          <w:p w14:paraId="055B7A49" w14:textId="77777777" w:rsidR="005D2021" w:rsidRDefault="005D2021" w:rsidP="0090330E">
            <w:pPr>
              <w:rPr>
                <w:rFonts w:eastAsia="Times New Roman"/>
                <w:color w:val="000000"/>
              </w:rPr>
            </w:pPr>
            <w:r>
              <w:rPr>
                <w:color w:val="000000"/>
              </w:rPr>
              <w:t>C.1a Viaggi</w:t>
            </w:r>
          </w:p>
          <w:p w14:paraId="216EED75" w14:textId="77777777" w:rsidR="005D2021" w:rsidRPr="00873DA9" w:rsidRDefault="005D2021" w:rsidP="0090330E">
            <w:pPr>
              <w:adjustRightInd w:val="0"/>
              <w:spacing w:line="276" w:lineRule="auto"/>
              <w:rPr>
                <w:sz w:val="16"/>
                <w:szCs w:val="16"/>
                <w:lang w:val="en"/>
              </w:rPr>
            </w:pPr>
          </w:p>
        </w:tc>
        <w:tc>
          <w:tcPr>
            <w:tcW w:w="618" w:type="dxa"/>
          </w:tcPr>
          <w:p w14:paraId="3798580D" w14:textId="77777777" w:rsidR="005D2021" w:rsidRDefault="005D2021" w:rsidP="0090330E">
            <w:pPr>
              <w:adjustRightInd w:val="0"/>
              <w:spacing w:line="276" w:lineRule="auto"/>
              <w:rPr>
                <w:sz w:val="16"/>
                <w:szCs w:val="16"/>
                <w:lang w:val="en"/>
              </w:rPr>
            </w:pPr>
            <w:r>
              <w:rPr>
                <w:sz w:val="16"/>
                <w:szCs w:val="16"/>
                <w:lang w:val="en"/>
              </w:rPr>
              <w:t>00.00</w:t>
            </w:r>
          </w:p>
        </w:tc>
        <w:tc>
          <w:tcPr>
            <w:tcW w:w="0" w:type="auto"/>
          </w:tcPr>
          <w:p w14:paraId="6A76CD8D" w14:textId="77777777" w:rsidR="005D2021" w:rsidRPr="000C4444" w:rsidRDefault="005D2021" w:rsidP="0090330E">
            <w:pPr>
              <w:adjustRightInd w:val="0"/>
              <w:spacing w:line="276" w:lineRule="auto"/>
              <w:rPr>
                <w:sz w:val="16"/>
                <w:szCs w:val="16"/>
                <w:lang w:val="it-IT"/>
              </w:rPr>
            </w:pPr>
            <w:r w:rsidRPr="000C4444">
              <w:rPr>
                <w:sz w:val="16"/>
                <w:szCs w:val="16"/>
                <w:lang w:val="it-IT"/>
              </w:rPr>
              <w:t>Questa attività non comporta costi di viaggio.</w:t>
            </w:r>
          </w:p>
        </w:tc>
      </w:tr>
      <w:tr w:rsidR="005D2021" w:rsidRPr="00FC68A0" w14:paraId="4722444A" w14:textId="77777777" w:rsidTr="0090330E">
        <w:trPr>
          <w:trHeight w:hRule="exact" w:val="567"/>
        </w:trPr>
        <w:tc>
          <w:tcPr>
            <w:tcW w:w="1434" w:type="dxa"/>
            <w:vMerge/>
          </w:tcPr>
          <w:p w14:paraId="44A4D4D1" w14:textId="77777777" w:rsidR="005D2021" w:rsidRPr="000C4444" w:rsidRDefault="005D2021" w:rsidP="0090330E">
            <w:pPr>
              <w:adjustRightInd w:val="0"/>
              <w:spacing w:line="276" w:lineRule="auto"/>
              <w:rPr>
                <w:b/>
                <w:bCs/>
                <w:lang w:val="it-IT"/>
              </w:rPr>
            </w:pPr>
          </w:p>
        </w:tc>
        <w:tc>
          <w:tcPr>
            <w:tcW w:w="2105" w:type="dxa"/>
          </w:tcPr>
          <w:p w14:paraId="02852AC0" w14:textId="77777777" w:rsidR="005D2021" w:rsidRDefault="005D2021" w:rsidP="0090330E">
            <w:pPr>
              <w:rPr>
                <w:rFonts w:eastAsia="Times New Roman"/>
                <w:color w:val="000000"/>
              </w:rPr>
            </w:pPr>
            <w:r>
              <w:rPr>
                <w:color w:val="000000"/>
              </w:rPr>
              <w:t>C.1b Alloggio</w:t>
            </w:r>
          </w:p>
          <w:p w14:paraId="49C5AC8A" w14:textId="77777777" w:rsidR="005D2021" w:rsidRPr="00873DA9" w:rsidRDefault="005D2021" w:rsidP="0090330E">
            <w:pPr>
              <w:adjustRightInd w:val="0"/>
              <w:spacing w:line="276" w:lineRule="auto"/>
              <w:rPr>
                <w:sz w:val="16"/>
                <w:szCs w:val="16"/>
                <w:lang w:val="en"/>
              </w:rPr>
            </w:pPr>
          </w:p>
        </w:tc>
        <w:tc>
          <w:tcPr>
            <w:tcW w:w="618" w:type="dxa"/>
          </w:tcPr>
          <w:p w14:paraId="3F790B18" w14:textId="77777777" w:rsidR="005D2021" w:rsidRDefault="005D2021" w:rsidP="0090330E">
            <w:pPr>
              <w:adjustRightInd w:val="0"/>
              <w:spacing w:line="276" w:lineRule="auto"/>
              <w:rPr>
                <w:sz w:val="16"/>
                <w:szCs w:val="16"/>
                <w:lang w:val="en"/>
              </w:rPr>
            </w:pPr>
            <w:r>
              <w:rPr>
                <w:sz w:val="16"/>
                <w:szCs w:val="16"/>
                <w:lang w:val="en"/>
              </w:rPr>
              <w:t>00.00</w:t>
            </w:r>
          </w:p>
        </w:tc>
        <w:tc>
          <w:tcPr>
            <w:tcW w:w="0" w:type="auto"/>
          </w:tcPr>
          <w:p w14:paraId="21AB63D9" w14:textId="77777777" w:rsidR="005D2021" w:rsidRPr="000C4444" w:rsidRDefault="005D2021" w:rsidP="0090330E">
            <w:pPr>
              <w:adjustRightInd w:val="0"/>
              <w:spacing w:line="276" w:lineRule="auto"/>
              <w:rPr>
                <w:sz w:val="16"/>
                <w:szCs w:val="16"/>
                <w:lang w:val="it-IT"/>
              </w:rPr>
            </w:pPr>
            <w:r w:rsidRPr="000C4444">
              <w:rPr>
                <w:sz w:val="16"/>
                <w:szCs w:val="16"/>
                <w:lang w:val="it-IT"/>
              </w:rPr>
              <w:t>Questa attività non comporta costi di alloggio.</w:t>
            </w:r>
          </w:p>
        </w:tc>
      </w:tr>
      <w:tr w:rsidR="005D2021" w:rsidRPr="00FC68A0" w14:paraId="0B570236" w14:textId="77777777" w:rsidTr="0090330E">
        <w:trPr>
          <w:trHeight w:hRule="exact" w:val="567"/>
        </w:trPr>
        <w:tc>
          <w:tcPr>
            <w:tcW w:w="1434" w:type="dxa"/>
            <w:vMerge/>
          </w:tcPr>
          <w:p w14:paraId="08A2972A" w14:textId="77777777" w:rsidR="005D2021" w:rsidRPr="00B0319D" w:rsidRDefault="005D2021" w:rsidP="0090330E">
            <w:pPr>
              <w:adjustRightInd w:val="0"/>
              <w:spacing w:line="276" w:lineRule="auto"/>
              <w:rPr>
                <w:b/>
                <w:bCs/>
                <w:lang w:val="it-IT"/>
              </w:rPr>
            </w:pPr>
          </w:p>
        </w:tc>
        <w:tc>
          <w:tcPr>
            <w:tcW w:w="2105" w:type="dxa"/>
          </w:tcPr>
          <w:p w14:paraId="608DD649" w14:textId="77777777" w:rsidR="005D2021" w:rsidRDefault="005D2021" w:rsidP="0090330E">
            <w:pPr>
              <w:rPr>
                <w:rFonts w:eastAsia="Times New Roman"/>
                <w:color w:val="000000"/>
              </w:rPr>
            </w:pPr>
            <w:r>
              <w:rPr>
                <w:color w:val="000000"/>
              </w:rPr>
              <w:t>C.1c Sussistenza</w:t>
            </w:r>
          </w:p>
          <w:p w14:paraId="3C6298EB" w14:textId="77777777" w:rsidR="005D2021" w:rsidRPr="00873DA9" w:rsidRDefault="005D2021" w:rsidP="0090330E">
            <w:pPr>
              <w:adjustRightInd w:val="0"/>
              <w:spacing w:line="276" w:lineRule="auto"/>
              <w:rPr>
                <w:sz w:val="16"/>
                <w:szCs w:val="16"/>
                <w:lang w:val="en"/>
              </w:rPr>
            </w:pPr>
          </w:p>
        </w:tc>
        <w:tc>
          <w:tcPr>
            <w:tcW w:w="618" w:type="dxa"/>
          </w:tcPr>
          <w:p w14:paraId="2D914684" w14:textId="77777777" w:rsidR="005D2021" w:rsidRDefault="005D2021" w:rsidP="0090330E">
            <w:pPr>
              <w:adjustRightInd w:val="0"/>
              <w:spacing w:line="276" w:lineRule="auto"/>
              <w:rPr>
                <w:sz w:val="16"/>
                <w:szCs w:val="16"/>
                <w:lang w:val="en"/>
              </w:rPr>
            </w:pPr>
            <w:r>
              <w:rPr>
                <w:sz w:val="16"/>
                <w:szCs w:val="16"/>
                <w:lang w:val="en"/>
              </w:rPr>
              <w:t>00.00</w:t>
            </w:r>
          </w:p>
        </w:tc>
        <w:tc>
          <w:tcPr>
            <w:tcW w:w="0" w:type="auto"/>
          </w:tcPr>
          <w:p w14:paraId="394AF2F2" w14:textId="77777777" w:rsidR="005D2021" w:rsidRPr="000C4444" w:rsidRDefault="005D2021" w:rsidP="0090330E">
            <w:pPr>
              <w:adjustRightInd w:val="0"/>
              <w:spacing w:line="276" w:lineRule="auto"/>
              <w:rPr>
                <w:sz w:val="16"/>
                <w:szCs w:val="16"/>
                <w:lang w:val="it-IT"/>
              </w:rPr>
            </w:pPr>
            <w:r w:rsidRPr="000C4444">
              <w:rPr>
                <w:sz w:val="16"/>
                <w:szCs w:val="16"/>
                <w:lang w:val="it-IT"/>
              </w:rPr>
              <w:t>Questa attività non comporta costi di sussistenza.</w:t>
            </w:r>
          </w:p>
        </w:tc>
      </w:tr>
      <w:tr w:rsidR="005D2021" w:rsidRPr="00FC68A0" w14:paraId="3CE50EAA" w14:textId="77777777" w:rsidTr="0090330E">
        <w:trPr>
          <w:trHeight w:hRule="exact" w:val="567"/>
        </w:trPr>
        <w:tc>
          <w:tcPr>
            <w:tcW w:w="1434" w:type="dxa"/>
            <w:vMerge/>
          </w:tcPr>
          <w:p w14:paraId="23FC925B" w14:textId="77777777" w:rsidR="005D2021" w:rsidRPr="000C4444" w:rsidRDefault="005D2021" w:rsidP="0090330E">
            <w:pPr>
              <w:adjustRightInd w:val="0"/>
              <w:spacing w:line="276" w:lineRule="auto"/>
              <w:rPr>
                <w:b/>
                <w:bCs/>
                <w:lang w:val="it-IT"/>
              </w:rPr>
            </w:pPr>
          </w:p>
        </w:tc>
        <w:tc>
          <w:tcPr>
            <w:tcW w:w="2105" w:type="dxa"/>
          </w:tcPr>
          <w:p w14:paraId="2B878480" w14:textId="77777777" w:rsidR="005D2021" w:rsidRDefault="005D2021" w:rsidP="0090330E">
            <w:pPr>
              <w:rPr>
                <w:rFonts w:eastAsia="Times New Roman"/>
                <w:color w:val="000000"/>
              </w:rPr>
            </w:pPr>
            <w:r>
              <w:rPr>
                <w:color w:val="000000"/>
              </w:rPr>
              <w:t>C.2 Attrezzature</w:t>
            </w:r>
          </w:p>
          <w:p w14:paraId="08F2FB5E" w14:textId="77777777" w:rsidR="005D2021" w:rsidRPr="00873DA9" w:rsidRDefault="005D2021" w:rsidP="0090330E">
            <w:pPr>
              <w:adjustRightInd w:val="0"/>
              <w:spacing w:line="276" w:lineRule="auto"/>
              <w:rPr>
                <w:sz w:val="16"/>
                <w:szCs w:val="16"/>
                <w:lang w:val="en"/>
              </w:rPr>
            </w:pPr>
          </w:p>
        </w:tc>
        <w:tc>
          <w:tcPr>
            <w:tcW w:w="618" w:type="dxa"/>
          </w:tcPr>
          <w:p w14:paraId="6CA208F5" w14:textId="493D424E" w:rsidR="005D2021" w:rsidRDefault="00573AA1" w:rsidP="0090330E">
            <w:pPr>
              <w:adjustRightInd w:val="0"/>
              <w:spacing w:line="276" w:lineRule="auto"/>
              <w:rPr>
                <w:sz w:val="16"/>
                <w:szCs w:val="16"/>
                <w:lang w:val="en"/>
              </w:rPr>
            </w:pPr>
            <w:r>
              <w:rPr>
                <w:sz w:val="16"/>
                <w:szCs w:val="16"/>
                <w:lang w:val="en"/>
              </w:rPr>
              <w:t>8</w:t>
            </w:r>
            <w:r w:rsidR="005D2021">
              <w:rPr>
                <w:sz w:val="16"/>
                <w:szCs w:val="16"/>
                <w:lang w:val="en"/>
              </w:rPr>
              <w:t>00.00</w:t>
            </w:r>
          </w:p>
        </w:tc>
        <w:tc>
          <w:tcPr>
            <w:tcW w:w="0" w:type="auto"/>
          </w:tcPr>
          <w:p w14:paraId="1F3E879B" w14:textId="71645404" w:rsidR="005D2021" w:rsidRPr="000C4444" w:rsidRDefault="005D2021" w:rsidP="0090330E">
            <w:pPr>
              <w:adjustRightInd w:val="0"/>
              <w:spacing w:line="276" w:lineRule="auto"/>
              <w:rPr>
                <w:sz w:val="16"/>
                <w:szCs w:val="16"/>
                <w:lang w:val="it-IT"/>
              </w:rPr>
            </w:pPr>
            <w:r w:rsidRPr="000C4444">
              <w:rPr>
                <w:sz w:val="16"/>
                <w:szCs w:val="16"/>
                <w:lang w:val="it-IT"/>
              </w:rPr>
              <w:t xml:space="preserve">Laptop - </w:t>
            </w:r>
            <w:r w:rsidR="00573AA1">
              <w:rPr>
                <w:sz w:val="16"/>
                <w:szCs w:val="16"/>
                <w:lang w:val="it-IT"/>
              </w:rPr>
              <w:t>8</w:t>
            </w:r>
            <w:r w:rsidRPr="000C4444">
              <w:rPr>
                <w:sz w:val="16"/>
                <w:szCs w:val="16"/>
                <w:lang w:val="it-IT"/>
              </w:rPr>
              <w:t>00,00 EUR - Necessario per presentazioni, gestione dei dati e comunicazioni.</w:t>
            </w:r>
          </w:p>
        </w:tc>
      </w:tr>
      <w:tr w:rsidR="005D2021" w:rsidRPr="003D4F8C" w14:paraId="786AD0F9" w14:textId="77777777" w:rsidTr="0090330E">
        <w:trPr>
          <w:trHeight w:hRule="exact" w:val="1873"/>
        </w:trPr>
        <w:tc>
          <w:tcPr>
            <w:tcW w:w="1434" w:type="dxa"/>
            <w:vMerge/>
          </w:tcPr>
          <w:p w14:paraId="3A7062EE" w14:textId="77777777" w:rsidR="005D2021" w:rsidRPr="000C4444" w:rsidRDefault="005D2021" w:rsidP="0090330E">
            <w:pPr>
              <w:adjustRightInd w:val="0"/>
              <w:spacing w:line="276" w:lineRule="auto"/>
              <w:rPr>
                <w:b/>
                <w:bCs/>
                <w:lang w:val="it-IT"/>
              </w:rPr>
            </w:pPr>
          </w:p>
        </w:tc>
        <w:tc>
          <w:tcPr>
            <w:tcW w:w="2105" w:type="dxa"/>
          </w:tcPr>
          <w:p w14:paraId="04900FC5" w14:textId="77777777" w:rsidR="005D2021" w:rsidRPr="0091118B" w:rsidRDefault="005D2021" w:rsidP="0090330E">
            <w:pPr>
              <w:rPr>
                <w:rFonts w:eastAsia="Times New Roman"/>
                <w:color w:val="000000"/>
                <w:lang w:val="de-DE"/>
              </w:rPr>
            </w:pPr>
            <w:r w:rsidRPr="0091118B">
              <w:rPr>
                <w:color w:val="000000"/>
                <w:lang w:val="de-DE"/>
              </w:rPr>
              <w:t>C.3 Altri beni, opere e servizi</w:t>
            </w:r>
          </w:p>
          <w:p w14:paraId="25B99ABC" w14:textId="77777777" w:rsidR="005D2021" w:rsidRPr="0091118B" w:rsidRDefault="005D2021" w:rsidP="0090330E">
            <w:pPr>
              <w:adjustRightInd w:val="0"/>
              <w:spacing w:line="276" w:lineRule="auto"/>
              <w:rPr>
                <w:sz w:val="16"/>
                <w:szCs w:val="16"/>
                <w:lang w:val="de-DE"/>
              </w:rPr>
            </w:pPr>
          </w:p>
        </w:tc>
        <w:tc>
          <w:tcPr>
            <w:tcW w:w="618" w:type="dxa"/>
          </w:tcPr>
          <w:p w14:paraId="5C71F18A" w14:textId="62F5A341" w:rsidR="005D2021" w:rsidRDefault="00573AA1" w:rsidP="0090330E">
            <w:pPr>
              <w:spacing w:line="259" w:lineRule="auto"/>
              <w:rPr>
                <w:sz w:val="16"/>
                <w:szCs w:val="16"/>
                <w:lang w:val="en"/>
              </w:rPr>
            </w:pPr>
            <w:r>
              <w:rPr>
                <w:sz w:val="16"/>
                <w:szCs w:val="16"/>
                <w:lang w:val="en"/>
              </w:rPr>
              <w:t>2160</w:t>
            </w:r>
            <w:r w:rsidR="005D2021">
              <w:rPr>
                <w:sz w:val="16"/>
                <w:szCs w:val="16"/>
                <w:lang w:val="en"/>
              </w:rPr>
              <w:t>.00</w:t>
            </w:r>
          </w:p>
        </w:tc>
        <w:tc>
          <w:tcPr>
            <w:tcW w:w="0" w:type="auto"/>
          </w:tcPr>
          <w:p w14:paraId="1A4C33C5" w14:textId="173DCDE1" w:rsidR="005D2021" w:rsidRDefault="005D2021" w:rsidP="0090330E">
            <w:pPr>
              <w:adjustRightInd w:val="0"/>
              <w:spacing w:line="276" w:lineRule="auto"/>
              <w:rPr>
                <w:sz w:val="16"/>
                <w:szCs w:val="16"/>
                <w:lang w:val="en"/>
              </w:rPr>
            </w:pPr>
            <w:r w:rsidRPr="000C4444">
              <w:rPr>
                <w:sz w:val="16"/>
                <w:szCs w:val="16"/>
                <w:lang w:val="it-IT"/>
              </w:rPr>
              <w:t xml:space="preserve">Tel/fax, elettricità/riscaldamento, manutenzione - Questa linea di bilancio copre i costi delle utenze dell'ufficio, come il riscaldamento e altri servizi comuni, internet e le spese telefoniche di cui avremo bisogno per realizzare tutte le attività. Una percentuale adeguata è stata calcolata e assegnata a questo progetto. Basandosi sui costi medi di Vienna e includendo l'aspetto regionale che richiede chiamate internazionali e locali, la stima dei costi mensili è di </w:t>
            </w:r>
            <w:r w:rsidR="00573AA1">
              <w:rPr>
                <w:sz w:val="16"/>
                <w:szCs w:val="16"/>
                <w:lang w:val="it-IT"/>
              </w:rPr>
              <w:t>180</w:t>
            </w:r>
            <w:r w:rsidRPr="000C4444">
              <w:rPr>
                <w:sz w:val="16"/>
                <w:szCs w:val="16"/>
                <w:lang w:val="it-IT"/>
              </w:rPr>
              <w:t xml:space="preserve"> euro. </w:t>
            </w:r>
            <w:r w:rsidRPr="00EE608E">
              <w:rPr>
                <w:sz w:val="16"/>
                <w:szCs w:val="16"/>
                <w:lang w:val="en"/>
              </w:rPr>
              <w:t xml:space="preserve">I </w:t>
            </w:r>
            <w:proofErr w:type="spellStart"/>
            <w:r w:rsidRPr="00EE608E">
              <w:rPr>
                <w:sz w:val="16"/>
                <w:szCs w:val="16"/>
                <w:lang w:val="en"/>
              </w:rPr>
              <w:t>costi</w:t>
            </w:r>
            <w:proofErr w:type="spellEnd"/>
            <w:r w:rsidRPr="00EE608E">
              <w:rPr>
                <w:sz w:val="16"/>
                <w:szCs w:val="16"/>
                <w:lang w:val="en"/>
              </w:rPr>
              <w:t xml:space="preserve"> </w:t>
            </w:r>
            <w:proofErr w:type="spellStart"/>
            <w:r w:rsidRPr="00EE608E">
              <w:rPr>
                <w:sz w:val="16"/>
                <w:szCs w:val="16"/>
                <w:lang w:val="en"/>
              </w:rPr>
              <w:t>coprono</w:t>
            </w:r>
            <w:proofErr w:type="spellEnd"/>
            <w:r w:rsidRPr="00EE608E">
              <w:rPr>
                <w:sz w:val="16"/>
                <w:szCs w:val="16"/>
                <w:lang w:val="en"/>
              </w:rPr>
              <w:t xml:space="preserve"> un </w:t>
            </w:r>
            <w:proofErr w:type="spellStart"/>
            <w:r w:rsidRPr="00EE608E">
              <w:rPr>
                <w:sz w:val="16"/>
                <w:szCs w:val="16"/>
                <w:lang w:val="en"/>
              </w:rPr>
              <w:t>periodo</w:t>
            </w:r>
            <w:proofErr w:type="spellEnd"/>
            <w:r w:rsidRPr="00EE608E">
              <w:rPr>
                <w:sz w:val="16"/>
                <w:szCs w:val="16"/>
                <w:lang w:val="en"/>
              </w:rPr>
              <w:t xml:space="preserve"> di </w:t>
            </w:r>
            <w:r>
              <w:rPr>
                <w:sz w:val="16"/>
                <w:szCs w:val="16"/>
                <w:lang w:val="en"/>
              </w:rPr>
              <w:t xml:space="preserve">12 </w:t>
            </w:r>
            <w:proofErr w:type="spellStart"/>
            <w:r>
              <w:rPr>
                <w:sz w:val="16"/>
                <w:szCs w:val="16"/>
                <w:lang w:val="en"/>
              </w:rPr>
              <w:t>mesi</w:t>
            </w:r>
            <w:proofErr w:type="spellEnd"/>
            <w:r w:rsidRPr="00EE608E">
              <w:rPr>
                <w:sz w:val="16"/>
                <w:szCs w:val="16"/>
                <w:lang w:val="en"/>
              </w:rPr>
              <w:t>.</w:t>
            </w:r>
            <w:r>
              <w:rPr>
                <w:sz w:val="16"/>
                <w:szCs w:val="16"/>
                <w:lang w:val="en"/>
              </w:rPr>
              <w:t xml:space="preserve"> (</w:t>
            </w:r>
            <w:r w:rsidR="00573AA1">
              <w:rPr>
                <w:sz w:val="16"/>
                <w:szCs w:val="16"/>
                <w:lang w:val="en"/>
              </w:rPr>
              <w:t>180</w:t>
            </w:r>
            <w:r>
              <w:rPr>
                <w:sz w:val="16"/>
                <w:szCs w:val="16"/>
                <w:lang w:val="en"/>
              </w:rPr>
              <w:t xml:space="preserve">,00 x 12 = </w:t>
            </w:r>
            <w:r w:rsidR="00573AA1">
              <w:rPr>
                <w:sz w:val="16"/>
                <w:szCs w:val="16"/>
                <w:lang w:val="en"/>
              </w:rPr>
              <w:t>2160</w:t>
            </w:r>
            <w:r>
              <w:rPr>
                <w:sz w:val="16"/>
                <w:szCs w:val="16"/>
                <w:lang w:val="en"/>
              </w:rPr>
              <w:t>,00 EUR)</w:t>
            </w:r>
          </w:p>
        </w:tc>
      </w:tr>
      <w:tr w:rsidR="005D2021" w:rsidRPr="00FC68A0" w14:paraId="1309D704" w14:textId="77777777" w:rsidTr="0090330E">
        <w:trPr>
          <w:trHeight w:hRule="exact" w:val="567"/>
        </w:trPr>
        <w:tc>
          <w:tcPr>
            <w:tcW w:w="1434" w:type="dxa"/>
            <w:vMerge w:val="restart"/>
          </w:tcPr>
          <w:p w14:paraId="34DFDA71" w14:textId="77777777" w:rsidR="005D2021" w:rsidRPr="000C4444" w:rsidRDefault="005D2021" w:rsidP="0090330E">
            <w:pPr>
              <w:adjustRightInd w:val="0"/>
              <w:spacing w:line="276" w:lineRule="auto"/>
              <w:rPr>
                <w:b/>
                <w:bCs/>
                <w:lang w:val="it-IT"/>
              </w:rPr>
            </w:pPr>
            <w:r w:rsidRPr="000C4444">
              <w:rPr>
                <w:b/>
                <w:bCs/>
                <w:lang w:val="it-IT"/>
              </w:rPr>
              <w:t>Attività 2:</w:t>
            </w:r>
          </w:p>
          <w:p w14:paraId="0ACBEFCE" w14:textId="77777777" w:rsidR="005D2021" w:rsidRPr="000C4444" w:rsidRDefault="005D2021" w:rsidP="0090330E">
            <w:pPr>
              <w:rPr>
                <w:rFonts w:eastAsia="Times New Roman"/>
                <w:color w:val="000000"/>
                <w:lang w:val="it-IT"/>
              </w:rPr>
            </w:pPr>
            <w:r w:rsidRPr="000C4444">
              <w:rPr>
                <w:color w:val="000000"/>
                <w:lang w:val="it-IT"/>
              </w:rPr>
              <w:lastRenderedPageBreak/>
              <w:t>Valutazione dei bisogni della comunità LBQ</w:t>
            </w:r>
          </w:p>
          <w:p w14:paraId="4CBB61A4" w14:textId="77777777" w:rsidR="005D2021" w:rsidRPr="000C4444" w:rsidRDefault="005D2021" w:rsidP="0090330E">
            <w:pPr>
              <w:adjustRightInd w:val="0"/>
              <w:spacing w:line="276" w:lineRule="auto"/>
              <w:rPr>
                <w:b/>
                <w:bCs/>
                <w:lang w:val="it-IT"/>
              </w:rPr>
            </w:pPr>
          </w:p>
          <w:p w14:paraId="4B9DA612" w14:textId="77777777" w:rsidR="005D2021" w:rsidRPr="000C4444" w:rsidRDefault="005D2021" w:rsidP="0090330E">
            <w:pPr>
              <w:adjustRightInd w:val="0"/>
              <w:spacing w:line="276" w:lineRule="auto"/>
              <w:rPr>
                <w:b/>
                <w:bCs/>
                <w:lang w:val="it-IT"/>
              </w:rPr>
            </w:pPr>
          </w:p>
          <w:p w14:paraId="79F8E40A" w14:textId="77777777" w:rsidR="005D2021" w:rsidRPr="000C4444" w:rsidRDefault="005D2021" w:rsidP="0090330E">
            <w:pPr>
              <w:adjustRightInd w:val="0"/>
              <w:spacing w:line="276" w:lineRule="auto"/>
              <w:rPr>
                <w:b/>
                <w:bCs/>
                <w:lang w:val="it-IT"/>
              </w:rPr>
            </w:pPr>
          </w:p>
          <w:p w14:paraId="5C515C3A" w14:textId="77777777" w:rsidR="005D2021" w:rsidRPr="000C4444" w:rsidRDefault="005D2021" w:rsidP="0090330E">
            <w:pPr>
              <w:adjustRightInd w:val="0"/>
              <w:spacing w:line="276" w:lineRule="auto"/>
              <w:rPr>
                <w:b/>
                <w:bCs/>
                <w:lang w:val="it-IT"/>
              </w:rPr>
            </w:pPr>
          </w:p>
        </w:tc>
        <w:tc>
          <w:tcPr>
            <w:tcW w:w="2105" w:type="dxa"/>
          </w:tcPr>
          <w:p w14:paraId="384BFC01" w14:textId="77777777" w:rsidR="005D2021" w:rsidRDefault="005D2021" w:rsidP="0090330E">
            <w:pPr>
              <w:rPr>
                <w:rFonts w:eastAsia="Times New Roman"/>
                <w:color w:val="000000"/>
              </w:rPr>
            </w:pPr>
            <w:r>
              <w:rPr>
                <w:color w:val="000000"/>
              </w:rPr>
              <w:lastRenderedPageBreak/>
              <w:t>A. Personale</w:t>
            </w:r>
          </w:p>
          <w:p w14:paraId="560F9185" w14:textId="77777777" w:rsidR="005D2021" w:rsidRPr="00873DA9" w:rsidRDefault="005D2021" w:rsidP="0090330E">
            <w:pPr>
              <w:adjustRightInd w:val="0"/>
              <w:spacing w:line="276" w:lineRule="auto"/>
              <w:rPr>
                <w:sz w:val="16"/>
                <w:szCs w:val="16"/>
                <w:lang w:val="en"/>
              </w:rPr>
            </w:pPr>
          </w:p>
        </w:tc>
        <w:tc>
          <w:tcPr>
            <w:tcW w:w="618" w:type="dxa"/>
          </w:tcPr>
          <w:p w14:paraId="2E4E8F62" w14:textId="77777777" w:rsidR="005D2021" w:rsidRDefault="005D2021" w:rsidP="0090330E">
            <w:pPr>
              <w:adjustRightInd w:val="0"/>
              <w:spacing w:line="276" w:lineRule="auto"/>
              <w:rPr>
                <w:sz w:val="16"/>
                <w:szCs w:val="16"/>
                <w:lang w:val="en"/>
              </w:rPr>
            </w:pPr>
            <w:r w:rsidRPr="00B45B7C">
              <w:rPr>
                <w:sz w:val="16"/>
                <w:szCs w:val="16"/>
                <w:lang w:val="en"/>
              </w:rPr>
              <w:t>00.00</w:t>
            </w:r>
          </w:p>
        </w:tc>
        <w:tc>
          <w:tcPr>
            <w:tcW w:w="0" w:type="auto"/>
          </w:tcPr>
          <w:p w14:paraId="16DF63F1" w14:textId="77777777" w:rsidR="005D2021" w:rsidRPr="000C4444" w:rsidRDefault="005D2021" w:rsidP="0090330E">
            <w:pPr>
              <w:adjustRightInd w:val="0"/>
              <w:spacing w:line="276" w:lineRule="auto"/>
              <w:rPr>
                <w:sz w:val="16"/>
                <w:szCs w:val="16"/>
                <w:lang w:val="it-IT"/>
              </w:rPr>
            </w:pPr>
            <w:r w:rsidRPr="000C4444">
              <w:rPr>
                <w:sz w:val="16"/>
                <w:szCs w:val="16"/>
                <w:lang w:val="it-IT"/>
              </w:rPr>
              <w:t>Questa attività non comporta costi aggiuntivi per il personale, in quanto tutte le spese relative sono già coperte nell'ambito dell'Attività 1.</w:t>
            </w:r>
          </w:p>
        </w:tc>
      </w:tr>
      <w:tr w:rsidR="005D2021" w:rsidRPr="00FC68A0" w14:paraId="2572B01A" w14:textId="77777777" w:rsidTr="0090330E">
        <w:trPr>
          <w:trHeight w:hRule="exact" w:val="567"/>
        </w:trPr>
        <w:tc>
          <w:tcPr>
            <w:tcW w:w="1434" w:type="dxa"/>
            <w:vMerge/>
          </w:tcPr>
          <w:p w14:paraId="7B8A6C59" w14:textId="77777777" w:rsidR="005D2021" w:rsidRPr="00AD6A84" w:rsidRDefault="005D2021" w:rsidP="0090330E">
            <w:pPr>
              <w:adjustRightInd w:val="0"/>
              <w:spacing w:line="276" w:lineRule="auto"/>
              <w:rPr>
                <w:b/>
                <w:bCs/>
                <w:lang w:val="it-IT"/>
              </w:rPr>
            </w:pPr>
          </w:p>
        </w:tc>
        <w:tc>
          <w:tcPr>
            <w:tcW w:w="2105" w:type="dxa"/>
          </w:tcPr>
          <w:p w14:paraId="086B7F82" w14:textId="77777777" w:rsidR="005D2021" w:rsidRDefault="005D2021" w:rsidP="0090330E">
            <w:pPr>
              <w:rPr>
                <w:rFonts w:eastAsia="Times New Roman"/>
                <w:color w:val="000000"/>
              </w:rPr>
            </w:pPr>
            <w:r>
              <w:rPr>
                <w:color w:val="000000"/>
              </w:rPr>
              <w:t>B. Subappalto</w:t>
            </w:r>
          </w:p>
          <w:p w14:paraId="1F07445E" w14:textId="77777777" w:rsidR="005D2021" w:rsidRPr="00873DA9" w:rsidRDefault="005D2021" w:rsidP="0090330E">
            <w:pPr>
              <w:adjustRightInd w:val="0"/>
              <w:spacing w:line="276" w:lineRule="auto"/>
              <w:rPr>
                <w:sz w:val="16"/>
                <w:szCs w:val="16"/>
                <w:lang w:val="en"/>
              </w:rPr>
            </w:pPr>
          </w:p>
        </w:tc>
        <w:tc>
          <w:tcPr>
            <w:tcW w:w="618" w:type="dxa"/>
          </w:tcPr>
          <w:p w14:paraId="74D68F14" w14:textId="7180C02F" w:rsidR="005D2021" w:rsidRDefault="005D2021" w:rsidP="0090330E">
            <w:pPr>
              <w:adjustRightInd w:val="0"/>
              <w:spacing w:line="276" w:lineRule="auto"/>
              <w:rPr>
                <w:sz w:val="16"/>
                <w:szCs w:val="16"/>
                <w:lang w:val="en"/>
              </w:rPr>
            </w:pPr>
            <w:r>
              <w:rPr>
                <w:sz w:val="16"/>
                <w:szCs w:val="16"/>
                <w:lang w:val="en"/>
              </w:rPr>
              <w:t>1</w:t>
            </w:r>
            <w:r w:rsidR="00573AA1">
              <w:rPr>
                <w:sz w:val="16"/>
                <w:szCs w:val="16"/>
                <w:lang w:val="en"/>
              </w:rPr>
              <w:t>2</w:t>
            </w:r>
            <w:r>
              <w:rPr>
                <w:sz w:val="16"/>
                <w:szCs w:val="16"/>
                <w:lang w:val="en"/>
              </w:rPr>
              <w:t>00.00</w:t>
            </w:r>
          </w:p>
        </w:tc>
        <w:tc>
          <w:tcPr>
            <w:tcW w:w="0" w:type="auto"/>
          </w:tcPr>
          <w:p w14:paraId="663BF6A9" w14:textId="4499A49A" w:rsidR="005D2021" w:rsidRPr="000C4444" w:rsidRDefault="005D2021" w:rsidP="0090330E">
            <w:pPr>
              <w:adjustRightInd w:val="0"/>
              <w:spacing w:line="276" w:lineRule="auto"/>
              <w:rPr>
                <w:sz w:val="16"/>
                <w:szCs w:val="16"/>
                <w:lang w:val="it-IT"/>
              </w:rPr>
            </w:pPr>
            <w:r w:rsidRPr="000C4444">
              <w:rPr>
                <w:sz w:val="16"/>
                <w:szCs w:val="16"/>
                <w:lang w:val="it-IT"/>
              </w:rPr>
              <w:t>Un (1) consulente per la metodologia e l'analisi-valutazione (1</w:t>
            </w:r>
            <w:r w:rsidR="00573AA1">
              <w:rPr>
                <w:sz w:val="16"/>
                <w:szCs w:val="16"/>
                <w:lang w:val="it-IT"/>
              </w:rPr>
              <w:t>0</w:t>
            </w:r>
            <w:r w:rsidRPr="000C4444">
              <w:rPr>
                <w:sz w:val="16"/>
                <w:szCs w:val="16"/>
                <w:lang w:val="it-IT"/>
              </w:rPr>
              <w:t xml:space="preserve"> giorni di lavoro - 120,00 EUR al giorno) - 1</w:t>
            </w:r>
            <w:r w:rsidR="00573AA1">
              <w:rPr>
                <w:sz w:val="16"/>
                <w:szCs w:val="16"/>
                <w:lang w:val="it-IT"/>
              </w:rPr>
              <w:t>2</w:t>
            </w:r>
            <w:r w:rsidRPr="000C4444">
              <w:rPr>
                <w:sz w:val="16"/>
                <w:szCs w:val="16"/>
                <w:lang w:val="it-IT"/>
              </w:rPr>
              <w:t>00,00 EUR</w:t>
            </w:r>
          </w:p>
        </w:tc>
      </w:tr>
      <w:tr w:rsidR="005D2021" w:rsidRPr="00FC68A0" w14:paraId="17338CF9" w14:textId="77777777" w:rsidTr="0090330E">
        <w:trPr>
          <w:trHeight w:hRule="exact" w:val="567"/>
        </w:trPr>
        <w:tc>
          <w:tcPr>
            <w:tcW w:w="1434" w:type="dxa"/>
            <w:vMerge/>
          </w:tcPr>
          <w:p w14:paraId="3BDA8ED7" w14:textId="77777777" w:rsidR="005D2021" w:rsidRPr="00AD6A84" w:rsidRDefault="005D2021" w:rsidP="0090330E">
            <w:pPr>
              <w:adjustRightInd w:val="0"/>
              <w:spacing w:line="276" w:lineRule="auto"/>
              <w:rPr>
                <w:b/>
                <w:bCs/>
                <w:lang w:val="it-IT"/>
              </w:rPr>
            </w:pPr>
          </w:p>
        </w:tc>
        <w:tc>
          <w:tcPr>
            <w:tcW w:w="2105" w:type="dxa"/>
          </w:tcPr>
          <w:p w14:paraId="4AA6AD30" w14:textId="77777777" w:rsidR="005D2021" w:rsidRDefault="005D2021" w:rsidP="0090330E">
            <w:pPr>
              <w:rPr>
                <w:rFonts w:eastAsia="Times New Roman"/>
                <w:color w:val="000000"/>
              </w:rPr>
            </w:pPr>
            <w:r>
              <w:rPr>
                <w:color w:val="000000"/>
              </w:rPr>
              <w:t>C.1a Viaggi</w:t>
            </w:r>
          </w:p>
          <w:p w14:paraId="774EF788" w14:textId="77777777" w:rsidR="005D2021" w:rsidRPr="00873DA9" w:rsidRDefault="005D2021" w:rsidP="0090330E">
            <w:pPr>
              <w:adjustRightInd w:val="0"/>
              <w:spacing w:line="276" w:lineRule="auto"/>
              <w:rPr>
                <w:sz w:val="16"/>
                <w:szCs w:val="16"/>
                <w:lang w:val="en"/>
              </w:rPr>
            </w:pPr>
          </w:p>
        </w:tc>
        <w:tc>
          <w:tcPr>
            <w:tcW w:w="618" w:type="dxa"/>
          </w:tcPr>
          <w:p w14:paraId="2B7B083B" w14:textId="77777777" w:rsidR="005D2021" w:rsidRDefault="005D2021" w:rsidP="0090330E">
            <w:pPr>
              <w:adjustRightInd w:val="0"/>
              <w:spacing w:line="276" w:lineRule="auto"/>
              <w:rPr>
                <w:sz w:val="16"/>
                <w:szCs w:val="16"/>
                <w:lang w:val="en"/>
              </w:rPr>
            </w:pPr>
            <w:r w:rsidRPr="00B45B7C">
              <w:rPr>
                <w:sz w:val="16"/>
                <w:szCs w:val="16"/>
                <w:lang w:val="en"/>
              </w:rPr>
              <w:t>00.00</w:t>
            </w:r>
          </w:p>
        </w:tc>
        <w:tc>
          <w:tcPr>
            <w:tcW w:w="0" w:type="auto"/>
          </w:tcPr>
          <w:p w14:paraId="29F78199" w14:textId="77777777" w:rsidR="005D2021" w:rsidRPr="000C4444" w:rsidRDefault="005D2021" w:rsidP="0090330E">
            <w:pPr>
              <w:adjustRightInd w:val="0"/>
              <w:spacing w:line="276" w:lineRule="auto"/>
              <w:rPr>
                <w:sz w:val="16"/>
                <w:szCs w:val="16"/>
                <w:lang w:val="it-IT"/>
              </w:rPr>
            </w:pPr>
            <w:r w:rsidRPr="000C4444">
              <w:rPr>
                <w:sz w:val="16"/>
                <w:szCs w:val="16"/>
                <w:lang w:val="it-IT"/>
              </w:rPr>
              <w:t>Questa attività non comporta costi di viaggio.</w:t>
            </w:r>
          </w:p>
        </w:tc>
      </w:tr>
      <w:tr w:rsidR="005D2021" w:rsidRPr="00FC68A0" w14:paraId="6532E672" w14:textId="77777777" w:rsidTr="0090330E">
        <w:trPr>
          <w:trHeight w:hRule="exact" w:val="567"/>
        </w:trPr>
        <w:tc>
          <w:tcPr>
            <w:tcW w:w="1434" w:type="dxa"/>
            <w:vMerge/>
          </w:tcPr>
          <w:p w14:paraId="2FB3DD63" w14:textId="77777777" w:rsidR="005D2021" w:rsidRPr="000C4444" w:rsidRDefault="005D2021" w:rsidP="0090330E">
            <w:pPr>
              <w:adjustRightInd w:val="0"/>
              <w:spacing w:line="276" w:lineRule="auto"/>
              <w:rPr>
                <w:b/>
                <w:bCs/>
                <w:lang w:val="it-IT"/>
              </w:rPr>
            </w:pPr>
          </w:p>
        </w:tc>
        <w:tc>
          <w:tcPr>
            <w:tcW w:w="2105" w:type="dxa"/>
          </w:tcPr>
          <w:p w14:paraId="2240E9E5" w14:textId="77777777" w:rsidR="005D2021" w:rsidRDefault="005D2021" w:rsidP="0090330E">
            <w:pPr>
              <w:rPr>
                <w:rFonts w:eastAsia="Times New Roman"/>
                <w:color w:val="000000"/>
              </w:rPr>
            </w:pPr>
            <w:r>
              <w:rPr>
                <w:color w:val="000000"/>
              </w:rPr>
              <w:t>C.1b Alloggio</w:t>
            </w:r>
          </w:p>
          <w:p w14:paraId="2F59C23F" w14:textId="77777777" w:rsidR="005D2021" w:rsidRPr="00873DA9" w:rsidRDefault="005D2021" w:rsidP="0090330E">
            <w:pPr>
              <w:adjustRightInd w:val="0"/>
              <w:spacing w:line="276" w:lineRule="auto"/>
              <w:rPr>
                <w:sz w:val="16"/>
                <w:szCs w:val="16"/>
                <w:lang w:val="en"/>
              </w:rPr>
            </w:pPr>
          </w:p>
        </w:tc>
        <w:tc>
          <w:tcPr>
            <w:tcW w:w="618" w:type="dxa"/>
          </w:tcPr>
          <w:p w14:paraId="217DAC60" w14:textId="77777777" w:rsidR="005D2021" w:rsidRDefault="005D2021" w:rsidP="0090330E">
            <w:pPr>
              <w:adjustRightInd w:val="0"/>
              <w:spacing w:line="276" w:lineRule="auto"/>
              <w:rPr>
                <w:sz w:val="16"/>
                <w:szCs w:val="16"/>
                <w:lang w:val="en"/>
              </w:rPr>
            </w:pPr>
            <w:r w:rsidRPr="00B45B7C">
              <w:rPr>
                <w:sz w:val="16"/>
                <w:szCs w:val="16"/>
                <w:lang w:val="en"/>
              </w:rPr>
              <w:t>00.00</w:t>
            </w:r>
          </w:p>
        </w:tc>
        <w:tc>
          <w:tcPr>
            <w:tcW w:w="0" w:type="auto"/>
          </w:tcPr>
          <w:p w14:paraId="6D4AAF45" w14:textId="77777777" w:rsidR="005D2021" w:rsidRPr="000C4444" w:rsidRDefault="005D2021" w:rsidP="0090330E">
            <w:pPr>
              <w:adjustRightInd w:val="0"/>
              <w:spacing w:line="276" w:lineRule="auto"/>
              <w:rPr>
                <w:sz w:val="16"/>
                <w:szCs w:val="16"/>
                <w:lang w:val="it-IT"/>
              </w:rPr>
            </w:pPr>
            <w:r w:rsidRPr="000C4444">
              <w:rPr>
                <w:sz w:val="16"/>
                <w:szCs w:val="16"/>
                <w:lang w:val="it-IT"/>
              </w:rPr>
              <w:t>Questa attività non comporta costi di alloggio.</w:t>
            </w:r>
          </w:p>
        </w:tc>
      </w:tr>
      <w:tr w:rsidR="005D2021" w:rsidRPr="00FC68A0" w14:paraId="1F735184" w14:textId="77777777" w:rsidTr="0090330E">
        <w:trPr>
          <w:trHeight w:hRule="exact" w:val="567"/>
        </w:trPr>
        <w:tc>
          <w:tcPr>
            <w:tcW w:w="1434" w:type="dxa"/>
            <w:vMerge/>
          </w:tcPr>
          <w:p w14:paraId="6CBF9155" w14:textId="77777777" w:rsidR="005D2021" w:rsidRPr="000C4444" w:rsidRDefault="005D2021" w:rsidP="0090330E">
            <w:pPr>
              <w:adjustRightInd w:val="0"/>
              <w:spacing w:line="276" w:lineRule="auto"/>
              <w:rPr>
                <w:b/>
                <w:bCs/>
                <w:lang w:val="it-IT"/>
              </w:rPr>
            </w:pPr>
          </w:p>
        </w:tc>
        <w:tc>
          <w:tcPr>
            <w:tcW w:w="2105" w:type="dxa"/>
          </w:tcPr>
          <w:p w14:paraId="0C3755A1" w14:textId="77777777" w:rsidR="005D2021" w:rsidRDefault="005D2021" w:rsidP="0090330E">
            <w:pPr>
              <w:rPr>
                <w:rFonts w:eastAsia="Times New Roman"/>
                <w:color w:val="000000"/>
              </w:rPr>
            </w:pPr>
            <w:r>
              <w:rPr>
                <w:color w:val="000000"/>
              </w:rPr>
              <w:t>C.1c Sussistenza</w:t>
            </w:r>
          </w:p>
          <w:p w14:paraId="41DCBCC2" w14:textId="77777777" w:rsidR="005D2021" w:rsidRPr="00873DA9" w:rsidRDefault="005D2021" w:rsidP="0090330E">
            <w:pPr>
              <w:adjustRightInd w:val="0"/>
              <w:spacing w:line="276" w:lineRule="auto"/>
              <w:rPr>
                <w:sz w:val="16"/>
                <w:szCs w:val="16"/>
                <w:lang w:val="en"/>
              </w:rPr>
            </w:pPr>
          </w:p>
        </w:tc>
        <w:tc>
          <w:tcPr>
            <w:tcW w:w="618" w:type="dxa"/>
          </w:tcPr>
          <w:p w14:paraId="4C422BF4" w14:textId="77777777" w:rsidR="005D2021" w:rsidRDefault="005D2021" w:rsidP="0090330E">
            <w:pPr>
              <w:adjustRightInd w:val="0"/>
              <w:spacing w:line="276" w:lineRule="auto"/>
              <w:rPr>
                <w:sz w:val="16"/>
                <w:szCs w:val="16"/>
                <w:lang w:val="en"/>
              </w:rPr>
            </w:pPr>
            <w:r w:rsidRPr="00B45B7C">
              <w:rPr>
                <w:sz w:val="16"/>
                <w:szCs w:val="16"/>
                <w:lang w:val="en"/>
              </w:rPr>
              <w:t>00.00</w:t>
            </w:r>
          </w:p>
        </w:tc>
        <w:tc>
          <w:tcPr>
            <w:tcW w:w="0" w:type="auto"/>
          </w:tcPr>
          <w:p w14:paraId="219D0270" w14:textId="77777777" w:rsidR="005D2021" w:rsidRPr="000C4444" w:rsidRDefault="005D2021" w:rsidP="0090330E">
            <w:pPr>
              <w:adjustRightInd w:val="0"/>
              <w:spacing w:line="276" w:lineRule="auto"/>
              <w:rPr>
                <w:sz w:val="16"/>
                <w:szCs w:val="16"/>
                <w:lang w:val="it-IT"/>
              </w:rPr>
            </w:pPr>
            <w:r w:rsidRPr="000C4444">
              <w:rPr>
                <w:sz w:val="16"/>
                <w:szCs w:val="16"/>
                <w:lang w:val="it-IT"/>
              </w:rPr>
              <w:t>Questa attività non comporta costi di sussistenza.</w:t>
            </w:r>
          </w:p>
        </w:tc>
      </w:tr>
      <w:tr w:rsidR="005D2021" w:rsidRPr="00FC68A0" w14:paraId="727D6AB9" w14:textId="77777777" w:rsidTr="0090330E">
        <w:trPr>
          <w:trHeight w:hRule="exact" w:val="567"/>
        </w:trPr>
        <w:tc>
          <w:tcPr>
            <w:tcW w:w="1434" w:type="dxa"/>
            <w:vMerge/>
          </w:tcPr>
          <w:p w14:paraId="260AEBBA" w14:textId="77777777" w:rsidR="005D2021" w:rsidRPr="00AD6A84" w:rsidRDefault="005D2021" w:rsidP="0090330E">
            <w:pPr>
              <w:adjustRightInd w:val="0"/>
              <w:spacing w:line="276" w:lineRule="auto"/>
              <w:rPr>
                <w:b/>
                <w:bCs/>
                <w:lang w:val="it-IT"/>
              </w:rPr>
            </w:pPr>
          </w:p>
        </w:tc>
        <w:tc>
          <w:tcPr>
            <w:tcW w:w="2105" w:type="dxa"/>
          </w:tcPr>
          <w:p w14:paraId="0C020FF2" w14:textId="77777777" w:rsidR="005D2021" w:rsidRDefault="005D2021" w:rsidP="0090330E">
            <w:pPr>
              <w:rPr>
                <w:rFonts w:eastAsia="Times New Roman"/>
                <w:color w:val="000000"/>
              </w:rPr>
            </w:pPr>
            <w:r>
              <w:rPr>
                <w:color w:val="000000"/>
              </w:rPr>
              <w:t>C.2 Attrezzature</w:t>
            </w:r>
          </w:p>
          <w:p w14:paraId="462A746E" w14:textId="77777777" w:rsidR="005D2021" w:rsidRPr="00873DA9" w:rsidRDefault="005D2021" w:rsidP="0090330E">
            <w:pPr>
              <w:adjustRightInd w:val="0"/>
              <w:spacing w:line="276" w:lineRule="auto"/>
              <w:rPr>
                <w:sz w:val="16"/>
                <w:szCs w:val="16"/>
                <w:lang w:val="en"/>
              </w:rPr>
            </w:pPr>
          </w:p>
        </w:tc>
        <w:tc>
          <w:tcPr>
            <w:tcW w:w="618" w:type="dxa"/>
          </w:tcPr>
          <w:p w14:paraId="65C17EAB" w14:textId="77777777" w:rsidR="005D2021" w:rsidRDefault="005D2021" w:rsidP="0090330E">
            <w:pPr>
              <w:adjustRightInd w:val="0"/>
              <w:spacing w:line="276" w:lineRule="auto"/>
              <w:rPr>
                <w:sz w:val="16"/>
                <w:szCs w:val="16"/>
                <w:lang w:val="en"/>
              </w:rPr>
            </w:pPr>
            <w:r w:rsidRPr="00B45B7C">
              <w:rPr>
                <w:sz w:val="16"/>
                <w:szCs w:val="16"/>
                <w:lang w:val="en"/>
              </w:rPr>
              <w:t>00.00</w:t>
            </w:r>
          </w:p>
        </w:tc>
        <w:tc>
          <w:tcPr>
            <w:tcW w:w="0" w:type="auto"/>
          </w:tcPr>
          <w:p w14:paraId="4B2556BD" w14:textId="77777777" w:rsidR="005D2021" w:rsidRPr="000C4444" w:rsidRDefault="005D2021" w:rsidP="0090330E">
            <w:pPr>
              <w:adjustRightInd w:val="0"/>
              <w:spacing w:line="276" w:lineRule="auto"/>
              <w:rPr>
                <w:sz w:val="16"/>
                <w:szCs w:val="16"/>
                <w:lang w:val="it-IT"/>
              </w:rPr>
            </w:pPr>
            <w:r w:rsidRPr="000C4444">
              <w:rPr>
                <w:sz w:val="16"/>
                <w:szCs w:val="16"/>
                <w:lang w:val="it-IT"/>
              </w:rPr>
              <w:t>Questa attività non comporta costi per le attrezzature.</w:t>
            </w:r>
          </w:p>
        </w:tc>
      </w:tr>
      <w:tr w:rsidR="005D2021" w:rsidRPr="00FC68A0" w14:paraId="36BA6787" w14:textId="77777777" w:rsidTr="0090330E">
        <w:trPr>
          <w:trHeight w:hRule="exact" w:val="1549"/>
        </w:trPr>
        <w:tc>
          <w:tcPr>
            <w:tcW w:w="1434" w:type="dxa"/>
            <w:vMerge/>
          </w:tcPr>
          <w:p w14:paraId="507421C8" w14:textId="77777777" w:rsidR="005D2021" w:rsidRPr="00AD6A84" w:rsidRDefault="005D2021" w:rsidP="0090330E">
            <w:pPr>
              <w:adjustRightInd w:val="0"/>
              <w:spacing w:line="276" w:lineRule="auto"/>
              <w:rPr>
                <w:b/>
                <w:bCs/>
                <w:lang w:val="it-IT"/>
              </w:rPr>
            </w:pPr>
          </w:p>
        </w:tc>
        <w:tc>
          <w:tcPr>
            <w:tcW w:w="2105" w:type="dxa"/>
          </w:tcPr>
          <w:p w14:paraId="1240E920" w14:textId="77777777" w:rsidR="005D2021" w:rsidRPr="0091118B" w:rsidRDefault="005D2021" w:rsidP="0090330E">
            <w:pPr>
              <w:rPr>
                <w:rFonts w:eastAsia="Times New Roman"/>
                <w:color w:val="000000"/>
                <w:lang w:val="de-DE"/>
              </w:rPr>
            </w:pPr>
            <w:r w:rsidRPr="0091118B">
              <w:rPr>
                <w:color w:val="000000"/>
                <w:lang w:val="de-DE"/>
              </w:rPr>
              <w:t>C.3 Altri beni, opere e servizi</w:t>
            </w:r>
          </w:p>
          <w:p w14:paraId="5F3C2094" w14:textId="77777777" w:rsidR="005D2021" w:rsidRPr="0091118B" w:rsidRDefault="005D2021" w:rsidP="0090330E">
            <w:pPr>
              <w:adjustRightInd w:val="0"/>
              <w:spacing w:line="276" w:lineRule="auto"/>
              <w:rPr>
                <w:sz w:val="16"/>
                <w:szCs w:val="16"/>
                <w:lang w:val="de-DE"/>
              </w:rPr>
            </w:pPr>
          </w:p>
        </w:tc>
        <w:tc>
          <w:tcPr>
            <w:tcW w:w="618" w:type="dxa"/>
          </w:tcPr>
          <w:p w14:paraId="20BAB133" w14:textId="3B992089" w:rsidR="005D2021" w:rsidRDefault="00573AA1" w:rsidP="0090330E">
            <w:pPr>
              <w:adjustRightInd w:val="0"/>
              <w:spacing w:line="276" w:lineRule="auto"/>
              <w:rPr>
                <w:sz w:val="16"/>
                <w:szCs w:val="16"/>
                <w:lang w:val="en"/>
              </w:rPr>
            </w:pPr>
            <w:r>
              <w:rPr>
                <w:sz w:val="16"/>
                <w:szCs w:val="16"/>
                <w:lang w:val="en"/>
              </w:rPr>
              <w:t>1590</w:t>
            </w:r>
            <w:r w:rsidR="005D2021">
              <w:rPr>
                <w:sz w:val="16"/>
                <w:szCs w:val="16"/>
                <w:lang w:val="en"/>
              </w:rPr>
              <w:t>.00</w:t>
            </w:r>
          </w:p>
        </w:tc>
        <w:tc>
          <w:tcPr>
            <w:tcW w:w="0" w:type="auto"/>
          </w:tcPr>
          <w:p w14:paraId="352CA66D" w14:textId="77777777" w:rsidR="005D2021" w:rsidRPr="00573AA1" w:rsidRDefault="005D2021" w:rsidP="0090330E">
            <w:pPr>
              <w:adjustRightInd w:val="0"/>
              <w:spacing w:line="276" w:lineRule="auto"/>
              <w:rPr>
                <w:rFonts w:asciiTheme="minorHAnsi" w:hAnsiTheme="minorHAnsi" w:cstheme="minorHAnsi"/>
                <w:sz w:val="16"/>
                <w:szCs w:val="16"/>
                <w:lang w:val="it-IT"/>
              </w:rPr>
            </w:pPr>
            <w:r w:rsidRPr="00573AA1">
              <w:rPr>
                <w:rFonts w:asciiTheme="minorHAnsi" w:hAnsiTheme="minorHAnsi" w:cstheme="minorHAnsi"/>
                <w:sz w:val="16"/>
                <w:szCs w:val="16"/>
                <w:lang w:val="it-IT"/>
              </w:rPr>
              <w:t>Comunicazione dei risultati attraverso i social media</w:t>
            </w:r>
          </w:p>
          <w:p w14:paraId="0CF98695" w14:textId="77777777" w:rsidR="005D2021" w:rsidRPr="00573AA1" w:rsidRDefault="005D2021" w:rsidP="0090330E">
            <w:pPr>
              <w:adjustRightInd w:val="0"/>
              <w:spacing w:line="276" w:lineRule="auto"/>
              <w:rPr>
                <w:rFonts w:asciiTheme="minorHAnsi" w:hAnsiTheme="minorHAnsi" w:cstheme="minorHAnsi"/>
                <w:sz w:val="16"/>
                <w:szCs w:val="16"/>
                <w:lang w:val="it-IT"/>
              </w:rPr>
            </w:pPr>
            <w:r w:rsidRPr="00573AA1">
              <w:rPr>
                <w:rFonts w:asciiTheme="minorHAnsi" w:hAnsiTheme="minorHAnsi" w:cstheme="minorHAnsi"/>
                <w:sz w:val="16"/>
                <w:szCs w:val="16"/>
                <w:lang w:val="it-IT"/>
              </w:rPr>
              <w:t>(Facebook, Instagram, Twitter, Threads) - costo della promozione - 330,00 EUR</w:t>
            </w:r>
          </w:p>
          <w:p w14:paraId="5BACB395" w14:textId="77777777" w:rsidR="005D2021" w:rsidRPr="00573AA1" w:rsidRDefault="005D2021" w:rsidP="0090330E">
            <w:pPr>
              <w:adjustRightInd w:val="0"/>
              <w:spacing w:line="276" w:lineRule="auto"/>
              <w:rPr>
                <w:rFonts w:asciiTheme="minorHAnsi" w:hAnsiTheme="minorHAnsi" w:cstheme="minorHAnsi"/>
                <w:sz w:val="16"/>
                <w:szCs w:val="16"/>
                <w:lang w:val="it-IT"/>
              </w:rPr>
            </w:pPr>
          </w:p>
          <w:p w14:paraId="0B72307A" w14:textId="77777777" w:rsidR="005D2021" w:rsidRPr="000C4444" w:rsidRDefault="005D2021" w:rsidP="0090330E">
            <w:pPr>
              <w:adjustRightInd w:val="0"/>
              <w:spacing w:line="276" w:lineRule="auto"/>
              <w:rPr>
                <w:sz w:val="16"/>
                <w:szCs w:val="16"/>
                <w:lang w:val="it-IT"/>
              </w:rPr>
            </w:pPr>
            <w:r w:rsidRPr="00573AA1">
              <w:rPr>
                <w:rFonts w:asciiTheme="minorHAnsi" w:hAnsiTheme="minorHAnsi" w:cstheme="minorHAnsi"/>
                <w:sz w:val="16"/>
                <w:szCs w:val="16"/>
                <w:lang w:val="it-IT"/>
              </w:rPr>
              <w:t>Costi di traduzione (per garantire che i risultati della valutazione siano disponibili nelle tre lingue francese/italiano/russo) - 1260,00 EUR (420,00 EUR ciascuno)</w:t>
            </w:r>
          </w:p>
        </w:tc>
      </w:tr>
      <w:tr w:rsidR="005D2021" w:rsidRPr="00FC68A0" w14:paraId="263270C1" w14:textId="77777777" w:rsidTr="0090330E">
        <w:trPr>
          <w:trHeight w:hRule="exact" w:val="567"/>
        </w:trPr>
        <w:tc>
          <w:tcPr>
            <w:tcW w:w="1434" w:type="dxa"/>
            <w:vMerge w:val="restart"/>
          </w:tcPr>
          <w:p w14:paraId="28226A28" w14:textId="77777777" w:rsidR="005D2021" w:rsidRPr="0091118B" w:rsidRDefault="005D2021" w:rsidP="0090330E">
            <w:pPr>
              <w:adjustRightInd w:val="0"/>
              <w:spacing w:line="276" w:lineRule="auto"/>
              <w:rPr>
                <w:b/>
                <w:bCs/>
                <w:lang w:val="de-DE"/>
              </w:rPr>
            </w:pPr>
            <w:r w:rsidRPr="0091118B">
              <w:rPr>
                <w:b/>
                <w:bCs/>
                <w:lang w:val="de-DE"/>
              </w:rPr>
              <w:t>Attività 3:</w:t>
            </w:r>
          </w:p>
          <w:p w14:paraId="4B4F3847" w14:textId="77777777" w:rsidR="005D2021" w:rsidRPr="0091118B" w:rsidRDefault="005D2021" w:rsidP="0090330E">
            <w:pPr>
              <w:rPr>
                <w:rFonts w:eastAsia="Times New Roman"/>
                <w:color w:val="000000"/>
                <w:lang w:val="de-DE"/>
              </w:rPr>
            </w:pPr>
            <w:r w:rsidRPr="0091118B">
              <w:rPr>
                <w:color w:val="000000"/>
                <w:lang w:val="de-DE"/>
              </w:rPr>
              <w:t>Riunione di rete e formazione (2 volte)</w:t>
            </w:r>
          </w:p>
          <w:p w14:paraId="392EDB07" w14:textId="77777777" w:rsidR="005D2021" w:rsidRPr="0091118B" w:rsidRDefault="005D2021" w:rsidP="0090330E">
            <w:pPr>
              <w:adjustRightInd w:val="0"/>
              <w:spacing w:line="276" w:lineRule="auto"/>
              <w:rPr>
                <w:b/>
                <w:bCs/>
                <w:lang w:val="de-DE"/>
              </w:rPr>
            </w:pPr>
          </w:p>
          <w:p w14:paraId="55957036" w14:textId="77777777" w:rsidR="005D2021" w:rsidRPr="0091118B" w:rsidRDefault="005D2021" w:rsidP="0090330E">
            <w:pPr>
              <w:adjustRightInd w:val="0"/>
              <w:spacing w:line="276" w:lineRule="auto"/>
              <w:rPr>
                <w:b/>
                <w:bCs/>
                <w:lang w:val="de-DE"/>
              </w:rPr>
            </w:pPr>
          </w:p>
          <w:p w14:paraId="60FEAB32" w14:textId="77777777" w:rsidR="005D2021" w:rsidRPr="0091118B" w:rsidRDefault="005D2021" w:rsidP="0090330E">
            <w:pPr>
              <w:adjustRightInd w:val="0"/>
              <w:spacing w:line="276" w:lineRule="auto"/>
              <w:rPr>
                <w:b/>
                <w:bCs/>
                <w:lang w:val="de-DE"/>
              </w:rPr>
            </w:pPr>
          </w:p>
          <w:p w14:paraId="24FA865E" w14:textId="77777777" w:rsidR="005D2021" w:rsidRPr="0091118B" w:rsidRDefault="005D2021" w:rsidP="0090330E">
            <w:pPr>
              <w:adjustRightInd w:val="0"/>
              <w:spacing w:line="276" w:lineRule="auto"/>
              <w:rPr>
                <w:b/>
                <w:bCs/>
                <w:lang w:val="de-DE"/>
              </w:rPr>
            </w:pPr>
          </w:p>
        </w:tc>
        <w:tc>
          <w:tcPr>
            <w:tcW w:w="2105" w:type="dxa"/>
          </w:tcPr>
          <w:p w14:paraId="3A017886" w14:textId="77777777" w:rsidR="005D2021" w:rsidRDefault="005D2021" w:rsidP="0090330E">
            <w:pPr>
              <w:rPr>
                <w:rFonts w:eastAsia="Times New Roman"/>
                <w:color w:val="000000"/>
              </w:rPr>
            </w:pPr>
            <w:r>
              <w:rPr>
                <w:color w:val="000000"/>
              </w:rPr>
              <w:t>A. Personale</w:t>
            </w:r>
          </w:p>
          <w:p w14:paraId="6579853E" w14:textId="77777777" w:rsidR="005D2021" w:rsidRPr="00873DA9" w:rsidRDefault="005D2021" w:rsidP="0090330E">
            <w:pPr>
              <w:adjustRightInd w:val="0"/>
              <w:spacing w:line="276" w:lineRule="auto"/>
              <w:rPr>
                <w:sz w:val="16"/>
                <w:szCs w:val="16"/>
                <w:lang w:val="en"/>
              </w:rPr>
            </w:pPr>
          </w:p>
        </w:tc>
        <w:tc>
          <w:tcPr>
            <w:tcW w:w="618" w:type="dxa"/>
          </w:tcPr>
          <w:p w14:paraId="01F99031" w14:textId="77777777" w:rsidR="005D2021" w:rsidRDefault="005D2021" w:rsidP="0090330E">
            <w:pPr>
              <w:adjustRightInd w:val="0"/>
              <w:spacing w:line="276" w:lineRule="auto"/>
              <w:rPr>
                <w:sz w:val="16"/>
                <w:szCs w:val="16"/>
                <w:lang w:val="en"/>
              </w:rPr>
            </w:pPr>
            <w:r w:rsidRPr="00B45B7C">
              <w:rPr>
                <w:sz w:val="16"/>
                <w:szCs w:val="16"/>
                <w:lang w:val="en"/>
              </w:rPr>
              <w:t>00.00</w:t>
            </w:r>
          </w:p>
        </w:tc>
        <w:tc>
          <w:tcPr>
            <w:tcW w:w="0" w:type="auto"/>
          </w:tcPr>
          <w:p w14:paraId="5E1D5428" w14:textId="77777777" w:rsidR="005D2021" w:rsidRPr="000C4444" w:rsidRDefault="005D2021" w:rsidP="0090330E">
            <w:pPr>
              <w:adjustRightInd w:val="0"/>
              <w:spacing w:line="276" w:lineRule="auto"/>
              <w:rPr>
                <w:lang w:val="it-IT"/>
              </w:rPr>
            </w:pPr>
            <w:r w:rsidRPr="000C4444">
              <w:rPr>
                <w:sz w:val="16"/>
                <w:szCs w:val="16"/>
                <w:lang w:val="it-IT"/>
              </w:rPr>
              <w:t>Questa attività non comporta costi aggiuntivi per il personale, in quanto tutte le spese relative sono già coperte nell'ambito dell'Attività 1.</w:t>
            </w:r>
          </w:p>
        </w:tc>
      </w:tr>
      <w:tr w:rsidR="005D2021" w:rsidRPr="00FC68A0" w14:paraId="0A1B0DB5" w14:textId="77777777" w:rsidTr="0090330E">
        <w:trPr>
          <w:trHeight w:hRule="exact" w:val="567"/>
        </w:trPr>
        <w:tc>
          <w:tcPr>
            <w:tcW w:w="1434" w:type="dxa"/>
            <w:vMerge/>
          </w:tcPr>
          <w:p w14:paraId="781C6E02" w14:textId="77777777" w:rsidR="005D2021" w:rsidRPr="00B0319D" w:rsidRDefault="005D2021" w:rsidP="0090330E">
            <w:pPr>
              <w:adjustRightInd w:val="0"/>
              <w:spacing w:line="276" w:lineRule="auto"/>
              <w:rPr>
                <w:b/>
                <w:bCs/>
                <w:lang w:val="it-IT"/>
              </w:rPr>
            </w:pPr>
          </w:p>
        </w:tc>
        <w:tc>
          <w:tcPr>
            <w:tcW w:w="2105" w:type="dxa"/>
          </w:tcPr>
          <w:p w14:paraId="75B53105" w14:textId="77777777" w:rsidR="005D2021" w:rsidRDefault="005D2021" w:rsidP="0090330E">
            <w:pPr>
              <w:rPr>
                <w:rFonts w:eastAsia="Times New Roman"/>
                <w:color w:val="000000"/>
              </w:rPr>
            </w:pPr>
            <w:r>
              <w:rPr>
                <w:color w:val="000000"/>
              </w:rPr>
              <w:t>B. Subappalto</w:t>
            </w:r>
          </w:p>
          <w:p w14:paraId="4326750B" w14:textId="77777777" w:rsidR="005D2021" w:rsidRPr="00873DA9" w:rsidRDefault="005D2021" w:rsidP="0090330E">
            <w:pPr>
              <w:adjustRightInd w:val="0"/>
              <w:spacing w:line="276" w:lineRule="auto"/>
              <w:rPr>
                <w:sz w:val="16"/>
                <w:szCs w:val="16"/>
                <w:lang w:val="en"/>
              </w:rPr>
            </w:pPr>
          </w:p>
        </w:tc>
        <w:tc>
          <w:tcPr>
            <w:tcW w:w="618" w:type="dxa"/>
          </w:tcPr>
          <w:p w14:paraId="3564F3F3" w14:textId="77777777" w:rsidR="005D2021" w:rsidRDefault="005D2021" w:rsidP="0090330E">
            <w:pPr>
              <w:adjustRightInd w:val="0"/>
              <w:spacing w:line="276" w:lineRule="auto"/>
              <w:rPr>
                <w:sz w:val="16"/>
                <w:szCs w:val="16"/>
                <w:lang w:val="en"/>
              </w:rPr>
            </w:pPr>
            <w:r w:rsidRPr="00B45B7C">
              <w:rPr>
                <w:sz w:val="16"/>
                <w:szCs w:val="16"/>
                <w:lang w:val="en"/>
              </w:rPr>
              <w:t>00.00</w:t>
            </w:r>
          </w:p>
        </w:tc>
        <w:tc>
          <w:tcPr>
            <w:tcW w:w="0" w:type="auto"/>
          </w:tcPr>
          <w:p w14:paraId="7CEF79A8" w14:textId="77777777" w:rsidR="005D2021" w:rsidRPr="000C4444" w:rsidRDefault="005D2021" w:rsidP="0090330E">
            <w:pPr>
              <w:adjustRightInd w:val="0"/>
              <w:spacing w:line="276" w:lineRule="auto"/>
              <w:rPr>
                <w:sz w:val="16"/>
                <w:szCs w:val="16"/>
                <w:lang w:val="it-IT"/>
              </w:rPr>
            </w:pPr>
            <w:r w:rsidRPr="000C4444">
              <w:rPr>
                <w:sz w:val="16"/>
                <w:szCs w:val="16"/>
                <w:lang w:val="it-IT"/>
              </w:rPr>
              <w:t>Questa attività non comporta costi di subappalto.</w:t>
            </w:r>
          </w:p>
        </w:tc>
      </w:tr>
      <w:tr w:rsidR="005D2021" w:rsidRPr="00FC68A0" w14:paraId="4F37AC0D" w14:textId="77777777" w:rsidTr="0090330E">
        <w:trPr>
          <w:trHeight w:hRule="exact" w:val="2835"/>
        </w:trPr>
        <w:tc>
          <w:tcPr>
            <w:tcW w:w="1434" w:type="dxa"/>
            <w:vMerge/>
          </w:tcPr>
          <w:p w14:paraId="4AE98CFB" w14:textId="77777777" w:rsidR="005D2021" w:rsidRPr="000C4444" w:rsidRDefault="005D2021" w:rsidP="0090330E">
            <w:pPr>
              <w:adjustRightInd w:val="0"/>
              <w:spacing w:line="276" w:lineRule="auto"/>
              <w:rPr>
                <w:b/>
                <w:bCs/>
                <w:lang w:val="it-IT"/>
              </w:rPr>
            </w:pPr>
          </w:p>
        </w:tc>
        <w:tc>
          <w:tcPr>
            <w:tcW w:w="2105" w:type="dxa"/>
          </w:tcPr>
          <w:p w14:paraId="7CD243CF" w14:textId="77777777" w:rsidR="005D2021" w:rsidRDefault="005D2021" w:rsidP="0090330E">
            <w:pPr>
              <w:rPr>
                <w:rFonts w:eastAsia="Times New Roman"/>
                <w:color w:val="000000"/>
              </w:rPr>
            </w:pPr>
            <w:r>
              <w:rPr>
                <w:color w:val="000000"/>
              </w:rPr>
              <w:t>C.1a Viaggi</w:t>
            </w:r>
          </w:p>
          <w:p w14:paraId="2980591B" w14:textId="77777777" w:rsidR="005D2021" w:rsidRPr="00873DA9" w:rsidRDefault="005D2021" w:rsidP="0090330E">
            <w:pPr>
              <w:adjustRightInd w:val="0"/>
              <w:spacing w:line="276" w:lineRule="auto"/>
              <w:rPr>
                <w:sz w:val="16"/>
                <w:szCs w:val="16"/>
                <w:lang w:val="en"/>
              </w:rPr>
            </w:pPr>
          </w:p>
        </w:tc>
        <w:tc>
          <w:tcPr>
            <w:tcW w:w="618" w:type="dxa"/>
          </w:tcPr>
          <w:p w14:paraId="3BE732DB" w14:textId="6F9F3A35" w:rsidR="005D2021" w:rsidRDefault="00573AA1" w:rsidP="0090330E">
            <w:pPr>
              <w:adjustRightInd w:val="0"/>
              <w:spacing w:line="276" w:lineRule="auto"/>
              <w:rPr>
                <w:sz w:val="16"/>
                <w:szCs w:val="16"/>
                <w:lang w:val="en"/>
              </w:rPr>
            </w:pPr>
            <w:r>
              <w:rPr>
                <w:sz w:val="16"/>
                <w:szCs w:val="16"/>
                <w:lang w:val="en"/>
              </w:rPr>
              <w:t>1900</w:t>
            </w:r>
            <w:r w:rsidR="005D2021">
              <w:rPr>
                <w:sz w:val="16"/>
                <w:szCs w:val="16"/>
                <w:lang w:val="en"/>
              </w:rPr>
              <w:t>.00</w:t>
            </w:r>
          </w:p>
        </w:tc>
        <w:tc>
          <w:tcPr>
            <w:tcW w:w="0" w:type="auto"/>
          </w:tcPr>
          <w:p w14:paraId="2F96D16E" w14:textId="0123619F" w:rsidR="005D2021" w:rsidRPr="000C4444" w:rsidRDefault="005D2021" w:rsidP="0090330E">
            <w:pPr>
              <w:adjustRightInd w:val="0"/>
              <w:spacing w:line="276" w:lineRule="auto"/>
              <w:rPr>
                <w:rFonts w:cstheme="minorHAnsi"/>
                <w:sz w:val="16"/>
                <w:szCs w:val="16"/>
                <w:lang w:val="it-IT"/>
              </w:rPr>
            </w:pPr>
            <w:r w:rsidRPr="000C4444">
              <w:rPr>
                <w:rFonts w:cstheme="minorHAnsi"/>
                <w:sz w:val="16"/>
                <w:szCs w:val="16"/>
                <w:lang w:val="it-IT"/>
              </w:rPr>
              <w:t xml:space="preserve">Riunione di rete per discutere le azioni proposte in base alla valutazione dei bisogni (per </w:t>
            </w:r>
            <w:r w:rsidR="00573AA1">
              <w:rPr>
                <w:rFonts w:cstheme="minorHAnsi"/>
                <w:sz w:val="16"/>
                <w:szCs w:val="16"/>
                <w:lang w:val="it-IT"/>
              </w:rPr>
              <w:t>2</w:t>
            </w:r>
            <w:r w:rsidRPr="000C4444">
              <w:rPr>
                <w:rFonts w:cstheme="minorHAnsi"/>
                <w:sz w:val="16"/>
                <w:szCs w:val="16"/>
                <w:lang w:val="it-IT"/>
              </w:rPr>
              <w:t>0 partecipanti, evento di 1 giorno);</w:t>
            </w:r>
          </w:p>
          <w:p w14:paraId="47ED2295" w14:textId="77777777" w:rsidR="005D2021" w:rsidRPr="000C4444" w:rsidRDefault="005D2021" w:rsidP="0090330E">
            <w:pPr>
              <w:adjustRightInd w:val="0"/>
              <w:spacing w:line="276" w:lineRule="auto"/>
              <w:rPr>
                <w:rFonts w:cstheme="minorHAnsi"/>
                <w:sz w:val="16"/>
                <w:szCs w:val="16"/>
                <w:lang w:val="it-IT"/>
              </w:rPr>
            </w:pPr>
          </w:p>
          <w:p w14:paraId="6F547BC1" w14:textId="01889EF2" w:rsidR="005D2021" w:rsidRPr="000C4444" w:rsidRDefault="005D2021" w:rsidP="005D2021">
            <w:pPr>
              <w:pStyle w:val="ListParagraph"/>
              <w:widowControl/>
              <w:numPr>
                <w:ilvl w:val="0"/>
                <w:numId w:val="5"/>
              </w:numPr>
              <w:autoSpaceDE/>
              <w:autoSpaceDN/>
              <w:adjustRightInd w:val="0"/>
              <w:spacing w:before="0" w:line="276" w:lineRule="auto"/>
              <w:contextualSpacing/>
              <w:rPr>
                <w:rFonts w:asciiTheme="minorHAnsi" w:hAnsiTheme="minorHAnsi" w:cstheme="minorHAnsi"/>
                <w:kern w:val="2"/>
                <w:sz w:val="16"/>
                <w:szCs w:val="16"/>
                <w:lang w:val="it-IT"/>
              </w:rPr>
            </w:pPr>
            <w:r w:rsidRPr="000C4444">
              <w:rPr>
                <w:rFonts w:asciiTheme="minorHAnsi" w:hAnsiTheme="minorHAnsi" w:cstheme="minorHAnsi"/>
                <w:kern w:val="2"/>
                <w:sz w:val="16"/>
                <w:szCs w:val="16"/>
                <w:lang w:val="it-IT"/>
              </w:rPr>
              <w:t xml:space="preserve">Trasporto locale per </w:t>
            </w:r>
            <w:r w:rsidR="00573AA1">
              <w:rPr>
                <w:rFonts w:asciiTheme="minorHAnsi" w:hAnsiTheme="minorHAnsi" w:cstheme="minorHAnsi"/>
                <w:kern w:val="2"/>
                <w:sz w:val="16"/>
                <w:szCs w:val="16"/>
                <w:lang w:val="it-IT"/>
              </w:rPr>
              <w:t>2</w:t>
            </w:r>
            <w:r w:rsidRPr="000C4444">
              <w:rPr>
                <w:rFonts w:asciiTheme="minorHAnsi" w:hAnsiTheme="minorHAnsi" w:cstheme="minorHAnsi"/>
                <w:kern w:val="2"/>
                <w:sz w:val="16"/>
                <w:szCs w:val="16"/>
                <w:lang w:val="it-IT"/>
              </w:rPr>
              <w:t>0 partecipanti (</w:t>
            </w:r>
            <w:r w:rsidR="00573AA1">
              <w:rPr>
                <w:rFonts w:asciiTheme="minorHAnsi" w:hAnsiTheme="minorHAnsi" w:cstheme="minorHAnsi"/>
                <w:kern w:val="2"/>
                <w:sz w:val="16"/>
                <w:szCs w:val="16"/>
                <w:lang w:val="it-IT"/>
              </w:rPr>
              <w:t>2</w:t>
            </w:r>
            <w:r w:rsidRPr="000C4444">
              <w:rPr>
                <w:rFonts w:asciiTheme="minorHAnsi" w:hAnsiTheme="minorHAnsi" w:cstheme="minorHAnsi"/>
                <w:kern w:val="2"/>
                <w:sz w:val="16"/>
                <w:szCs w:val="16"/>
                <w:lang w:val="it-IT"/>
              </w:rPr>
              <w:t xml:space="preserve">0 partecipanti x 15,00 EUR a </w:t>
            </w:r>
            <w:r w:rsidRPr="000C4444">
              <w:rPr>
                <w:rFonts w:asciiTheme="minorHAnsi" w:hAnsiTheme="minorHAnsi" w:cstheme="minorHAnsi"/>
                <w:sz w:val="16"/>
                <w:szCs w:val="16"/>
                <w:lang w:val="it-IT"/>
              </w:rPr>
              <w:t xml:space="preserve">persona) = </w:t>
            </w:r>
            <w:r w:rsidR="00573AA1">
              <w:rPr>
                <w:rFonts w:asciiTheme="minorHAnsi" w:hAnsiTheme="minorHAnsi" w:cstheme="minorHAnsi"/>
                <w:sz w:val="16"/>
                <w:szCs w:val="16"/>
                <w:lang w:val="it-IT"/>
              </w:rPr>
              <w:t>3</w:t>
            </w:r>
            <w:r w:rsidRPr="000C4444">
              <w:rPr>
                <w:rFonts w:asciiTheme="minorHAnsi" w:hAnsiTheme="minorHAnsi" w:cstheme="minorHAnsi"/>
                <w:kern w:val="2"/>
                <w:sz w:val="16"/>
                <w:szCs w:val="16"/>
                <w:lang w:val="it-IT"/>
              </w:rPr>
              <w:t>00,00 EUR in totale.</w:t>
            </w:r>
          </w:p>
          <w:p w14:paraId="171C7BD9" w14:textId="77777777" w:rsidR="005D2021" w:rsidRPr="000C4444" w:rsidRDefault="005D2021" w:rsidP="0090330E">
            <w:pPr>
              <w:adjustRightInd w:val="0"/>
              <w:spacing w:line="276" w:lineRule="auto"/>
              <w:rPr>
                <w:rFonts w:cstheme="minorHAnsi"/>
                <w:sz w:val="16"/>
                <w:szCs w:val="16"/>
                <w:lang w:val="it-IT"/>
              </w:rPr>
            </w:pPr>
          </w:p>
          <w:p w14:paraId="3AC7FA7D" w14:textId="3F46C3ED" w:rsidR="005D2021" w:rsidRPr="000C4444" w:rsidRDefault="005D2021" w:rsidP="0090330E">
            <w:pPr>
              <w:adjustRightInd w:val="0"/>
              <w:spacing w:line="276" w:lineRule="auto"/>
              <w:rPr>
                <w:rFonts w:cstheme="minorHAnsi"/>
                <w:sz w:val="16"/>
                <w:szCs w:val="16"/>
                <w:lang w:val="it-IT"/>
              </w:rPr>
            </w:pPr>
            <w:r w:rsidRPr="000C4444">
              <w:rPr>
                <w:rFonts w:cstheme="minorHAnsi"/>
                <w:sz w:val="16"/>
                <w:szCs w:val="16"/>
                <w:lang w:val="it-IT"/>
              </w:rPr>
              <w:t>Due corsi di formazione per i membri della commissione su argomenti definiti dalla valutazione dei bisogni (</w:t>
            </w:r>
            <w:r w:rsidR="00573AA1">
              <w:rPr>
                <w:rFonts w:cstheme="minorHAnsi"/>
                <w:sz w:val="16"/>
                <w:szCs w:val="16"/>
                <w:lang w:val="it-IT"/>
              </w:rPr>
              <w:t>1</w:t>
            </w:r>
            <w:r w:rsidRPr="000C4444">
              <w:rPr>
                <w:rFonts w:cstheme="minorHAnsi"/>
                <w:sz w:val="16"/>
                <w:szCs w:val="16"/>
                <w:lang w:val="it-IT"/>
              </w:rPr>
              <w:t>0-</w:t>
            </w:r>
            <w:r w:rsidR="00573AA1">
              <w:rPr>
                <w:rFonts w:cstheme="minorHAnsi"/>
                <w:sz w:val="16"/>
                <w:szCs w:val="16"/>
                <w:lang w:val="it-IT"/>
              </w:rPr>
              <w:t>1</w:t>
            </w:r>
            <w:r w:rsidRPr="000C4444">
              <w:rPr>
                <w:rFonts w:cstheme="minorHAnsi"/>
                <w:sz w:val="16"/>
                <w:szCs w:val="16"/>
                <w:lang w:val="it-IT"/>
              </w:rPr>
              <w:t>0 partecipanti, 1-1 giorno ciascuno, costi di viaggio e dell'evento) :</w:t>
            </w:r>
          </w:p>
          <w:p w14:paraId="24E17244" w14:textId="77777777" w:rsidR="005D2021" w:rsidRPr="000C4444" w:rsidRDefault="005D2021" w:rsidP="0090330E">
            <w:pPr>
              <w:pStyle w:val="ListParagraph"/>
              <w:rPr>
                <w:rFonts w:asciiTheme="minorHAnsi" w:hAnsiTheme="minorHAnsi" w:cstheme="minorHAnsi"/>
                <w:color w:val="000000"/>
                <w:kern w:val="2"/>
                <w:sz w:val="16"/>
                <w:szCs w:val="16"/>
                <w:lang w:val="it-IT"/>
              </w:rPr>
            </w:pPr>
          </w:p>
          <w:p w14:paraId="77E960E8" w14:textId="1E137032" w:rsidR="005D2021" w:rsidRPr="000C4444" w:rsidRDefault="005D2021" w:rsidP="005D2021">
            <w:pPr>
              <w:pStyle w:val="ListParagraph"/>
              <w:widowControl/>
              <w:numPr>
                <w:ilvl w:val="0"/>
                <w:numId w:val="5"/>
              </w:numPr>
              <w:autoSpaceDE/>
              <w:autoSpaceDN/>
              <w:adjustRightInd w:val="0"/>
              <w:spacing w:before="0" w:line="276" w:lineRule="auto"/>
              <w:contextualSpacing/>
              <w:rPr>
                <w:kern w:val="2"/>
                <w:sz w:val="16"/>
                <w:szCs w:val="16"/>
                <w:lang w:val="it-IT"/>
              </w:rPr>
            </w:pPr>
            <w:r w:rsidRPr="000C4444">
              <w:rPr>
                <w:rFonts w:asciiTheme="minorHAnsi" w:hAnsiTheme="minorHAnsi" w:cstheme="minorHAnsi"/>
                <w:kern w:val="2"/>
                <w:sz w:val="16"/>
                <w:szCs w:val="16"/>
                <w:lang w:val="it-IT"/>
              </w:rPr>
              <w:t>Spese di viaggio (</w:t>
            </w:r>
            <w:r w:rsidRPr="000C4444">
              <w:rPr>
                <w:rFonts w:asciiTheme="minorHAnsi" w:hAnsiTheme="minorHAnsi" w:cstheme="minorHAnsi"/>
                <w:sz w:val="16"/>
                <w:szCs w:val="16"/>
                <w:lang w:val="it-IT"/>
              </w:rPr>
              <w:t>andata e ritorno - bus, treno, auto</w:t>
            </w:r>
            <w:r w:rsidRPr="000C4444">
              <w:rPr>
                <w:rFonts w:asciiTheme="minorHAnsi" w:hAnsiTheme="minorHAnsi" w:cstheme="minorHAnsi"/>
                <w:kern w:val="2"/>
                <w:sz w:val="16"/>
                <w:szCs w:val="16"/>
                <w:lang w:val="it-IT"/>
              </w:rPr>
              <w:t xml:space="preserve">) </w:t>
            </w:r>
            <w:r w:rsidRPr="000C4444">
              <w:rPr>
                <w:rFonts w:asciiTheme="minorHAnsi" w:hAnsiTheme="minorHAnsi" w:cstheme="minorHAnsi"/>
                <w:sz w:val="16"/>
                <w:szCs w:val="16"/>
                <w:lang w:val="it-IT"/>
              </w:rPr>
              <w:t xml:space="preserve">80,00 EUR x </w:t>
            </w:r>
            <w:r w:rsidR="00573AA1">
              <w:rPr>
                <w:rFonts w:asciiTheme="minorHAnsi" w:hAnsiTheme="minorHAnsi" w:cstheme="minorHAnsi"/>
                <w:sz w:val="16"/>
                <w:szCs w:val="16"/>
                <w:lang w:val="it-IT"/>
              </w:rPr>
              <w:t>2</w:t>
            </w:r>
            <w:r w:rsidRPr="000C4444">
              <w:rPr>
                <w:rFonts w:asciiTheme="minorHAnsi" w:hAnsiTheme="minorHAnsi" w:cstheme="minorHAnsi"/>
                <w:sz w:val="16"/>
                <w:szCs w:val="16"/>
                <w:lang w:val="it-IT"/>
              </w:rPr>
              <w:t xml:space="preserve">0 partecipanti = </w:t>
            </w:r>
            <w:r w:rsidR="00573AA1">
              <w:rPr>
                <w:rFonts w:asciiTheme="minorHAnsi" w:hAnsiTheme="minorHAnsi" w:cstheme="minorHAnsi"/>
                <w:sz w:val="16"/>
                <w:szCs w:val="16"/>
                <w:lang w:val="it-IT"/>
              </w:rPr>
              <w:t>1600</w:t>
            </w:r>
            <w:r w:rsidRPr="000C4444">
              <w:rPr>
                <w:rFonts w:asciiTheme="minorHAnsi" w:hAnsiTheme="minorHAnsi" w:cstheme="minorHAnsi"/>
                <w:sz w:val="16"/>
                <w:szCs w:val="16"/>
                <w:lang w:val="it-IT"/>
              </w:rPr>
              <w:t>,00 EUR</w:t>
            </w:r>
          </w:p>
        </w:tc>
      </w:tr>
      <w:tr w:rsidR="005D2021" w:rsidRPr="00FC68A0" w14:paraId="1601D11D" w14:textId="77777777" w:rsidTr="0090330E">
        <w:trPr>
          <w:trHeight w:hRule="exact" w:val="1134"/>
        </w:trPr>
        <w:tc>
          <w:tcPr>
            <w:tcW w:w="1434" w:type="dxa"/>
            <w:vMerge/>
          </w:tcPr>
          <w:p w14:paraId="25D04DA9" w14:textId="77777777" w:rsidR="005D2021" w:rsidRPr="000C4444" w:rsidRDefault="005D2021" w:rsidP="0090330E">
            <w:pPr>
              <w:adjustRightInd w:val="0"/>
              <w:spacing w:line="276" w:lineRule="auto"/>
              <w:rPr>
                <w:b/>
                <w:bCs/>
                <w:lang w:val="it-IT"/>
              </w:rPr>
            </w:pPr>
          </w:p>
        </w:tc>
        <w:tc>
          <w:tcPr>
            <w:tcW w:w="2105" w:type="dxa"/>
          </w:tcPr>
          <w:p w14:paraId="43400531" w14:textId="77777777" w:rsidR="005D2021" w:rsidRDefault="005D2021" w:rsidP="0090330E">
            <w:pPr>
              <w:rPr>
                <w:rFonts w:eastAsia="Times New Roman"/>
                <w:color w:val="000000"/>
              </w:rPr>
            </w:pPr>
            <w:r>
              <w:rPr>
                <w:color w:val="000000"/>
              </w:rPr>
              <w:t>C.1b Alloggio</w:t>
            </w:r>
          </w:p>
          <w:p w14:paraId="0A13F681" w14:textId="77777777" w:rsidR="005D2021" w:rsidRPr="00873DA9" w:rsidRDefault="005D2021" w:rsidP="0090330E">
            <w:pPr>
              <w:adjustRightInd w:val="0"/>
              <w:spacing w:line="276" w:lineRule="auto"/>
              <w:rPr>
                <w:sz w:val="16"/>
                <w:szCs w:val="16"/>
                <w:lang w:val="en"/>
              </w:rPr>
            </w:pPr>
          </w:p>
        </w:tc>
        <w:tc>
          <w:tcPr>
            <w:tcW w:w="618" w:type="dxa"/>
          </w:tcPr>
          <w:p w14:paraId="3AE47434" w14:textId="7EC8F7E6" w:rsidR="005D2021" w:rsidRDefault="00573AA1" w:rsidP="0090330E">
            <w:pPr>
              <w:adjustRightInd w:val="0"/>
              <w:spacing w:line="276" w:lineRule="auto"/>
              <w:rPr>
                <w:sz w:val="16"/>
                <w:szCs w:val="16"/>
                <w:lang w:val="en"/>
              </w:rPr>
            </w:pPr>
            <w:r>
              <w:rPr>
                <w:sz w:val="16"/>
                <w:szCs w:val="16"/>
                <w:lang w:val="en"/>
              </w:rPr>
              <w:t>11</w:t>
            </w:r>
            <w:r w:rsidR="005D2021">
              <w:rPr>
                <w:sz w:val="16"/>
                <w:szCs w:val="16"/>
                <w:lang w:val="en"/>
              </w:rPr>
              <w:t>00.00</w:t>
            </w:r>
          </w:p>
        </w:tc>
        <w:tc>
          <w:tcPr>
            <w:tcW w:w="0" w:type="auto"/>
          </w:tcPr>
          <w:p w14:paraId="694AB15A" w14:textId="77777777" w:rsidR="005D2021" w:rsidRDefault="005D2021" w:rsidP="0090330E">
            <w:pPr>
              <w:adjustRightInd w:val="0"/>
              <w:spacing w:line="276" w:lineRule="auto"/>
              <w:rPr>
                <w:sz w:val="16"/>
                <w:szCs w:val="16"/>
                <w:lang w:val="en"/>
              </w:rPr>
            </w:pPr>
            <w:r w:rsidRPr="00B31224">
              <w:rPr>
                <w:sz w:val="16"/>
                <w:szCs w:val="16"/>
                <w:lang w:val="en"/>
              </w:rPr>
              <w:t xml:space="preserve">Due </w:t>
            </w:r>
            <w:proofErr w:type="spellStart"/>
            <w:r w:rsidRPr="00B31224">
              <w:rPr>
                <w:sz w:val="16"/>
                <w:szCs w:val="16"/>
                <w:lang w:val="en"/>
              </w:rPr>
              <w:t>formazioni</w:t>
            </w:r>
            <w:proofErr w:type="spellEnd"/>
            <w:r>
              <w:rPr>
                <w:sz w:val="16"/>
                <w:szCs w:val="16"/>
                <w:lang w:val="en"/>
              </w:rPr>
              <w:t>:</w:t>
            </w:r>
          </w:p>
          <w:p w14:paraId="7182A7F4" w14:textId="77777777" w:rsidR="005D2021" w:rsidRDefault="005D2021" w:rsidP="0090330E">
            <w:pPr>
              <w:adjustRightInd w:val="0"/>
              <w:spacing w:line="276" w:lineRule="auto"/>
              <w:rPr>
                <w:sz w:val="16"/>
                <w:szCs w:val="16"/>
                <w:lang w:val="en"/>
              </w:rPr>
            </w:pPr>
          </w:p>
          <w:p w14:paraId="3C7228D0" w14:textId="02CD8741" w:rsidR="005D2021" w:rsidRPr="000C4444" w:rsidRDefault="005D2021" w:rsidP="005D2021">
            <w:pPr>
              <w:pStyle w:val="ListParagraph"/>
              <w:widowControl/>
              <w:numPr>
                <w:ilvl w:val="0"/>
                <w:numId w:val="5"/>
              </w:numPr>
              <w:autoSpaceDE/>
              <w:autoSpaceDN/>
              <w:adjustRightInd w:val="0"/>
              <w:spacing w:before="0" w:line="276" w:lineRule="auto"/>
              <w:contextualSpacing/>
              <w:rPr>
                <w:kern w:val="2"/>
                <w:sz w:val="16"/>
                <w:szCs w:val="16"/>
                <w:lang w:val="it-IT"/>
              </w:rPr>
            </w:pPr>
            <w:r w:rsidRPr="000C4444">
              <w:rPr>
                <w:kern w:val="2"/>
                <w:sz w:val="16"/>
                <w:szCs w:val="16"/>
                <w:lang w:val="it-IT"/>
              </w:rPr>
              <w:t>Alloggio (una notte) per 2 x</w:t>
            </w:r>
            <w:r w:rsidR="00573AA1">
              <w:rPr>
                <w:kern w:val="2"/>
                <w:sz w:val="16"/>
                <w:szCs w:val="16"/>
                <w:lang w:val="it-IT"/>
              </w:rPr>
              <w:t>1</w:t>
            </w:r>
            <w:r w:rsidRPr="000C4444">
              <w:rPr>
                <w:kern w:val="2"/>
                <w:sz w:val="16"/>
                <w:szCs w:val="16"/>
                <w:lang w:val="it-IT"/>
              </w:rPr>
              <w:t xml:space="preserve">0 partecipanti in camere doppie (B&amp;B - Bed and breakfast - tasse locali incluse) </w:t>
            </w:r>
            <w:r w:rsidR="00573AA1">
              <w:rPr>
                <w:kern w:val="2"/>
                <w:sz w:val="16"/>
                <w:szCs w:val="16"/>
                <w:lang w:val="it-IT"/>
              </w:rPr>
              <w:t>2</w:t>
            </w:r>
            <w:r w:rsidRPr="000C4444">
              <w:rPr>
                <w:kern w:val="2"/>
                <w:sz w:val="16"/>
                <w:szCs w:val="16"/>
                <w:lang w:val="it-IT"/>
              </w:rPr>
              <w:t xml:space="preserve">0 x 55,00 EUR = </w:t>
            </w:r>
            <w:r w:rsidR="00573AA1">
              <w:rPr>
                <w:kern w:val="2"/>
                <w:sz w:val="16"/>
                <w:szCs w:val="16"/>
                <w:lang w:val="it-IT"/>
              </w:rPr>
              <w:t>11</w:t>
            </w:r>
            <w:r w:rsidRPr="000C4444">
              <w:rPr>
                <w:kern w:val="2"/>
                <w:sz w:val="16"/>
                <w:szCs w:val="16"/>
                <w:lang w:val="it-IT"/>
              </w:rPr>
              <w:t>00,00 EUR</w:t>
            </w:r>
          </w:p>
          <w:p w14:paraId="02948012" w14:textId="77777777" w:rsidR="005D2021" w:rsidRPr="000C4444" w:rsidRDefault="005D2021" w:rsidP="0090330E">
            <w:pPr>
              <w:adjustRightInd w:val="0"/>
              <w:spacing w:line="276" w:lineRule="auto"/>
              <w:rPr>
                <w:sz w:val="16"/>
                <w:szCs w:val="16"/>
                <w:lang w:val="it-IT"/>
              </w:rPr>
            </w:pPr>
          </w:p>
        </w:tc>
      </w:tr>
      <w:tr w:rsidR="005D2021" w:rsidRPr="00FC68A0" w14:paraId="6EEB498E" w14:textId="77777777" w:rsidTr="0090330E">
        <w:trPr>
          <w:trHeight w:hRule="exact" w:val="2268"/>
        </w:trPr>
        <w:tc>
          <w:tcPr>
            <w:tcW w:w="1434" w:type="dxa"/>
            <w:vMerge/>
          </w:tcPr>
          <w:p w14:paraId="5EBFFD35" w14:textId="77777777" w:rsidR="005D2021" w:rsidRPr="00AD6A84" w:rsidRDefault="005D2021" w:rsidP="0090330E">
            <w:pPr>
              <w:adjustRightInd w:val="0"/>
              <w:spacing w:line="276" w:lineRule="auto"/>
              <w:rPr>
                <w:b/>
                <w:bCs/>
                <w:lang w:val="it-IT"/>
              </w:rPr>
            </w:pPr>
          </w:p>
        </w:tc>
        <w:tc>
          <w:tcPr>
            <w:tcW w:w="2105" w:type="dxa"/>
          </w:tcPr>
          <w:p w14:paraId="0661C987" w14:textId="77777777" w:rsidR="005D2021" w:rsidRDefault="005D2021" w:rsidP="0090330E">
            <w:pPr>
              <w:rPr>
                <w:rFonts w:eastAsia="Times New Roman"/>
                <w:color w:val="000000"/>
              </w:rPr>
            </w:pPr>
            <w:r>
              <w:rPr>
                <w:color w:val="000000"/>
              </w:rPr>
              <w:t>C.1c Sussistenza</w:t>
            </w:r>
          </w:p>
          <w:p w14:paraId="707CE967" w14:textId="77777777" w:rsidR="005D2021" w:rsidRPr="00873DA9" w:rsidRDefault="005D2021" w:rsidP="0090330E">
            <w:pPr>
              <w:adjustRightInd w:val="0"/>
              <w:spacing w:line="276" w:lineRule="auto"/>
              <w:rPr>
                <w:sz w:val="16"/>
                <w:szCs w:val="16"/>
                <w:lang w:val="en"/>
              </w:rPr>
            </w:pPr>
          </w:p>
        </w:tc>
        <w:tc>
          <w:tcPr>
            <w:tcW w:w="618" w:type="dxa"/>
          </w:tcPr>
          <w:p w14:paraId="0312F874" w14:textId="3C30F776" w:rsidR="005D2021" w:rsidRDefault="00573AA1" w:rsidP="0090330E">
            <w:pPr>
              <w:adjustRightInd w:val="0"/>
              <w:spacing w:line="276" w:lineRule="auto"/>
              <w:rPr>
                <w:sz w:val="16"/>
                <w:szCs w:val="16"/>
                <w:lang w:val="en"/>
              </w:rPr>
            </w:pPr>
            <w:r>
              <w:rPr>
                <w:sz w:val="16"/>
                <w:szCs w:val="16"/>
                <w:lang w:val="en"/>
              </w:rPr>
              <w:t>2</w:t>
            </w:r>
            <w:r w:rsidR="005D2021">
              <w:rPr>
                <w:sz w:val="16"/>
                <w:szCs w:val="16"/>
                <w:lang w:val="en"/>
              </w:rPr>
              <w:t>000.00</w:t>
            </w:r>
          </w:p>
        </w:tc>
        <w:tc>
          <w:tcPr>
            <w:tcW w:w="0" w:type="auto"/>
          </w:tcPr>
          <w:p w14:paraId="09D21A23" w14:textId="77777777" w:rsidR="005D2021" w:rsidRDefault="005D2021" w:rsidP="0090330E">
            <w:pPr>
              <w:adjustRightInd w:val="0"/>
              <w:spacing w:line="276" w:lineRule="auto"/>
              <w:rPr>
                <w:sz w:val="16"/>
                <w:szCs w:val="16"/>
                <w:lang w:val="en"/>
              </w:rPr>
            </w:pPr>
            <w:proofErr w:type="spellStart"/>
            <w:r w:rsidRPr="002E0D4C">
              <w:rPr>
                <w:sz w:val="16"/>
                <w:szCs w:val="16"/>
                <w:lang w:val="en"/>
              </w:rPr>
              <w:t>Riunione</w:t>
            </w:r>
            <w:proofErr w:type="spellEnd"/>
            <w:r w:rsidRPr="002E0D4C">
              <w:rPr>
                <w:sz w:val="16"/>
                <w:szCs w:val="16"/>
                <w:lang w:val="en"/>
              </w:rPr>
              <w:t xml:space="preserve"> </w:t>
            </w:r>
            <w:r w:rsidRPr="002E0D4C">
              <w:rPr>
                <w:rFonts w:ascii="Times New Roman" w:hAnsi="Times New Roman" w:cs="Times New Roman"/>
                <w:sz w:val="16"/>
                <w:szCs w:val="16"/>
                <w:lang w:val="en"/>
              </w:rPr>
              <w:t>di rete</w:t>
            </w:r>
            <w:r w:rsidRPr="002E0D4C">
              <w:rPr>
                <w:sz w:val="16"/>
                <w:szCs w:val="16"/>
                <w:lang w:val="en"/>
              </w:rPr>
              <w:t>:</w:t>
            </w:r>
          </w:p>
          <w:p w14:paraId="5C4179B2" w14:textId="37D71AD9" w:rsidR="005D2021" w:rsidRPr="000C4444" w:rsidRDefault="005D2021" w:rsidP="005D2021">
            <w:pPr>
              <w:pStyle w:val="ListParagraph"/>
              <w:widowControl/>
              <w:numPr>
                <w:ilvl w:val="0"/>
                <w:numId w:val="3"/>
              </w:numPr>
              <w:autoSpaceDE/>
              <w:autoSpaceDN/>
              <w:adjustRightInd w:val="0"/>
              <w:spacing w:before="0" w:line="276" w:lineRule="auto"/>
              <w:contextualSpacing/>
              <w:rPr>
                <w:kern w:val="2"/>
                <w:sz w:val="16"/>
                <w:szCs w:val="16"/>
                <w:lang w:val="it-IT"/>
              </w:rPr>
            </w:pPr>
            <w:r w:rsidRPr="000C4444">
              <w:rPr>
                <w:kern w:val="2"/>
                <w:sz w:val="16"/>
                <w:szCs w:val="16"/>
                <w:lang w:val="it-IT"/>
              </w:rPr>
              <w:t xml:space="preserve">Rinfresco durante le riunioni per </w:t>
            </w:r>
            <w:r w:rsidR="00573AA1">
              <w:rPr>
                <w:kern w:val="2"/>
                <w:sz w:val="16"/>
                <w:szCs w:val="16"/>
                <w:lang w:val="it-IT"/>
              </w:rPr>
              <w:t>2</w:t>
            </w:r>
            <w:r w:rsidRPr="000C4444">
              <w:rPr>
                <w:kern w:val="2"/>
                <w:sz w:val="16"/>
                <w:szCs w:val="16"/>
                <w:lang w:val="it-IT"/>
              </w:rPr>
              <w:t xml:space="preserve">0 partecipanti - </w:t>
            </w:r>
            <w:r w:rsidR="00573AA1">
              <w:rPr>
                <w:kern w:val="2"/>
                <w:sz w:val="16"/>
                <w:szCs w:val="16"/>
                <w:lang w:val="it-IT"/>
              </w:rPr>
              <w:t>2</w:t>
            </w:r>
            <w:r w:rsidRPr="000C4444">
              <w:rPr>
                <w:kern w:val="2"/>
                <w:sz w:val="16"/>
                <w:szCs w:val="16"/>
                <w:lang w:val="it-IT"/>
              </w:rPr>
              <w:t xml:space="preserve">0 x 5,00 EUR = </w:t>
            </w:r>
            <w:r w:rsidR="00573AA1">
              <w:rPr>
                <w:kern w:val="2"/>
                <w:sz w:val="16"/>
                <w:szCs w:val="16"/>
                <w:lang w:val="it-IT"/>
              </w:rPr>
              <w:t>1</w:t>
            </w:r>
            <w:r w:rsidRPr="000C4444">
              <w:rPr>
                <w:kern w:val="2"/>
                <w:sz w:val="16"/>
                <w:szCs w:val="16"/>
                <w:lang w:val="it-IT"/>
              </w:rPr>
              <w:t>00,00 EUR</w:t>
            </w:r>
          </w:p>
          <w:p w14:paraId="56E68F59" w14:textId="16BD5B24" w:rsidR="005D2021" w:rsidRPr="000C4444" w:rsidRDefault="005D2021" w:rsidP="005D2021">
            <w:pPr>
              <w:pStyle w:val="ListParagraph"/>
              <w:widowControl/>
              <w:numPr>
                <w:ilvl w:val="0"/>
                <w:numId w:val="3"/>
              </w:numPr>
              <w:autoSpaceDE/>
              <w:autoSpaceDN/>
              <w:adjustRightInd w:val="0"/>
              <w:spacing w:before="0" w:line="276" w:lineRule="auto"/>
              <w:contextualSpacing/>
              <w:rPr>
                <w:kern w:val="2"/>
                <w:sz w:val="16"/>
                <w:szCs w:val="16"/>
                <w:lang w:val="it-IT"/>
              </w:rPr>
            </w:pPr>
            <w:r w:rsidRPr="000C4444">
              <w:rPr>
                <w:kern w:val="2"/>
                <w:sz w:val="16"/>
                <w:szCs w:val="16"/>
                <w:lang w:val="it-IT"/>
              </w:rPr>
              <w:t xml:space="preserve">Pranzo con bevande analcoliche per </w:t>
            </w:r>
            <w:r w:rsidR="00573AA1">
              <w:rPr>
                <w:kern w:val="2"/>
                <w:sz w:val="16"/>
                <w:szCs w:val="16"/>
                <w:lang w:val="it-IT"/>
              </w:rPr>
              <w:t>2</w:t>
            </w:r>
            <w:r w:rsidRPr="000C4444">
              <w:rPr>
                <w:kern w:val="2"/>
                <w:sz w:val="16"/>
                <w:szCs w:val="16"/>
                <w:lang w:val="it-IT"/>
              </w:rPr>
              <w:t xml:space="preserve">0 </w:t>
            </w:r>
            <w:r w:rsidRPr="000C4444">
              <w:rPr>
                <w:sz w:val="16"/>
                <w:szCs w:val="16"/>
                <w:lang w:val="it-IT"/>
              </w:rPr>
              <w:t xml:space="preserve">partecipanti </w:t>
            </w:r>
            <w:r w:rsidRPr="000C4444">
              <w:rPr>
                <w:kern w:val="2"/>
                <w:sz w:val="16"/>
                <w:szCs w:val="16"/>
                <w:lang w:val="it-IT"/>
              </w:rPr>
              <w:t xml:space="preserve">- </w:t>
            </w:r>
            <w:r w:rsidR="00573AA1">
              <w:rPr>
                <w:kern w:val="2"/>
                <w:sz w:val="16"/>
                <w:szCs w:val="16"/>
                <w:lang w:val="it-IT"/>
              </w:rPr>
              <w:t>2</w:t>
            </w:r>
            <w:r w:rsidRPr="000C4444">
              <w:rPr>
                <w:kern w:val="2"/>
                <w:sz w:val="16"/>
                <w:szCs w:val="16"/>
                <w:lang w:val="it-IT"/>
              </w:rPr>
              <w:t xml:space="preserve">0 x 25,00 EUR = </w:t>
            </w:r>
            <w:r w:rsidR="00573AA1">
              <w:rPr>
                <w:kern w:val="2"/>
                <w:sz w:val="16"/>
                <w:szCs w:val="16"/>
                <w:lang w:val="it-IT"/>
              </w:rPr>
              <w:t>500</w:t>
            </w:r>
            <w:r w:rsidRPr="000C4444">
              <w:rPr>
                <w:kern w:val="2"/>
                <w:sz w:val="16"/>
                <w:szCs w:val="16"/>
                <w:lang w:val="it-IT"/>
              </w:rPr>
              <w:t>,00 EUR</w:t>
            </w:r>
          </w:p>
          <w:p w14:paraId="66163740" w14:textId="77777777" w:rsidR="005D2021" w:rsidRDefault="005D2021" w:rsidP="0090330E">
            <w:pPr>
              <w:adjustRightInd w:val="0"/>
              <w:spacing w:line="276" w:lineRule="auto"/>
              <w:rPr>
                <w:sz w:val="16"/>
                <w:szCs w:val="16"/>
                <w:lang w:val="en"/>
              </w:rPr>
            </w:pPr>
            <w:r w:rsidRPr="002E0D4C">
              <w:rPr>
                <w:rFonts w:ascii="Times New Roman" w:hAnsi="Times New Roman" w:cs="Times New Roman"/>
                <w:sz w:val="16"/>
                <w:szCs w:val="16"/>
                <w:lang w:val="en"/>
              </w:rPr>
              <w:t xml:space="preserve">Due </w:t>
            </w:r>
            <w:proofErr w:type="spellStart"/>
            <w:r w:rsidRPr="002E0D4C">
              <w:rPr>
                <w:sz w:val="16"/>
                <w:szCs w:val="16"/>
                <w:lang w:val="en"/>
              </w:rPr>
              <w:t>formazioni</w:t>
            </w:r>
            <w:proofErr w:type="spellEnd"/>
            <w:r w:rsidRPr="002E0D4C">
              <w:rPr>
                <w:sz w:val="16"/>
                <w:szCs w:val="16"/>
                <w:lang w:val="en"/>
              </w:rPr>
              <w:t>:</w:t>
            </w:r>
          </w:p>
          <w:p w14:paraId="7D527DFE" w14:textId="4F62A7C5" w:rsidR="005D2021" w:rsidRPr="000C4444" w:rsidRDefault="005D2021" w:rsidP="005D2021">
            <w:pPr>
              <w:pStyle w:val="ListParagraph"/>
              <w:widowControl/>
              <w:numPr>
                <w:ilvl w:val="0"/>
                <w:numId w:val="4"/>
              </w:numPr>
              <w:autoSpaceDE/>
              <w:autoSpaceDN/>
              <w:adjustRightInd w:val="0"/>
              <w:spacing w:before="0" w:line="276" w:lineRule="auto"/>
              <w:contextualSpacing/>
              <w:rPr>
                <w:kern w:val="2"/>
                <w:sz w:val="16"/>
                <w:szCs w:val="16"/>
                <w:lang w:val="it-IT"/>
              </w:rPr>
            </w:pPr>
            <w:r w:rsidRPr="000C4444">
              <w:rPr>
                <w:kern w:val="2"/>
                <w:sz w:val="16"/>
                <w:szCs w:val="16"/>
                <w:lang w:val="it-IT"/>
              </w:rPr>
              <w:t xml:space="preserve">Pranzo e cena </w:t>
            </w:r>
            <w:r w:rsidRPr="000C4444">
              <w:rPr>
                <w:sz w:val="16"/>
                <w:szCs w:val="16"/>
                <w:lang w:val="it-IT"/>
              </w:rPr>
              <w:t xml:space="preserve">con bevande analcoliche </w:t>
            </w:r>
            <w:r w:rsidRPr="000C4444">
              <w:rPr>
                <w:kern w:val="2"/>
                <w:sz w:val="16"/>
                <w:szCs w:val="16"/>
                <w:lang w:val="it-IT"/>
              </w:rPr>
              <w:t xml:space="preserve">per </w:t>
            </w:r>
            <w:r w:rsidRPr="000C4444">
              <w:rPr>
                <w:sz w:val="16"/>
                <w:szCs w:val="16"/>
                <w:lang w:val="it-IT"/>
              </w:rPr>
              <w:t xml:space="preserve">2 x </w:t>
            </w:r>
            <w:r w:rsidR="00573AA1">
              <w:rPr>
                <w:sz w:val="16"/>
                <w:szCs w:val="16"/>
                <w:lang w:val="it-IT"/>
              </w:rPr>
              <w:t>1</w:t>
            </w:r>
            <w:r w:rsidRPr="000C4444">
              <w:rPr>
                <w:sz w:val="16"/>
                <w:szCs w:val="16"/>
                <w:lang w:val="it-IT"/>
              </w:rPr>
              <w:t xml:space="preserve">0 partecipanti (2 x </w:t>
            </w:r>
            <w:r w:rsidR="00573AA1">
              <w:rPr>
                <w:sz w:val="16"/>
                <w:szCs w:val="16"/>
                <w:lang w:val="it-IT"/>
              </w:rPr>
              <w:t>1</w:t>
            </w:r>
            <w:r w:rsidRPr="000C4444">
              <w:rPr>
                <w:sz w:val="16"/>
                <w:szCs w:val="16"/>
                <w:lang w:val="it-IT"/>
              </w:rPr>
              <w:t xml:space="preserve">0 partecipanti x 50,00 EUR = </w:t>
            </w:r>
            <w:r w:rsidR="00573AA1">
              <w:rPr>
                <w:sz w:val="16"/>
                <w:szCs w:val="16"/>
                <w:lang w:val="it-IT"/>
              </w:rPr>
              <w:t>1</w:t>
            </w:r>
            <w:r w:rsidRPr="000C4444">
              <w:rPr>
                <w:sz w:val="16"/>
                <w:szCs w:val="16"/>
                <w:lang w:val="it-IT"/>
              </w:rPr>
              <w:t>000,00 EUR).</w:t>
            </w:r>
          </w:p>
          <w:p w14:paraId="60B8811E" w14:textId="5E7E8F43" w:rsidR="005D2021" w:rsidRPr="000C4444" w:rsidRDefault="005D2021" w:rsidP="005D2021">
            <w:pPr>
              <w:pStyle w:val="ListParagraph"/>
              <w:widowControl/>
              <w:numPr>
                <w:ilvl w:val="0"/>
                <w:numId w:val="4"/>
              </w:numPr>
              <w:autoSpaceDE/>
              <w:autoSpaceDN/>
              <w:adjustRightInd w:val="0"/>
              <w:spacing w:before="0" w:line="276" w:lineRule="auto"/>
              <w:contextualSpacing/>
              <w:rPr>
                <w:kern w:val="2"/>
                <w:sz w:val="16"/>
                <w:szCs w:val="16"/>
                <w:lang w:val="it-IT"/>
              </w:rPr>
            </w:pPr>
            <w:r w:rsidRPr="000C4444">
              <w:rPr>
                <w:kern w:val="2"/>
                <w:sz w:val="16"/>
                <w:szCs w:val="16"/>
                <w:lang w:val="it-IT"/>
              </w:rPr>
              <w:t xml:space="preserve">Pause caffè (4 in </w:t>
            </w:r>
            <w:r w:rsidRPr="000C4444">
              <w:rPr>
                <w:sz w:val="16"/>
                <w:szCs w:val="16"/>
                <w:lang w:val="it-IT"/>
              </w:rPr>
              <w:t xml:space="preserve">totale) </w:t>
            </w:r>
            <w:r w:rsidRPr="000C4444">
              <w:rPr>
                <w:kern w:val="2"/>
                <w:sz w:val="16"/>
                <w:szCs w:val="16"/>
                <w:lang w:val="it-IT"/>
              </w:rPr>
              <w:t xml:space="preserve">- 5,00 EUR x </w:t>
            </w:r>
            <w:r w:rsidR="00573AA1">
              <w:rPr>
                <w:kern w:val="2"/>
                <w:sz w:val="16"/>
                <w:szCs w:val="16"/>
                <w:lang w:val="it-IT"/>
              </w:rPr>
              <w:t>2</w:t>
            </w:r>
            <w:r w:rsidRPr="000C4444">
              <w:rPr>
                <w:kern w:val="2"/>
                <w:sz w:val="16"/>
                <w:szCs w:val="16"/>
                <w:lang w:val="it-IT"/>
              </w:rPr>
              <w:t xml:space="preserve">0 persone x 4 volte = </w:t>
            </w:r>
            <w:r w:rsidR="00573AA1">
              <w:rPr>
                <w:kern w:val="2"/>
                <w:sz w:val="16"/>
                <w:szCs w:val="16"/>
                <w:lang w:val="it-IT"/>
              </w:rPr>
              <w:t>4</w:t>
            </w:r>
            <w:r w:rsidRPr="000C4444">
              <w:rPr>
                <w:kern w:val="2"/>
                <w:sz w:val="16"/>
                <w:szCs w:val="16"/>
                <w:lang w:val="it-IT"/>
              </w:rPr>
              <w:t>00,00EUR</w:t>
            </w:r>
          </w:p>
          <w:p w14:paraId="213E41E1" w14:textId="77777777" w:rsidR="005D2021" w:rsidRPr="000C4444" w:rsidRDefault="005D2021" w:rsidP="0090330E">
            <w:pPr>
              <w:adjustRightInd w:val="0"/>
              <w:spacing w:line="276" w:lineRule="auto"/>
              <w:rPr>
                <w:sz w:val="16"/>
                <w:szCs w:val="16"/>
                <w:lang w:val="it-IT"/>
              </w:rPr>
            </w:pPr>
          </w:p>
          <w:p w14:paraId="6C721061" w14:textId="77777777" w:rsidR="005D2021" w:rsidRPr="000C4444" w:rsidRDefault="005D2021" w:rsidP="0090330E">
            <w:pPr>
              <w:adjustRightInd w:val="0"/>
              <w:spacing w:line="276" w:lineRule="auto"/>
              <w:rPr>
                <w:sz w:val="16"/>
                <w:szCs w:val="16"/>
                <w:lang w:val="it-IT"/>
              </w:rPr>
            </w:pPr>
          </w:p>
        </w:tc>
      </w:tr>
      <w:tr w:rsidR="005D2021" w:rsidRPr="00FC68A0" w14:paraId="1F078DD0" w14:textId="77777777" w:rsidTr="0090330E">
        <w:trPr>
          <w:trHeight w:hRule="exact" w:val="567"/>
        </w:trPr>
        <w:tc>
          <w:tcPr>
            <w:tcW w:w="1434" w:type="dxa"/>
            <w:vMerge/>
          </w:tcPr>
          <w:p w14:paraId="5371B137" w14:textId="77777777" w:rsidR="005D2021" w:rsidRPr="00AD6A84" w:rsidRDefault="005D2021" w:rsidP="0090330E">
            <w:pPr>
              <w:adjustRightInd w:val="0"/>
              <w:spacing w:line="276" w:lineRule="auto"/>
              <w:rPr>
                <w:b/>
                <w:bCs/>
                <w:lang w:val="it-IT"/>
              </w:rPr>
            </w:pPr>
          </w:p>
        </w:tc>
        <w:tc>
          <w:tcPr>
            <w:tcW w:w="2105" w:type="dxa"/>
          </w:tcPr>
          <w:p w14:paraId="4BA862B9" w14:textId="77777777" w:rsidR="005D2021" w:rsidRDefault="005D2021" w:rsidP="0090330E">
            <w:pPr>
              <w:rPr>
                <w:rFonts w:eastAsia="Times New Roman"/>
                <w:color w:val="000000"/>
              </w:rPr>
            </w:pPr>
            <w:r>
              <w:rPr>
                <w:color w:val="000000"/>
              </w:rPr>
              <w:t>C.2 Attrezzature</w:t>
            </w:r>
          </w:p>
          <w:p w14:paraId="15E02196" w14:textId="77777777" w:rsidR="005D2021" w:rsidRPr="00873DA9" w:rsidRDefault="005D2021" w:rsidP="0090330E">
            <w:pPr>
              <w:adjustRightInd w:val="0"/>
              <w:spacing w:line="276" w:lineRule="auto"/>
              <w:rPr>
                <w:sz w:val="16"/>
                <w:szCs w:val="16"/>
                <w:lang w:val="en"/>
              </w:rPr>
            </w:pPr>
          </w:p>
        </w:tc>
        <w:tc>
          <w:tcPr>
            <w:tcW w:w="618" w:type="dxa"/>
          </w:tcPr>
          <w:p w14:paraId="52752AD1" w14:textId="77777777" w:rsidR="005D2021" w:rsidRDefault="005D2021" w:rsidP="0090330E">
            <w:pPr>
              <w:adjustRightInd w:val="0"/>
              <w:spacing w:line="276" w:lineRule="auto"/>
              <w:rPr>
                <w:sz w:val="16"/>
                <w:szCs w:val="16"/>
                <w:lang w:val="en"/>
              </w:rPr>
            </w:pPr>
            <w:r w:rsidRPr="00B45B7C">
              <w:rPr>
                <w:sz w:val="16"/>
                <w:szCs w:val="16"/>
                <w:lang w:val="en"/>
              </w:rPr>
              <w:t>00.00</w:t>
            </w:r>
          </w:p>
        </w:tc>
        <w:tc>
          <w:tcPr>
            <w:tcW w:w="0" w:type="auto"/>
          </w:tcPr>
          <w:p w14:paraId="73F87E05" w14:textId="77777777" w:rsidR="005D2021" w:rsidRPr="000C4444" w:rsidRDefault="005D2021" w:rsidP="0090330E">
            <w:pPr>
              <w:adjustRightInd w:val="0"/>
              <w:spacing w:line="276" w:lineRule="auto"/>
              <w:rPr>
                <w:sz w:val="16"/>
                <w:szCs w:val="16"/>
                <w:lang w:val="it-IT"/>
              </w:rPr>
            </w:pPr>
            <w:r w:rsidRPr="000C4444">
              <w:rPr>
                <w:sz w:val="16"/>
                <w:szCs w:val="16"/>
                <w:lang w:val="it-IT"/>
              </w:rPr>
              <w:t>Questa attività non comporta costi per le attrezzature.</w:t>
            </w:r>
          </w:p>
        </w:tc>
      </w:tr>
      <w:tr w:rsidR="005D2021" w:rsidRPr="00FC68A0" w14:paraId="0E602838" w14:textId="77777777" w:rsidTr="0090330E">
        <w:trPr>
          <w:trHeight w:hRule="exact" w:val="1701"/>
        </w:trPr>
        <w:tc>
          <w:tcPr>
            <w:tcW w:w="1434" w:type="dxa"/>
            <w:vMerge/>
          </w:tcPr>
          <w:p w14:paraId="7FD8321C" w14:textId="77777777" w:rsidR="005D2021" w:rsidRPr="00AD6A84" w:rsidRDefault="005D2021" w:rsidP="0090330E">
            <w:pPr>
              <w:adjustRightInd w:val="0"/>
              <w:spacing w:line="276" w:lineRule="auto"/>
              <w:rPr>
                <w:b/>
                <w:bCs/>
                <w:lang w:val="it-IT"/>
              </w:rPr>
            </w:pPr>
          </w:p>
        </w:tc>
        <w:tc>
          <w:tcPr>
            <w:tcW w:w="2105" w:type="dxa"/>
          </w:tcPr>
          <w:p w14:paraId="24075C4D" w14:textId="77777777" w:rsidR="005D2021" w:rsidRPr="0091118B" w:rsidRDefault="005D2021" w:rsidP="0090330E">
            <w:pPr>
              <w:rPr>
                <w:rFonts w:eastAsia="Times New Roman"/>
                <w:color w:val="000000"/>
                <w:lang w:val="de-DE"/>
              </w:rPr>
            </w:pPr>
            <w:r w:rsidRPr="0091118B">
              <w:rPr>
                <w:color w:val="000000"/>
                <w:lang w:val="de-DE"/>
              </w:rPr>
              <w:t>C.3 Altri beni, opere e servizi</w:t>
            </w:r>
          </w:p>
          <w:p w14:paraId="496CC0D3" w14:textId="77777777" w:rsidR="005D2021" w:rsidRPr="0091118B" w:rsidRDefault="005D2021" w:rsidP="0090330E">
            <w:pPr>
              <w:adjustRightInd w:val="0"/>
              <w:spacing w:line="276" w:lineRule="auto"/>
              <w:rPr>
                <w:sz w:val="16"/>
                <w:szCs w:val="16"/>
                <w:lang w:val="de-DE"/>
              </w:rPr>
            </w:pPr>
          </w:p>
        </w:tc>
        <w:tc>
          <w:tcPr>
            <w:tcW w:w="618" w:type="dxa"/>
          </w:tcPr>
          <w:p w14:paraId="6C2E4A19" w14:textId="59D86452" w:rsidR="005D2021" w:rsidRDefault="00573AA1" w:rsidP="0090330E">
            <w:pPr>
              <w:adjustRightInd w:val="0"/>
              <w:spacing w:line="276" w:lineRule="auto"/>
              <w:rPr>
                <w:sz w:val="16"/>
                <w:szCs w:val="16"/>
                <w:lang w:val="en"/>
              </w:rPr>
            </w:pPr>
            <w:r>
              <w:rPr>
                <w:sz w:val="16"/>
                <w:szCs w:val="16"/>
                <w:lang w:val="en"/>
              </w:rPr>
              <w:t>900</w:t>
            </w:r>
            <w:r w:rsidR="005D2021">
              <w:rPr>
                <w:sz w:val="16"/>
                <w:szCs w:val="16"/>
                <w:lang w:val="en"/>
              </w:rPr>
              <w:t>.00</w:t>
            </w:r>
          </w:p>
        </w:tc>
        <w:tc>
          <w:tcPr>
            <w:tcW w:w="0" w:type="auto"/>
          </w:tcPr>
          <w:p w14:paraId="46DD8D0E" w14:textId="77777777" w:rsidR="005D2021" w:rsidRDefault="005D2021" w:rsidP="0090330E">
            <w:pPr>
              <w:pStyle w:val="NormalWeb"/>
              <w:spacing w:before="240" w:beforeAutospacing="0" w:after="240" w:afterAutospacing="0"/>
              <w:rPr>
                <w:rFonts w:asciiTheme="minorHAnsi" w:hAnsiTheme="minorHAnsi" w:cstheme="minorHAnsi"/>
                <w:sz w:val="16"/>
                <w:szCs w:val="16"/>
                <w:lang w:val="en"/>
              </w:rPr>
            </w:pPr>
            <w:r w:rsidRPr="00C326D6">
              <w:rPr>
                <w:rFonts w:asciiTheme="minorHAnsi" w:hAnsiTheme="minorHAnsi" w:cstheme="minorHAnsi"/>
                <w:sz w:val="16"/>
                <w:szCs w:val="16"/>
                <w:lang w:val="en"/>
              </w:rPr>
              <w:t xml:space="preserve">Due </w:t>
            </w:r>
            <w:proofErr w:type="spellStart"/>
            <w:r w:rsidRPr="00C326D6">
              <w:rPr>
                <w:rFonts w:asciiTheme="minorHAnsi" w:hAnsiTheme="minorHAnsi" w:cstheme="minorHAnsi"/>
                <w:sz w:val="16"/>
                <w:szCs w:val="16"/>
                <w:lang w:val="en"/>
              </w:rPr>
              <w:t>formazioni</w:t>
            </w:r>
            <w:proofErr w:type="spellEnd"/>
            <w:r w:rsidRPr="00C326D6">
              <w:rPr>
                <w:rFonts w:asciiTheme="minorHAnsi" w:hAnsiTheme="minorHAnsi" w:cstheme="minorHAnsi"/>
                <w:sz w:val="16"/>
                <w:szCs w:val="16"/>
                <w:lang w:val="en"/>
              </w:rPr>
              <w:t>:</w:t>
            </w:r>
          </w:p>
          <w:p w14:paraId="3C79222F" w14:textId="6B641A97" w:rsidR="005D2021" w:rsidRPr="000C4444" w:rsidRDefault="005D2021" w:rsidP="005D2021">
            <w:pPr>
              <w:pStyle w:val="NormalWeb"/>
              <w:numPr>
                <w:ilvl w:val="0"/>
                <w:numId w:val="2"/>
              </w:numPr>
              <w:spacing w:before="120" w:beforeAutospacing="0" w:after="120" w:afterAutospacing="0"/>
              <w:ind w:left="714" w:hanging="357"/>
              <w:rPr>
                <w:rFonts w:asciiTheme="minorHAnsi" w:hAnsiTheme="minorHAnsi" w:cstheme="minorHAnsi"/>
                <w:sz w:val="16"/>
                <w:szCs w:val="16"/>
                <w:lang w:val="it-IT"/>
              </w:rPr>
            </w:pPr>
            <w:r w:rsidRPr="000C4444">
              <w:rPr>
                <w:rFonts w:asciiTheme="minorHAnsi" w:hAnsiTheme="minorHAnsi" w:cstheme="minorHAnsi"/>
                <w:sz w:val="16"/>
                <w:szCs w:val="16"/>
                <w:lang w:val="it-IT"/>
              </w:rPr>
              <w:t xml:space="preserve">Materiali (2 corsi di formazione) - 2 x </w:t>
            </w:r>
            <w:r w:rsidR="00573AA1">
              <w:rPr>
                <w:rFonts w:asciiTheme="minorHAnsi" w:hAnsiTheme="minorHAnsi" w:cstheme="minorHAnsi"/>
                <w:sz w:val="16"/>
                <w:szCs w:val="16"/>
                <w:lang w:val="it-IT"/>
              </w:rPr>
              <w:t>2</w:t>
            </w:r>
            <w:r w:rsidRPr="000C4444">
              <w:rPr>
                <w:rFonts w:asciiTheme="minorHAnsi" w:hAnsiTheme="minorHAnsi" w:cstheme="minorHAnsi"/>
                <w:sz w:val="16"/>
                <w:szCs w:val="16"/>
                <w:lang w:val="it-IT"/>
              </w:rPr>
              <w:t xml:space="preserve">00,00 EUR = </w:t>
            </w:r>
            <w:r w:rsidR="00573AA1">
              <w:rPr>
                <w:rFonts w:asciiTheme="minorHAnsi" w:hAnsiTheme="minorHAnsi" w:cstheme="minorHAnsi"/>
                <w:sz w:val="16"/>
                <w:szCs w:val="16"/>
                <w:lang w:val="it-IT"/>
              </w:rPr>
              <w:t>4</w:t>
            </w:r>
            <w:r w:rsidRPr="000C4444">
              <w:rPr>
                <w:rFonts w:asciiTheme="minorHAnsi" w:hAnsiTheme="minorHAnsi" w:cstheme="minorHAnsi"/>
                <w:sz w:val="16"/>
                <w:szCs w:val="16"/>
                <w:lang w:val="it-IT"/>
              </w:rPr>
              <w:t xml:space="preserve">00,00 EUR </w:t>
            </w:r>
          </w:p>
          <w:p w14:paraId="0E214596" w14:textId="4BE8E2E0" w:rsidR="005D2021" w:rsidRPr="000C4444" w:rsidRDefault="005D2021" w:rsidP="005D2021">
            <w:pPr>
              <w:pStyle w:val="NormalWeb"/>
              <w:numPr>
                <w:ilvl w:val="0"/>
                <w:numId w:val="2"/>
              </w:numPr>
              <w:spacing w:before="120" w:beforeAutospacing="0" w:after="120" w:afterAutospacing="0"/>
              <w:ind w:left="714" w:hanging="357"/>
              <w:rPr>
                <w:rFonts w:asciiTheme="minorHAnsi" w:hAnsiTheme="minorHAnsi" w:cstheme="minorHAnsi"/>
                <w:sz w:val="16"/>
                <w:szCs w:val="16"/>
                <w:lang w:val="it-IT"/>
              </w:rPr>
            </w:pPr>
            <w:r w:rsidRPr="000C4444">
              <w:rPr>
                <w:rFonts w:asciiTheme="minorHAnsi" w:hAnsiTheme="minorHAnsi" w:cstheme="minorHAnsi"/>
                <w:sz w:val="16"/>
                <w:szCs w:val="16"/>
                <w:lang w:val="it-IT"/>
              </w:rPr>
              <w:t xml:space="preserve">Sede e attrezzatura tecnica per 2 giorni - </w:t>
            </w:r>
            <w:r w:rsidR="00573AA1">
              <w:rPr>
                <w:rFonts w:asciiTheme="minorHAnsi" w:hAnsiTheme="minorHAnsi" w:cstheme="minorHAnsi"/>
                <w:sz w:val="16"/>
                <w:szCs w:val="16"/>
                <w:lang w:val="it-IT"/>
              </w:rPr>
              <w:t>500</w:t>
            </w:r>
            <w:r w:rsidRPr="000C4444">
              <w:rPr>
                <w:rFonts w:asciiTheme="minorHAnsi" w:hAnsiTheme="minorHAnsi" w:cstheme="minorHAnsi"/>
                <w:sz w:val="16"/>
                <w:szCs w:val="16"/>
                <w:lang w:val="it-IT"/>
              </w:rPr>
              <w:t>,00 EUR</w:t>
            </w:r>
          </w:p>
          <w:p w14:paraId="2D773D2C" w14:textId="77777777" w:rsidR="005D2021" w:rsidRPr="000C4444" w:rsidRDefault="005D2021" w:rsidP="00573AA1">
            <w:pPr>
              <w:pStyle w:val="NormalWeb"/>
              <w:spacing w:before="120" w:beforeAutospacing="0" w:after="120" w:afterAutospacing="0"/>
              <w:rPr>
                <w:rFonts w:asciiTheme="minorHAnsi" w:hAnsiTheme="minorHAnsi" w:cstheme="minorHAnsi"/>
                <w:sz w:val="16"/>
                <w:szCs w:val="16"/>
                <w:lang w:val="it-IT"/>
              </w:rPr>
            </w:pPr>
            <w:r w:rsidRPr="000C4444">
              <w:rPr>
                <w:rFonts w:asciiTheme="minorHAnsi" w:hAnsiTheme="minorHAnsi" w:cstheme="minorHAnsi"/>
                <w:sz w:val="16"/>
                <w:szCs w:val="16"/>
                <w:lang w:val="it-IT"/>
              </w:rPr>
              <w:t>I costi sono stati calcolati in base ai prezzi di mercato e all'esperienza precedente nell'organizzazione di questo tipo di formazione.</w:t>
            </w:r>
          </w:p>
          <w:p w14:paraId="527284DE" w14:textId="77777777" w:rsidR="005D2021" w:rsidRPr="000C4444" w:rsidRDefault="005D2021" w:rsidP="0090330E">
            <w:pPr>
              <w:pStyle w:val="NormalWeb"/>
              <w:spacing w:before="120" w:beforeAutospacing="0" w:after="120" w:afterAutospacing="0"/>
              <w:ind w:left="714"/>
              <w:rPr>
                <w:sz w:val="16"/>
                <w:szCs w:val="16"/>
                <w:lang w:val="it-IT"/>
              </w:rPr>
            </w:pPr>
          </w:p>
        </w:tc>
      </w:tr>
      <w:tr w:rsidR="005D2021" w:rsidRPr="00FC68A0" w14:paraId="67DCC434" w14:textId="77777777" w:rsidTr="0090330E">
        <w:trPr>
          <w:trHeight w:hRule="exact" w:val="567"/>
        </w:trPr>
        <w:tc>
          <w:tcPr>
            <w:tcW w:w="1434" w:type="dxa"/>
            <w:vMerge w:val="restart"/>
          </w:tcPr>
          <w:p w14:paraId="19F3B195" w14:textId="77777777" w:rsidR="005D2021" w:rsidRPr="000C4444" w:rsidRDefault="005D2021" w:rsidP="0090330E">
            <w:pPr>
              <w:adjustRightInd w:val="0"/>
              <w:spacing w:line="276" w:lineRule="auto"/>
              <w:rPr>
                <w:b/>
                <w:bCs/>
                <w:lang w:val="it-IT"/>
              </w:rPr>
            </w:pPr>
            <w:r w:rsidRPr="000C4444">
              <w:rPr>
                <w:b/>
                <w:bCs/>
                <w:lang w:val="it-IT"/>
              </w:rPr>
              <w:t>Attività 4:</w:t>
            </w:r>
          </w:p>
          <w:p w14:paraId="34F04E50" w14:textId="77777777" w:rsidR="005D2021" w:rsidRPr="000C4444" w:rsidRDefault="005D2021" w:rsidP="0090330E">
            <w:pPr>
              <w:rPr>
                <w:rFonts w:eastAsia="Times New Roman"/>
                <w:color w:val="000000"/>
                <w:lang w:val="it-IT"/>
              </w:rPr>
            </w:pPr>
            <w:r w:rsidRPr="000C4444">
              <w:rPr>
                <w:color w:val="000000"/>
                <w:lang w:val="it-IT"/>
              </w:rPr>
              <w:t>Campagna di sensibilizzazione (in Y località)</w:t>
            </w:r>
          </w:p>
          <w:p w14:paraId="01F91AD9" w14:textId="77777777" w:rsidR="005D2021" w:rsidRPr="000C4444" w:rsidRDefault="005D2021" w:rsidP="0090330E">
            <w:pPr>
              <w:adjustRightInd w:val="0"/>
              <w:spacing w:line="276" w:lineRule="auto"/>
              <w:rPr>
                <w:b/>
                <w:bCs/>
                <w:lang w:val="it-IT"/>
              </w:rPr>
            </w:pPr>
          </w:p>
          <w:p w14:paraId="4C87AAC2" w14:textId="77777777" w:rsidR="005D2021" w:rsidRPr="000C4444" w:rsidRDefault="005D2021" w:rsidP="0090330E">
            <w:pPr>
              <w:adjustRightInd w:val="0"/>
              <w:spacing w:line="276" w:lineRule="auto"/>
              <w:rPr>
                <w:b/>
                <w:bCs/>
                <w:lang w:val="it-IT"/>
              </w:rPr>
            </w:pPr>
          </w:p>
          <w:p w14:paraId="0BAEA99A" w14:textId="77777777" w:rsidR="005D2021" w:rsidRPr="000C4444" w:rsidRDefault="005D2021" w:rsidP="0090330E">
            <w:pPr>
              <w:adjustRightInd w:val="0"/>
              <w:spacing w:line="276" w:lineRule="auto"/>
              <w:rPr>
                <w:b/>
                <w:bCs/>
                <w:lang w:val="it-IT"/>
              </w:rPr>
            </w:pPr>
          </w:p>
          <w:p w14:paraId="46AD2A40" w14:textId="77777777" w:rsidR="005D2021" w:rsidRPr="000C4444" w:rsidRDefault="005D2021" w:rsidP="0090330E">
            <w:pPr>
              <w:adjustRightInd w:val="0"/>
              <w:spacing w:line="276" w:lineRule="auto"/>
              <w:rPr>
                <w:b/>
                <w:bCs/>
                <w:lang w:val="it-IT"/>
              </w:rPr>
            </w:pPr>
          </w:p>
          <w:p w14:paraId="7C3AA0A7" w14:textId="77777777" w:rsidR="005D2021" w:rsidRPr="000C4444" w:rsidRDefault="005D2021" w:rsidP="0090330E">
            <w:pPr>
              <w:adjustRightInd w:val="0"/>
              <w:spacing w:line="276" w:lineRule="auto"/>
              <w:rPr>
                <w:b/>
                <w:bCs/>
                <w:lang w:val="it-IT"/>
              </w:rPr>
            </w:pPr>
          </w:p>
        </w:tc>
        <w:tc>
          <w:tcPr>
            <w:tcW w:w="2105" w:type="dxa"/>
          </w:tcPr>
          <w:p w14:paraId="70322AD7" w14:textId="77777777" w:rsidR="005D2021" w:rsidRDefault="005D2021" w:rsidP="0090330E">
            <w:pPr>
              <w:rPr>
                <w:rFonts w:eastAsia="Times New Roman"/>
                <w:color w:val="000000"/>
              </w:rPr>
            </w:pPr>
            <w:r>
              <w:rPr>
                <w:color w:val="000000"/>
              </w:rPr>
              <w:t>A. Personale</w:t>
            </w:r>
          </w:p>
          <w:p w14:paraId="4FA263D4" w14:textId="77777777" w:rsidR="005D2021" w:rsidRPr="00873DA9" w:rsidRDefault="005D2021" w:rsidP="0090330E">
            <w:pPr>
              <w:adjustRightInd w:val="0"/>
              <w:spacing w:line="276" w:lineRule="auto"/>
              <w:rPr>
                <w:sz w:val="16"/>
                <w:szCs w:val="16"/>
                <w:lang w:val="en"/>
              </w:rPr>
            </w:pPr>
          </w:p>
        </w:tc>
        <w:tc>
          <w:tcPr>
            <w:tcW w:w="618" w:type="dxa"/>
          </w:tcPr>
          <w:p w14:paraId="23DCA13F" w14:textId="77777777" w:rsidR="005D2021" w:rsidRDefault="005D2021" w:rsidP="0090330E">
            <w:pPr>
              <w:adjustRightInd w:val="0"/>
              <w:spacing w:line="276" w:lineRule="auto"/>
              <w:rPr>
                <w:sz w:val="16"/>
                <w:szCs w:val="16"/>
                <w:lang w:val="en"/>
              </w:rPr>
            </w:pPr>
            <w:r w:rsidRPr="00B45B7C">
              <w:rPr>
                <w:sz w:val="16"/>
                <w:szCs w:val="16"/>
                <w:lang w:val="en"/>
              </w:rPr>
              <w:t>00.00</w:t>
            </w:r>
          </w:p>
        </w:tc>
        <w:tc>
          <w:tcPr>
            <w:tcW w:w="0" w:type="auto"/>
          </w:tcPr>
          <w:p w14:paraId="6222B092" w14:textId="77777777" w:rsidR="005D2021" w:rsidRPr="000C4444" w:rsidRDefault="005D2021" w:rsidP="0090330E">
            <w:pPr>
              <w:adjustRightInd w:val="0"/>
              <w:spacing w:line="276" w:lineRule="auto"/>
              <w:rPr>
                <w:lang w:val="it-IT"/>
              </w:rPr>
            </w:pPr>
            <w:r w:rsidRPr="000C4444">
              <w:rPr>
                <w:sz w:val="16"/>
                <w:szCs w:val="16"/>
                <w:lang w:val="it-IT"/>
              </w:rPr>
              <w:t>Questa attività non comporta costi aggiuntivi per il personale, in quanto tutte le spese relative sono già coperte nell'ambito dell'Attività 1.</w:t>
            </w:r>
          </w:p>
        </w:tc>
      </w:tr>
      <w:tr w:rsidR="005D2021" w:rsidRPr="00FC68A0" w14:paraId="548E4440" w14:textId="77777777" w:rsidTr="0090330E">
        <w:trPr>
          <w:trHeight w:hRule="exact" w:val="1603"/>
        </w:trPr>
        <w:tc>
          <w:tcPr>
            <w:tcW w:w="1434" w:type="dxa"/>
            <w:vMerge/>
          </w:tcPr>
          <w:p w14:paraId="1B5FDFB3" w14:textId="77777777" w:rsidR="005D2021" w:rsidRPr="00AD6A84" w:rsidRDefault="005D2021" w:rsidP="0090330E">
            <w:pPr>
              <w:adjustRightInd w:val="0"/>
              <w:spacing w:line="276" w:lineRule="auto"/>
              <w:rPr>
                <w:b/>
                <w:bCs/>
                <w:lang w:val="it-IT"/>
              </w:rPr>
            </w:pPr>
          </w:p>
        </w:tc>
        <w:tc>
          <w:tcPr>
            <w:tcW w:w="2105" w:type="dxa"/>
          </w:tcPr>
          <w:p w14:paraId="4815A394" w14:textId="77777777" w:rsidR="005D2021" w:rsidRDefault="005D2021" w:rsidP="0090330E">
            <w:pPr>
              <w:rPr>
                <w:rFonts w:eastAsia="Times New Roman"/>
                <w:color w:val="000000"/>
              </w:rPr>
            </w:pPr>
            <w:r>
              <w:rPr>
                <w:color w:val="000000"/>
              </w:rPr>
              <w:t>B. Subappalto</w:t>
            </w:r>
          </w:p>
          <w:p w14:paraId="01313E89" w14:textId="77777777" w:rsidR="005D2021" w:rsidRPr="00873DA9" w:rsidRDefault="005D2021" w:rsidP="0090330E">
            <w:pPr>
              <w:adjustRightInd w:val="0"/>
              <w:spacing w:line="276" w:lineRule="auto"/>
              <w:rPr>
                <w:sz w:val="16"/>
                <w:szCs w:val="16"/>
                <w:lang w:val="en"/>
              </w:rPr>
            </w:pPr>
          </w:p>
        </w:tc>
        <w:tc>
          <w:tcPr>
            <w:tcW w:w="618" w:type="dxa"/>
          </w:tcPr>
          <w:p w14:paraId="5938B21C" w14:textId="77777777" w:rsidR="005D2021" w:rsidRDefault="005D2021" w:rsidP="0090330E">
            <w:pPr>
              <w:adjustRightInd w:val="0"/>
              <w:spacing w:line="276" w:lineRule="auto"/>
              <w:rPr>
                <w:sz w:val="16"/>
                <w:szCs w:val="16"/>
                <w:lang w:val="en"/>
              </w:rPr>
            </w:pPr>
            <w:r>
              <w:rPr>
                <w:sz w:val="16"/>
                <w:szCs w:val="16"/>
                <w:lang w:val="en"/>
              </w:rPr>
              <w:t>1200.00</w:t>
            </w:r>
          </w:p>
        </w:tc>
        <w:tc>
          <w:tcPr>
            <w:tcW w:w="0" w:type="auto"/>
          </w:tcPr>
          <w:p w14:paraId="6F15B9AE" w14:textId="77777777" w:rsidR="005D2021" w:rsidRPr="00990CE1" w:rsidRDefault="005D2021" w:rsidP="0090330E">
            <w:pPr>
              <w:adjustRightInd w:val="0"/>
              <w:spacing w:line="276" w:lineRule="auto"/>
              <w:rPr>
                <w:rFonts w:asciiTheme="minorHAnsi" w:hAnsiTheme="minorHAnsi" w:cstheme="minorHAnsi"/>
                <w:sz w:val="16"/>
                <w:szCs w:val="16"/>
                <w:lang w:val="it-IT"/>
              </w:rPr>
            </w:pPr>
            <w:r w:rsidRPr="00990CE1">
              <w:rPr>
                <w:rFonts w:asciiTheme="minorHAnsi" w:hAnsiTheme="minorHAnsi" w:cstheme="minorHAnsi"/>
                <w:sz w:val="16"/>
                <w:szCs w:val="16"/>
                <w:lang w:val="it-IT"/>
              </w:rPr>
              <w:t xml:space="preserve">L'addetto alla comunicazione scriverà e distribuirà contenuti per promuovere le attività dell'organizzazione. </w:t>
            </w:r>
            <w:r w:rsidRPr="00990CE1">
              <w:rPr>
                <w:rFonts w:asciiTheme="minorHAnsi" w:hAnsiTheme="minorHAnsi" w:cstheme="minorHAnsi"/>
                <w:sz w:val="16"/>
                <w:szCs w:val="16"/>
                <w:lang w:val="de-DE"/>
              </w:rPr>
              <w:t xml:space="preserve">Gestirà le relazioni pubbliche, la produzione di informazioni e le richieste dei media. </w:t>
            </w:r>
            <w:r w:rsidRPr="00990CE1">
              <w:rPr>
                <w:rFonts w:asciiTheme="minorHAnsi" w:hAnsiTheme="minorHAnsi" w:cstheme="minorHAnsi"/>
                <w:sz w:val="16"/>
                <w:szCs w:val="16"/>
                <w:lang w:val="it-IT"/>
              </w:rPr>
              <w:t xml:space="preserve">Collaborerà con il team per sviluppare e implementare una strategia di comunicazione efficace. Manterrà i registri della copertura mediatica e raccoglierà analisi e metriche. - collaboratore esterno (3 mesi) </w:t>
            </w:r>
          </w:p>
          <w:p w14:paraId="2F8147E4" w14:textId="77777777" w:rsidR="005D2021" w:rsidRPr="00990CE1" w:rsidRDefault="005D2021" w:rsidP="0090330E">
            <w:pPr>
              <w:adjustRightInd w:val="0"/>
              <w:spacing w:line="276" w:lineRule="auto"/>
              <w:rPr>
                <w:rFonts w:asciiTheme="minorHAnsi" w:hAnsiTheme="minorHAnsi" w:cstheme="minorHAnsi"/>
                <w:color w:val="000000"/>
                <w:sz w:val="16"/>
                <w:szCs w:val="16"/>
                <w:shd w:val="clear" w:color="auto" w:fill="FFFFFF"/>
                <w:lang w:val="it-IT"/>
              </w:rPr>
            </w:pPr>
            <w:r w:rsidRPr="00990CE1">
              <w:rPr>
                <w:rFonts w:asciiTheme="minorHAnsi" w:hAnsiTheme="minorHAnsi" w:cstheme="minorHAnsi"/>
                <w:color w:val="000000"/>
                <w:sz w:val="16"/>
                <w:szCs w:val="16"/>
                <w:shd w:val="clear" w:color="auto" w:fill="FFFFFF"/>
                <w:lang w:val="it-IT"/>
              </w:rPr>
              <w:t>400,00 EUR al mese / 1200,00 EUR in totale</w:t>
            </w:r>
          </w:p>
          <w:p w14:paraId="0DAFBD17" w14:textId="77777777" w:rsidR="005D2021" w:rsidRPr="000C4444" w:rsidRDefault="005D2021" w:rsidP="0090330E">
            <w:pPr>
              <w:adjustRightInd w:val="0"/>
              <w:spacing w:line="276" w:lineRule="auto"/>
              <w:rPr>
                <w:rFonts w:ascii="Times New Roman" w:hAnsi="Times New Roman" w:cs="Times New Roman"/>
                <w:sz w:val="16"/>
                <w:szCs w:val="16"/>
                <w:lang w:val="it-IT"/>
              </w:rPr>
            </w:pPr>
          </w:p>
          <w:p w14:paraId="29F5C4DE" w14:textId="77777777" w:rsidR="005D2021" w:rsidRPr="000C4444" w:rsidRDefault="005D2021" w:rsidP="0090330E">
            <w:pPr>
              <w:adjustRightInd w:val="0"/>
              <w:spacing w:line="276" w:lineRule="auto"/>
              <w:rPr>
                <w:sz w:val="16"/>
                <w:szCs w:val="16"/>
                <w:lang w:val="it-IT"/>
              </w:rPr>
            </w:pPr>
          </w:p>
        </w:tc>
      </w:tr>
      <w:tr w:rsidR="005D2021" w:rsidRPr="00FC68A0" w14:paraId="1FDBC334" w14:textId="77777777" w:rsidTr="0090330E">
        <w:trPr>
          <w:trHeight w:hRule="exact" w:val="567"/>
        </w:trPr>
        <w:tc>
          <w:tcPr>
            <w:tcW w:w="1434" w:type="dxa"/>
            <w:vMerge/>
          </w:tcPr>
          <w:p w14:paraId="70DD2FA7" w14:textId="77777777" w:rsidR="005D2021" w:rsidRPr="000C4444" w:rsidRDefault="005D2021" w:rsidP="0090330E">
            <w:pPr>
              <w:adjustRightInd w:val="0"/>
              <w:spacing w:line="276" w:lineRule="auto"/>
              <w:rPr>
                <w:b/>
                <w:bCs/>
                <w:lang w:val="it-IT"/>
              </w:rPr>
            </w:pPr>
          </w:p>
        </w:tc>
        <w:tc>
          <w:tcPr>
            <w:tcW w:w="2105" w:type="dxa"/>
          </w:tcPr>
          <w:p w14:paraId="707A02CA" w14:textId="77777777" w:rsidR="005D2021" w:rsidRDefault="005D2021" w:rsidP="0090330E">
            <w:pPr>
              <w:rPr>
                <w:rFonts w:eastAsia="Times New Roman"/>
                <w:color w:val="000000"/>
              </w:rPr>
            </w:pPr>
            <w:r>
              <w:rPr>
                <w:color w:val="000000"/>
              </w:rPr>
              <w:t>C.1a Viaggi</w:t>
            </w:r>
          </w:p>
          <w:p w14:paraId="13C9F998" w14:textId="77777777" w:rsidR="005D2021" w:rsidRPr="00873DA9" w:rsidRDefault="005D2021" w:rsidP="0090330E">
            <w:pPr>
              <w:adjustRightInd w:val="0"/>
              <w:spacing w:line="276" w:lineRule="auto"/>
              <w:rPr>
                <w:sz w:val="16"/>
                <w:szCs w:val="16"/>
                <w:lang w:val="en"/>
              </w:rPr>
            </w:pPr>
          </w:p>
        </w:tc>
        <w:tc>
          <w:tcPr>
            <w:tcW w:w="618" w:type="dxa"/>
          </w:tcPr>
          <w:p w14:paraId="4678F996" w14:textId="77777777" w:rsidR="005D2021" w:rsidRDefault="005D2021" w:rsidP="0090330E">
            <w:pPr>
              <w:adjustRightInd w:val="0"/>
              <w:spacing w:line="276" w:lineRule="auto"/>
              <w:rPr>
                <w:sz w:val="16"/>
                <w:szCs w:val="16"/>
                <w:lang w:val="en"/>
              </w:rPr>
            </w:pPr>
            <w:r w:rsidRPr="00B45B7C">
              <w:rPr>
                <w:sz w:val="16"/>
                <w:szCs w:val="16"/>
                <w:lang w:val="en"/>
              </w:rPr>
              <w:t>00.00</w:t>
            </w:r>
          </w:p>
        </w:tc>
        <w:tc>
          <w:tcPr>
            <w:tcW w:w="0" w:type="auto"/>
          </w:tcPr>
          <w:p w14:paraId="2A0BC044" w14:textId="77777777" w:rsidR="005D2021" w:rsidRPr="000C4444" w:rsidRDefault="005D2021" w:rsidP="0090330E">
            <w:pPr>
              <w:adjustRightInd w:val="0"/>
              <w:spacing w:line="276" w:lineRule="auto"/>
              <w:rPr>
                <w:sz w:val="16"/>
                <w:szCs w:val="16"/>
                <w:lang w:val="it-IT"/>
              </w:rPr>
            </w:pPr>
            <w:r w:rsidRPr="000C4444">
              <w:rPr>
                <w:sz w:val="16"/>
                <w:szCs w:val="16"/>
                <w:lang w:val="it-IT"/>
              </w:rPr>
              <w:t>Questa attività non comporta costi di viaggio.</w:t>
            </w:r>
          </w:p>
        </w:tc>
      </w:tr>
      <w:tr w:rsidR="005D2021" w:rsidRPr="00FC68A0" w14:paraId="3D2030AF" w14:textId="77777777" w:rsidTr="0090330E">
        <w:trPr>
          <w:trHeight w:hRule="exact" w:val="567"/>
        </w:trPr>
        <w:tc>
          <w:tcPr>
            <w:tcW w:w="1434" w:type="dxa"/>
            <w:vMerge/>
          </w:tcPr>
          <w:p w14:paraId="4CDC54D7" w14:textId="77777777" w:rsidR="005D2021" w:rsidRPr="000C4444" w:rsidRDefault="005D2021" w:rsidP="0090330E">
            <w:pPr>
              <w:adjustRightInd w:val="0"/>
              <w:spacing w:line="276" w:lineRule="auto"/>
              <w:rPr>
                <w:b/>
                <w:bCs/>
                <w:lang w:val="it-IT"/>
              </w:rPr>
            </w:pPr>
          </w:p>
        </w:tc>
        <w:tc>
          <w:tcPr>
            <w:tcW w:w="2105" w:type="dxa"/>
          </w:tcPr>
          <w:p w14:paraId="3BAFA9BA" w14:textId="77777777" w:rsidR="005D2021" w:rsidRDefault="005D2021" w:rsidP="0090330E">
            <w:pPr>
              <w:rPr>
                <w:rFonts w:eastAsia="Times New Roman"/>
                <w:color w:val="000000"/>
              </w:rPr>
            </w:pPr>
            <w:r>
              <w:rPr>
                <w:color w:val="000000"/>
              </w:rPr>
              <w:t>C.1b Alloggio</w:t>
            </w:r>
          </w:p>
          <w:p w14:paraId="5D0F1471" w14:textId="77777777" w:rsidR="005D2021" w:rsidRPr="00873DA9" w:rsidRDefault="005D2021" w:rsidP="0090330E">
            <w:pPr>
              <w:adjustRightInd w:val="0"/>
              <w:spacing w:line="276" w:lineRule="auto"/>
              <w:rPr>
                <w:sz w:val="16"/>
                <w:szCs w:val="16"/>
                <w:lang w:val="en"/>
              </w:rPr>
            </w:pPr>
          </w:p>
        </w:tc>
        <w:tc>
          <w:tcPr>
            <w:tcW w:w="618" w:type="dxa"/>
          </w:tcPr>
          <w:p w14:paraId="26902505" w14:textId="77777777" w:rsidR="005D2021" w:rsidRDefault="005D2021" w:rsidP="0090330E">
            <w:pPr>
              <w:adjustRightInd w:val="0"/>
              <w:spacing w:line="276" w:lineRule="auto"/>
              <w:rPr>
                <w:sz w:val="16"/>
                <w:szCs w:val="16"/>
                <w:lang w:val="en"/>
              </w:rPr>
            </w:pPr>
            <w:r w:rsidRPr="00B45B7C">
              <w:rPr>
                <w:sz w:val="16"/>
                <w:szCs w:val="16"/>
                <w:lang w:val="en"/>
              </w:rPr>
              <w:t>00.00</w:t>
            </w:r>
          </w:p>
        </w:tc>
        <w:tc>
          <w:tcPr>
            <w:tcW w:w="0" w:type="auto"/>
          </w:tcPr>
          <w:p w14:paraId="02E8EEDC" w14:textId="77777777" w:rsidR="005D2021" w:rsidRPr="000C4444" w:rsidRDefault="005D2021" w:rsidP="0090330E">
            <w:pPr>
              <w:adjustRightInd w:val="0"/>
              <w:spacing w:line="276" w:lineRule="auto"/>
              <w:rPr>
                <w:sz w:val="16"/>
                <w:szCs w:val="16"/>
                <w:lang w:val="it-IT"/>
              </w:rPr>
            </w:pPr>
            <w:r w:rsidRPr="000C4444">
              <w:rPr>
                <w:sz w:val="16"/>
                <w:szCs w:val="16"/>
                <w:lang w:val="it-IT"/>
              </w:rPr>
              <w:t>Questa attività non prevede costi di alloggio.</w:t>
            </w:r>
          </w:p>
        </w:tc>
      </w:tr>
      <w:tr w:rsidR="005D2021" w:rsidRPr="00FC68A0" w14:paraId="68829112" w14:textId="77777777" w:rsidTr="0090330E">
        <w:trPr>
          <w:trHeight w:hRule="exact" w:val="567"/>
        </w:trPr>
        <w:tc>
          <w:tcPr>
            <w:tcW w:w="1434" w:type="dxa"/>
            <w:vMerge/>
          </w:tcPr>
          <w:p w14:paraId="16F87D59" w14:textId="77777777" w:rsidR="005D2021" w:rsidRPr="000C4444" w:rsidRDefault="005D2021" w:rsidP="0090330E">
            <w:pPr>
              <w:adjustRightInd w:val="0"/>
              <w:spacing w:line="276" w:lineRule="auto"/>
              <w:rPr>
                <w:b/>
                <w:bCs/>
                <w:lang w:val="it-IT"/>
              </w:rPr>
            </w:pPr>
          </w:p>
        </w:tc>
        <w:tc>
          <w:tcPr>
            <w:tcW w:w="2105" w:type="dxa"/>
          </w:tcPr>
          <w:p w14:paraId="55ED8CA8" w14:textId="77777777" w:rsidR="005D2021" w:rsidRDefault="005D2021" w:rsidP="0090330E">
            <w:pPr>
              <w:rPr>
                <w:rFonts w:eastAsia="Times New Roman"/>
                <w:color w:val="000000"/>
              </w:rPr>
            </w:pPr>
            <w:r>
              <w:rPr>
                <w:color w:val="000000"/>
              </w:rPr>
              <w:t>C.1c Sussistenza</w:t>
            </w:r>
          </w:p>
          <w:p w14:paraId="1539F442" w14:textId="77777777" w:rsidR="005D2021" w:rsidRPr="00873DA9" w:rsidRDefault="005D2021" w:rsidP="0090330E">
            <w:pPr>
              <w:adjustRightInd w:val="0"/>
              <w:spacing w:line="276" w:lineRule="auto"/>
              <w:rPr>
                <w:sz w:val="16"/>
                <w:szCs w:val="16"/>
                <w:lang w:val="en"/>
              </w:rPr>
            </w:pPr>
          </w:p>
        </w:tc>
        <w:tc>
          <w:tcPr>
            <w:tcW w:w="618" w:type="dxa"/>
          </w:tcPr>
          <w:p w14:paraId="6B5C38AD" w14:textId="77777777" w:rsidR="005D2021" w:rsidRDefault="005D2021" w:rsidP="0090330E">
            <w:pPr>
              <w:adjustRightInd w:val="0"/>
              <w:spacing w:line="276" w:lineRule="auto"/>
              <w:rPr>
                <w:sz w:val="16"/>
                <w:szCs w:val="16"/>
                <w:lang w:val="en"/>
              </w:rPr>
            </w:pPr>
            <w:r w:rsidRPr="00B45B7C">
              <w:rPr>
                <w:sz w:val="16"/>
                <w:szCs w:val="16"/>
                <w:lang w:val="en"/>
              </w:rPr>
              <w:t>00.00</w:t>
            </w:r>
          </w:p>
        </w:tc>
        <w:tc>
          <w:tcPr>
            <w:tcW w:w="0" w:type="auto"/>
          </w:tcPr>
          <w:p w14:paraId="4BF74799" w14:textId="77777777" w:rsidR="005D2021" w:rsidRPr="000C4444" w:rsidRDefault="005D2021" w:rsidP="0090330E">
            <w:pPr>
              <w:adjustRightInd w:val="0"/>
              <w:spacing w:line="276" w:lineRule="auto"/>
              <w:rPr>
                <w:sz w:val="16"/>
                <w:szCs w:val="16"/>
                <w:lang w:val="it-IT"/>
              </w:rPr>
            </w:pPr>
            <w:r w:rsidRPr="000C4444">
              <w:rPr>
                <w:sz w:val="16"/>
                <w:szCs w:val="16"/>
                <w:lang w:val="it-IT"/>
              </w:rPr>
              <w:t>Questa attività non comporta costi di sussistenza.</w:t>
            </w:r>
          </w:p>
        </w:tc>
      </w:tr>
      <w:tr w:rsidR="005D2021" w:rsidRPr="00FC68A0" w14:paraId="757DE236" w14:textId="77777777" w:rsidTr="0090330E">
        <w:trPr>
          <w:trHeight w:hRule="exact" w:val="567"/>
        </w:trPr>
        <w:tc>
          <w:tcPr>
            <w:tcW w:w="1434" w:type="dxa"/>
            <w:vMerge/>
          </w:tcPr>
          <w:p w14:paraId="74044D3B" w14:textId="77777777" w:rsidR="005D2021" w:rsidRPr="000C4444" w:rsidRDefault="005D2021" w:rsidP="0090330E">
            <w:pPr>
              <w:adjustRightInd w:val="0"/>
              <w:spacing w:line="276" w:lineRule="auto"/>
              <w:rPr>
                <w:b/>
                <w:bCs/>
                <w:lang w:val="it-IT"/>
              </w:rPr>
            </w:pPr>
          </w:p>
        </w:tc>
        <w:tc>
          <w:tcPr>
            <w:tcW w:w="2105" w:type="dxa"/>
          </w:tcPr>
          <w:p w14:paraId="6413CDA3" w14:textId="77777777" w:rsidR="005D2021" w:rsidRDefault="005D2021" w:rsidP="0090330E">
            <w:pPr>
              <w:rPr>
                <w:rFonts w:eastAsia="Times New Roman"/>
                <w:color w:val="000000"/>
              </w:rPr>
            </w:pPr>
            <w:r>
              <w:rPr>
                <w:color w:val="000000"/>
              </w:rPr>
              <w:t>C.2 Attrezzature</w:t>
            </w:r>
          </w:p>
          <w:p w14:paraId="66C4D422" w14:textId="77777777" w:rsidR="005D2021" w:rsidRPr="00873DA9" w:rsidRDefault="005D2021" w:rsidP="0090330E">
            <w:pPr>
              <w:adjustRightInd w:val="0"/>
              <w:spacing w:line="276" w:lineRule="auto"/>
              <w:rPr>
                <w:sz w:val="16"/>
                <w:szCs w:val="16"/>
                <w:lang w:val="en"/>
              </w:rPr>
            </w:pPr>
          </w:p>
        </w:tc>
        <w:tc>
          <w:tcPr>
            <w:tcW w:w="618" w:type="dxa"/>
          </w:tcPr>
          <w:p w14:paraId="280B081A" w14:textId="77777777" w:rsidR="005D2021" w:rsidRDefault="005D2021" w:rsidP="0090330E">
            <w:pPr>
              <w:adjustRightInd w:val="0"/>
              <w:spacing w:line="276" w:lineRule="auto"/>
              <w:rPr>
                <w:sz w:val="16"/>
                <w:szCs w:val="16"/>
                <w:lang w:val="en"/>
              </w:rPr>
            </w:pPr>
            <w:r w:rsidRPr="00B45B7C">
              <w:rPr>
                <w:sz w:val="16"/>
                <w:szCs w:val="16"/>
                <w:lang w:val="en"/>
              </w:rPr>
              <w:t>00.00</w:t>
            </w:r>
          </w:p>
        </w:tc>
        <w:tc>
          <w:tcPr>
            <w:tcW w:w="0" w:type="auto"/>
          </w:tcPr>
          <w:p w14:paraId="4A428890" w14:textId="77777777" w:rsidR="005D2021" w:rsidRPr="00AD6A84" w:rsidRDefault="005D2021" w:rsidP="0090330E">
            <w:pPr>
              <w:adjustRightInd w:val="0"/>
              <w:spacing w:line="276" w:lineRule="auto"/>
              <w:rPr>
                <w:sz w:val="16"/>
                <w:szCs w:val="16"/>
                <w:lang w:val="it-IT"/>
              </w:rPr>
            </w:pPr>
            <w:r w:rsidRPr="00AD6A84">
              <w:rPr>
                <w:sz w:val="16"/>
                <w:szCs w:val="16"/>
                <w:lang w:val="it-IT"/>
              </w:rPr>
              <w:t>Questa attività non comporta costi per le attrezzature.</w:t>
            </w:r>
          </w:p>
        </w:tc>
      </w:tr>
      <w:tr w:rsidR="005D2021" w:rsidRPr="00FC68A0" w14:paraId="4155E377" w14:textId="77777777" w:rsidTr="0090330E">
        <w:trPr>
          <w:trHeight w:hRule="exact" w:val="1873"/>
        </w:trPr>
        <w:tc>
          <w:tcPr>
            <w:tcW w:w="1434" w:type="dxa"/>
            <w:vMerge/>
          </w:tcPr>
          <w:p w14:paraId="795C3304" w14:textId="77777777" w:rsidR="005D2021" w:rsidRPr="000C4444" w:rsidRDefault="005D2021" w:rsidP="0090330E">
            <w:pPr>
              <w:adjustRightInd w:val="0"/>
              <w:spacing w:line="276" w:lineRule="auto"/>
              <w:rPr>
                <w:b/>
                <w:bCs/>
                <w:lang w:val="it-IT"/>
              </w:rPr>
            </w:pPr>
          </w:p>
        </w:tc>
        <w:tc>
          <w:tcPr>
            <w:tcW w:w="2105" w:type="dxa"/>
          </w:tcPr>
          <w:p w14:paraId="611E14F7" w14:textId="77777777" w:rsidR="005D2021" w:rsidRPr="0091118B" w:rsidRDefault="005D2021" w:rsidP="0090330E">
            <w:pPr>
              <w:rPr>
                <w:rFonts w:eastAsia="Times New Roman"/>
                <w:color w:val="000000"/>
                <w:lang w:val="de-DE"/>
              </w:rPr>
            </w:pPr>
            <w:r w:rsidRPr="0091118B">
              <w:rPr>
                <w:color w:val="000000"/>
                <w:lang w:val="de-DE"/>
              </w:rPr>
              <w:t>C.3 Altri beni, opere e servizi</w:t>
            </w:r>
          </w:p>
          <w:p w14:paraId="5A1732F4" w14:textId="77777777" w:rsidR="005D2021" w:rsidRPr="0091118B" w:rsidRDefault="005D2021" w:rsidP="0090330E">
            <w:pPr>
              <w:adjustRightInd w:val="0"/>
              <w:spacing w:line="276" w:lineRule="auto"/>
              <w:rPr>
                <w:sz w:val="16"/>
                <w:szCs w:val="16"/>
                <w:lang w:val="de-DE"/>
              </w:rPr>
            </w:pPr>
          </w:p>
        </w:tc>
        <w:tc>
          <w:tcPr>
            <w:tcW w:w="618" w:type="dxa"/>
          </w:tcPr>
          <w:p w14:paraId="470A91B5" w14:textId="7173ABB8" w:rsidR="005D2021" w:rsidRDefault="00573AA1" w:rsidP="0090330E">
            <w:pPr>
              <w:adjustRightInd w:val="0"/>
              <w:spacing w:line="276" w:lineRule="auto"/>
              <w:rPr>
                <w:sz w:val="16"/>
                <w:szCs w:val="16"/>
                <w:lang w:val="en"/>
              </w:rPr>
            </w:pPr>
            <w:r>
              <w:rPr>
                <w:sz w:val="16"/>
                <w:szCs w:val="16"/>
                <w:lang w:val="en"/>
              </w:rPr>
              <w:t>4</w:t>
            </w:r>
            <w:r w:rsidR="005D2021">
              <w:rPr>
                <w:sz w:val="16"/>
                <w:szCs w:val="16"/>
                <w:lang w:val="en"/>
              </w:rPr>
              <w:t>00.00</w:t>
            </w:r>
          </w:p>
        </w:tc>
        <w:tc>
          <w:tcPr>
            <w:tcW w:w="0" w:type="auto"/>
          </w:tcPr>
          <w:p w14:paraId="7B84A923" w14:textId="0A0DA65F" w:rsidR="005D2021" w:rsidRPr="000C4444" w:rsidRDefault="005D2021" w:rsidP="0090330E">
            <w:pPr>
              <w:adjustRightInd w:val="0"/>
              <w:spacing w:line="276" w:lineRule="auto"/>
              <w:rPr>
                <w:sz w:val="16"/>
                <w:szCs w:val="16"/>
                <w:lang w:val="it-IT"/>
              </w:rPr>
            </w:pPr>
            <w:r w:rsidRPr="0091118B">
              <w:rPr>
                <w:sz w:val="16"/>
                <w:szCs w:val="16"/>
                <w:lang w:val="de-DE"/>
              </w:rPr>
              <w:t xml:space="preserve">Stampa di volantini e opuscoli </w:t>
            </w:r>
            <w:r w:rsidR="00573AA1">
              <w:rPr>
                <w:sz w:val="16"/>
                <w:szCs w:val="16"/>
                <w:lang w:val="de-DE"/>
              </w:rPr>
              <w:t>1</w:t>
            </w:r>
            <w:r w:rsidRPr="0091118B">
              <w:rPr>
                <w:sz w:val="16"/>
                <w:szCs w:val="16"/>
                <w:lang w:val="de-DE"/>
              </w:rPr>
              <w:t xml:space="preserve">00,00 EUR. </w:t>
            </w:r>
            <w:r w:rsidRPr="000C4444">
              <w:rPr>
                <w:sz w:val="16"/>
                <w:szCs w:val="16"/>
                <w:lang w:val="it-IT"/>
              </w:rPr>
              <w:t>Questa linea copre i costi di stampa di volantini e opuscoli informativi da distribuire ai membri della comunità.</w:t>
            </w:r>
          </w:p>
          <w:p w14:paraId="2B59A27F" w14:textId="77777777" w:rsidR="005D2021" w:rsidRPr="000C4444" w:rsidRDefault="005D2021" w:rsidP="0090330E">
            <w:pPr>
              <w:adjustRightInd w:val="0"/>
              <w:spacing w:line="276" w:lineRule="auto"/>
              <w:rPr>
                <w:sz w:val="16"/>
                <w:szCs w:val="16"/>
                <w:lang w:val="it-IT"/>
              </w:rPr>
            </w:pPr>
          </w:p>
          <w:p w14:paraId="28BBA280" w14:textId="47811026" w:rsidR="005D2021" w:rsidRPr="000C4444" w:rsidRDefault="005D2021" w:rsidP="0090330E">
            <w:pPr>
              <w:adjustRightInd w:val="0"/>
              <w:spacing w:line="276" w:lineRule="auto"/>
              <w:rPr>
                <w:sz w:val="16"/>
                <w:szCs w:val="16"/>
                <w:lang w:val="it-IT"/>
              </w:rPr>
            </w:pPr>
            <w:r w:rsidRPr="000C4444">
              <w:rPr>
                <w:sz w:val="16"/>
                <w:szCs w:val="16"/>
                <w:lang w:val="it-IT"/>
              </w:rPr>
              <w:t xml:space="preserve">Articoli promozionali (magliette, borse, penne) - </w:t>
            </w:r>
            <w:r w:rsidR="00573AA1">
              <w:rPr>
                <w:sz w:val="16"/>
                <w:szCs w:val="16"/>
                <w:lang w:val="it-IT"/>
              </w:rPr>
              <w:t>3</w:t>
            </w:r>
            <w:r w:rsidRPr="000C4444">
              <w:rPr>
                <w:sz w:val="16"/>
                <w:szCs w:val="16"/>
                <w:lang w:val="it-IT"/>
              </w:rPr>
              <w:t>00,00 EUR - Il budget include il costo degli articoli promozionali che possono essere distribuiti per aumentare la consapevolezza e promuovere un senso di coinvolgimento della comunità.</w:t>
            </w:r>
          </w:p>
        </w:tc>
      </w:tr>
      <w:tr w:rsidR="005D2021" w:rsidRPr="003D4F8C" w14:paraId="18364F26" w14:textId="77777777" w:rsidTr="0090330E">
        <w:tc>
          <w:tcPr>
            <w:tcW w:w="1434" w:type="dxa"/>
          </w:tcPr>
          <w:p w14:paraId="17041357" w14:textId="77777777" w:rsidR="005D2021" w:rsidRDefault="005D2021" w:rsidP="0090330E">
            <w:pPr>
              <w:adjustRightInd w:val="0"/>
              <w:spacing w:line="276" w:lineRule="auto"/>
              <w:rPr>
                <w:b/>
                <w:bCs/>
                <w:lang w:val="en"/>
              </w:rPr>
            </w:pPr>
            <w:r w:rsidRPr="005A6559">
              <w:rPr>
                <w:b/>
                <w:bCs/>
                <w:lang w:val="en"/>
              </w:rPr>
              <w:t xml:space="preserve">Budget </w:t>
            </w:r>
            <w:proofErr w:type="spellStart"/>
            <w:r w:rsidRPr="005A6559">
              <w:rPr>
                <w:b/>
                <w:bCs/>
                <w:lang w:val="en"/>
              </w:rPr>
              <w:t>totale</w:t>
            </w:r>
            <w:proofErr w:type="spellEnd"/>
            <w:r w:rsidRPr="005A6559">
              <w:rPr>
                <w:b/>
                <w:bCs/>
                <w:lang w:val="en"/>
              </w:rPr>
              <w:t>:</w:t>
            </w:r>
          </w:p>
        </w:tc>
        <w:tc>
          <w:tcPr>
            <w:tcW w:w="2105" w:type="dxa"/>
          </w:tcPr>
          <w:p w14:paraId="1266B28C" w14:textId="77777777" w:rsidR="005D2021" w:rsidRPr="003D4F8C" w:rsidRDefault="005D2021" w:rsidP="0090330E">
            <w:pPr>
              <w:adjustRightInd w:val="0"/>
              <w:spacing w:line="276" w:lineRule="auto"/>
              <w:rPr>
                <w:lang w:val="en"/>
              </w:rPr>
            </w:pPr>
          </w:p>
        </w:tc>
        <w:tc>
          <w:tcPr>
            <w:tcW w:w="618" w:type="dxa"/>
          </w:tcPr>
          <w:p w14:paraId="08DC5258" w14:textId="5D89D031" w:rsidR="005D2021" w:rsidRDefault="00573AA1" w:rsidP="0090330E">
            <w:pPr>
              <w:adjustRightInd w:val="0"/>
              <w:spacing w:line="276" w:lineRule="auto"/>
              <w:rPr>
                <w:b/>
                <w:bCs/>
                <w:lang w:val="en"/>
              </w:rPr>
            </w:pPr>
            <w:r>
              <w:rPr>
                <w:b/>
                <w:bCs/>
                <w:lang w:val="en"/>
              </w:rPr>
              <w:t>19850</w:t>
            </w:r>
            <w:r w:rsidR="005D2021" w:rsidRPr="00FC2D5D">
              <w:rPr>
                <w:b/>
                <w:bCs/>
                <w:lang w:val="en"/>
              </w:rPr>
              <w:t>.00</w:t>
            </w:r>
          </w:p>
        </w:tc>
        <w:tc>
          <w:tcPr>
            <w:tcW w:w="0" w:type="auto"/>
          </w:tcPr>
          <w:p w14:paraId="074FB744" w14:textId="77777777" w:rsidR="005D2021" w:rsidRDefault="005D2021" w:rsidP="0090330E">
            <w:pPr>
              <w:adjustRightInd w:val="0"/>
              <w:spacing w:line="276" w:lineRule="auto"/>
              <w:rPr>
                <w:b/>
                <w:bCs/>
                <w:lang w:val="en"/>
              </w:rPr>
            </w:pPr>
            <w:r w:rsidRPr="00FC2D5D">
              <w:rPr>
                <w:b/>
                <w:bCs/>
                <w:lang w:val="en"/>
              </w:rPr>
              <w:t>EUR</w:t>
            </w:r>
          </w:p>
        </w:tc>
      </w:tr>
    </w:tbl>
    <w:p w14:paraId="6D478560" w14:textId="77777777" w:rsidR="008605B8" w:rsidRPr="00937AED" w:rsidRDefault="008605B8" w:rsidP="008605B8">
      <w:pPr>
        <w:adjustRightInd w:val="0"/>
        <w:spacing w:line="276" w:lineRule="auto"/>
        <w:rPr>
          <w:rFonts w:asciiTheme="minorHAnsi" w:hAnsiTheme="minorHAnsi" w:cstheme="minorHAnsi"/>
          <w:lang w:val="en"/>
        </w:rPr>
      </w:pPr>
    </w:p>
    <w:p w14:paraId="2AFD20BD" w14:textId="7467D931" w:rsidR="00AD3B1B" w:rsidRDefault="005D2021" w:rsidP="00891007">
      <w:pPr>
        <w:rPr>
          <w:rFonts w:asciiTheme="minorHAnsi" w:eastAsia="Times New Roman" w:hAnsiTheme="minorHAnsi" w:cstheme="minorHAnsi"/>
          <w:color w:val="000000"/>
        </w:rPr>
      </w:pPr>
      <w:r w:rsidRPr="005D2021">
        <w:rPr>
          <w:rFonts w:asciiTheme="minorHAnsi" w:eastAsia="Times New Roman" w:hAnsiTheme="minorHAnsi" w:cstheme="minorHAnsi"/>
          <w:i/>
          <w:iCs/>
          <w:color w:val="000000"/>
        </w:rPr>
        <w:t>Questa pubblicazione è stata cofinanziata dall'Unione Europea. I suoi contenuti sono di esclusiva responsabilità di EL*C - EuroCentralAsian Lesbian* Community e non riflettono necessariamente le opinioni dell'Unione Europea.</w:t>
      </w:r>
    </w:p>
    <w:p w14:paraId="62351C66" w14:textId="77777777" w:rsidR="00891007" w:rsidRDefault="00891007" w:rsidP="00891007">
      <w:pPr>
        <w:pStyle w:val="NormalWeb"/>
        <w:spacing w:before="0" w:beforeAutospacing="0" w:after="0" w:afterAutospacing="0"/>
        <w:rPr>
          <w:rStyle w:val="contentpasted0"/>
          <w:rFonts w:ascii="Arial" w:hAnsi="Arial" w:cs="Arial"/>
          <w:b/>
          <w:bCs/>
          <w:color w:val="000000"/>
          <w:sz w:val="16"/>
          <w:szCs w:val="16"/>
        </w:rPr>
      </w:pPr>
    </w:p>
    <w:p w14:paraId="27C9FD38" w14:textId="6B316D25" w:rsidR="00891007" w:rsidRDefault="00891007" w:rsidP="00891007">
      <w:pPr>
        <w:pStyle w:val="NormalWeb"/>
        <w:spacing w:before="0" w:beforeAutospacing="0" w:after="0" w:afterAutospacing="0"/>
        <w:rPr>
          <w:rFonts w:ascii="Arial" w:hAnsi="Arial" w:cs="Arial"/>
          <w:color w:val="000000"/>
        </w:rPr>
      </w:pPr>
      <w:r>
        <w:rPr>
          <w:rStyle w:val="contentpasted0"/>
          <w:rFonts w:ascii="Arial" w:hAnsi="Arial" w:cs="Arial"/>
          <w:b/>
          <w:bCs/>
          <w:color w:val="000000"/>
          <w:sz w:val="16"/>
          <w:szCs w:val="16"/>
        </w:rPr>
        <w:t>EUROCENTRALASIAN LESBIAN* COMMUNITY</w:t>
      </w:r>
    </w:p>
    <w:p w14:paraId="0B04041F" w14:textId="77777777" w:rsidR="00891007" w:rsidRDefault="00891007" w:rsidP="00891007">
      <w:pPr>
        <w:pStyle w:val="NormalWeb"/>
        <w:spacing w:before="0" w:beforeAutospacing="0" w:after="0" w:afterAutospacing="0"/>
        <w:rPr>
          <w:rFonts w:ascii="Arial" w:hAnsi="Arial" w:cs="Arial"/>
          <w:color w:val="000000"/>
        </w:rPr>
      </w:pPr>
      <w:proofErr w:type="spellStart"/>
      <w:r>
        <w:rPr>
          <w:rStyle w:val="contentpasted0"/>
          <w:rFonts w:ascii="Arial" w:hAnsi="Arial" w:cs="Arial"/>
          <w:color w:val="000000"/>
          <w:sz w:val="16"/>
          <w:szCs w:val="16"/>
        </w:rPr>
        <w:t>Heumühlgasse</w:t>
      </w:r>
      <w:proofErr w:type="spellEnd"/>
      <w:r>
        <w:rPr>
          <w:rStyle w:val="contentpasted0"/>
          <w:rFonts w:ascii="Arial" w:hAnsi="Arial" w:cs="Arial"/>
          <w:color w:val="000000"/>
          <w:sz w:val="16"/>
          <w:szCs w:val="16"/>
        </w:rPr>
        <w:t xml:space="preserve"> 14/1, 1040 Vienna Austria</w:t>
      </w:r>
    </w:p>
    <w:p w14:paraId="6DA9D7D5" w14:textId="341EC446" w:rsidR="00891007" w:rsidRPr="00891007" w:rsidRDefault="00000000" w:rsidP="00891007">
      <w:pPr>
        <w:rPr>
          <w:rFonts w:asciiTheme="minorHAnsi" w:eastAsia="Times New Roman" w:hAnsiTheme="minorHAnsi" w:cstheme="minorHAnsi"/>
          <w:color w:val="000000"/>
        </w:rPr>
      </w:pPr>
      <w:hyperlink r:id="rId9" w:history="1">
        <w:r w:rsidR="00891007">
          <w:rPr>
            <w:rStyle w:val="Hyperlink"/>
            <w:rFonts w:ascii="Arial" w:eastAsia="Times New Roman" w:hAnsi="Arial" w:cs="Arial"/>
            <w:color w:val="1155CC"/>
            <w:sz w:val="16"/>
            <w:szCs w:val="16"/>
          </w:rPr>
          <w:t>www.lesbiangenius.org</w:t>
        </w:r>
      </w:hyperlink>
      <w:r w:rsidR="00891007">
        <w:rPr>
          <w:rStyle w:val="contentpasted0"/>
          <w:rFonts w:ascii="Arial" w:eastAsia="Times New Roman" w:hAnsi="Arial" w:cs="Arial"/>
          <w:color w:val="3170B9"/>
          <w:sz w:val="16"/>
          <w:szCs w:val="16"/>
        </w:rPr>
        <w:t> </w:t>
      </w:r>
      <w:r w:rsidR="00891007">
        <w:rPr>
          <w:rStyle w:val="contentpasted0"/>
          <w:rFonts w:ascii="Arial" w:eastAsia="Times New Roman" w:hAnsi="Arial" w:cs="Arial"/>
          <w:color w:val="000000"/>
          <w:sz w:val="16"/>
          <w:szCs w:val="16"/>
        </w:rPr>
        <w:t xml:space="preserve">|| </w:t>
      </w:r>
      <w:hyperlink r:id="rId10" w:history="1">
        <w:r w:rsidR="00891007">
          <w:rPr>
            <w:rStyle w:val="Hyperlink"/>
            <w:rFonts w:ascii="Arial" w:eastAsia="Times New Roman" w:hAnsi="Arial" w:cs="Arial"/>
            <w:sz w:val="16"/>
            <w:szCs w:val="16"/>
          </w:rPr>
          <w:t>info@lesbiangenius.org</w:t>
        </w:r>
      </w:hyperlink>
    </w:p>
    <w:sectPr w:rsidR="00891007" w:rsidRPr="00891007">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9D96" w14:textId="77777777" w:rsidR="00E569D2" w:rsidRDefault="00E569D2">
      <w:pPr>
        <w:spacing w:after="0" w:line="240" w:lineRule="auto"/>
      </w:pPr>
      <w:r>
        <w:separator/>
      </w:r>
    </w:p>
  </w:endnote>
  <w:endnote w:type="continuationSeparator" w:id="0">
    <w:p w14:paraId="358EF50A" w14:textId="77777777" w:rsidR="00E569D2" w:rsidRDefault="00E5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743C" w14:textId="3D77B5BD" w:rsidR="00AD3B1B" w:rsidRDefault="00AD3B1B">
    <w:pPr>
      <w:tabs>
        <w:tab w:val="center" w:pos="4680"/>
        <w:tab w:val="right" w:pos="9360"/>
      </w:tabs>
      <w:spacing w:after="120" w:line="276" w:lineRule="auto"/>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97AA" w14:textId="77777777" w:rsidR="00E569D2" w:rsidRDefault="00E569D2">
      <w:pPr>
        <w:spacing w:after="0" w:line="240" w:lineRule="auto"/>
      </w:pPr>
      <w:r>
        <w:separator/>
      </w:r>
    </w:p>
  </w:footnote>
  <w:footnote w:type="continuationSeparator" w:id="0">
    <w:p w14:paraId="1437574F" w14:textId="77777777" w:rsidR="00E569D2" w:rsidRDefault="00E569D2">
      <w:pPr>
        <w:spacing w:after="0" w:line="240" w:lineRule="auto"/>
      </w:pPr>
      <w:r>
        <w:continuationSeparator/>
      </w:r>
    </w:p>
  </w:footnote>
  <w:footnote w:id="1">
    <w:p w14:paraId="7687150E" w14:textId="77777777" w:rsidR="005D2021" w:rsidRPr="000C4444" w:rsidRDefault="005D2021" w:rsidP="005D2021">
      <w:pPr>
        <w:suppressAutoHyphens/>
        <w:spacing w:before="120" w:after="120" w:line="276" w:lineRule="auto"/>
        <w:contextualSpacing/>
        <w:rPr>
          <w:rFonts w:cstheme="minorHAnsi"/>
          <w:color w:val="000000" w:themeColor="text1"/>
          <w:sz w:val="16"/>
          <w:szCs w:val="16"/>
          <w:lang w:val="it-IT"/>
        </w:rPr>
      </w:pPr>
      <w:r w:rsidRPr="009A72D9">
        <w:rPr>
          <w:rStyle w:val="FootnoteReference"/>
          <w:sz w:val="16"/>
          <w:szCs w:val="16"/>
        </w:rPr>
        <w:footnoteRef/>
      </w:r>
      <w:r w:rsidRPr="000C4444">
        <w:rPr>
          <w:rFonts w:cstheme="minorHAnsi"/>
          <w:color w:val="000000" w:themeColor="text1"/>
          <w:sz w:val="16"/>
          <w:szCs w:val="16"/>
          <w:lang w:val="it-IT"/>
        </w:rPr>
        <w:t>-Organizzazione membr</w:t>
      </w:r>
      <w:r>
        <w:rPr>
          <w:rFonts w:cstheme="minorHAnsi"/>
          <w:color w:val="000000" w:themeColor="text1"/>
          <w:sz w:val="16"/>
          <w:szCs w:val="16"/>
          <w:lang w:val="it-IT"/>
        </w:rPr>
        <w:t>a</w:t>
      </w:r>
      <w:r w:rsidRPr="000C4444">
        <w:rPr>
          <w:rFonts w:cstheme="minorHAnsi"/>
          <w:color w:val="000000" w:themeColor="text1"/>
          <w:sz w:val="16"/>
          <w:szCs w:val="16"/>
          <w:lang w:val="it-IT"/>
        </w:rPr>
        <w:t xml:space="preserve"> </w:t>
      </w:r>
      <w:r w:rsidRPr="000C4444">
        <w:rPr>
          <w:sz w:val="16"/>
          <w:szCs w:val="16"/>
          <w:lang w:val="it-IT"/>
        </w:rPr>
        <w:t>approvat</w:t>
      </w:r>
      <w:r>
        <w:rPr>
          <w:sz w:val="16"/>
          <w:szCs w:val="16"/>
          <w:lang w:val="it-IT"/>
        </w:rPr>
        <w:t>a</w:t>
      </w:r>
      <w:r w:rsidRPr="000C4444">
        <w:rPr>
          <w:sz w:val="16"/>
          <w:szCs w:val="16"/>
          <w:lang w:val="it-IT"/>
        </w:rPr>
        <w:t xml:space="preserve"> </w:t>
      </w:r>
      <w:r w:rsidRPr="000C4444">
        <w:rPr>
          <w:rFonts w:cstheme="minorHAnsi"/>
          <w:color w:val="000000" w:themeColor="text1"/>
          <w:sz w:val="16"/>
          <w:szCs w:val="16"/>
          <w:lang w:val="it-IT"/>
        </w:rPr>
        <w:t>della EL*C al momento della presentazione della domanda (</w:t>
      </w:r>
      <w:r>
        <w:rPr>
          <w:rFonts w:cstheme="minorHAnsi"/>
          <w:color w:val="000000" w:themeColor="text1"/>
          <w:sz w:val="16"/>
          <w:szCs w:val="16"/>
          <w:lang w:val="it-IT"/>
        </w:rPr>
        <w:t>con</w:t>
      </w:r>
      <w:r w:rsidRPr="000C4444">
        <w:rPr>
          <w:rFonts w:cstheme="minorHAnsi"/>
          <w:color w:val="000000" w:themeColor="text1"/>
          <w:sz w:val="16"/>
          <w:szCs w:val="16"/>
          <w:lang w:val="it-IT"/>
        </w:rPr>
        <w:t xml:space="preserve"> memb</w:t>
      </w:r>
      <w:r>
        <w:rPr>
          <w:rFonts w:cstheme="minorHAnsi"/>
          <w:color w:val="000000" w:themeColor="text1"/>
          <w:sz w:val="16"/>
          <w:szCs w:val="16"/>
          <w:lang w:val="it-IT"/>
        </w:rPr>
        <w:t>ra</w:t>
      </w:r>
      <w:r w:rsidRPr="000C4444">
        <w:rPr>
          <w:rFonts w:cstheme="minorHAnsi"/>
          <w:color w:val="000000" w:themeColor="text1"/>
          <w:sz w:val="16"/>
          <w:szCs w:val="16"/>
          <w:lang w:val="it-IT"/>
        </w:rPr>
        <w:t xml:space="preserve"> approvat</w:t>
      </w:r>
      <w:r>
        <w:rPr>
          <w:rFonts w:cstheme="minorHAnsi"/>
          <w:color w:val="000000" w:themeColor="text1"/>
          <w:sz w:val="16"/>
          <w:szCs w:val="16"/>
          <w:lang w:val="it-IT"/>
        </w:rPr>
        <w:t xml:space="preserve">a ci riferiamo al fatto di </w:t>
      </w:r>
      <w:r w:rsidRPr="000C4444">
        <w:rPr>
          <w:rFonts w:cstheme="minorHAnsi"/>
          <w:color w:val="000000" w:themeColor="text1"/>
          <w:sz w:val="16"/>
          <w:szCs w:val="16"/>
          <w:lang w:val="it-IT"/>
        </w:rPr>
        <w:t>aver</w:t>
      </w:r>
      <w:r>
        <w:rPr>
          <w:rFonts w:cstheme="minorHAnsi"/>
          <w:color w:val="000000" w:themeColor="text1"/>
          <w:sz w:val="16"/>
          <w:szCs w:val="16"/>
          <w:lang w:val="it-IT"/>
        </w:rPr>
        <w:t xml:space="preserve"> presentato une </w:t>
      </w:r>
      <w:r w:rsidRPr="000C4444">
        <w:rPr>
          <w:rFonts w:cstheme="minorHAnsi"/>
          <w:color w:val="000000" w:themeColor="text1"/>
          <w:sz w:val="16"/>
          <w:szCs w:val="16"/>
          <w:lang w:val="it-IT"/>
        </w:rPr>
        <w:t>richiesta di adesione e aver ricevuto una notifica formale di approvazione dell'adesione).</w:t>
      </w:r>
    </w:p>
    <w:p w14:paraId="373FB964" w14:textId="77777777" w:rsidR="005D2021" w:rsidRPr="000C4444" w:rsidRDefault="005D2021" w:rsidP="005D2021">
      <w:pPr>
        <w:suppressAutoHyphens/>
        <w:spacing w:before="120" w:after="120" w:line="276" w:lineRule="auto"/>
        <w:contextualSpacing/>
        <w:rPr>
          <w:rFonts w:cstheme="minorHAnsi"/>
          <w:spacing w:val="-2"/>
          <w:sz w:val="16"/>
          <w:szCs w:val="16"/>
          <w:lang w:val="it-IT"/>
        </w:rPr>
      </w:pPr>
      <w:r w:rsidRPr="000C4444">
        <w:rPr>
          <w:rFonts w:cstheme="minorHAnsi"/>
          <w:spacing w:val="-2"/>
          <w:sz w:val="16"/>
          <w:szCs w:val="16"/>
          <w:lang w:val="it-IT"/>
        </w:rPr>
        <w:t xml:space="preserve">-Organizzazione </w:t>
      </w:r>
      <w:r w:rsidRPr="000C4444">
        <w:rPr>
          <w:rFonts w:cstheme="minorHAnsi"/>
          <w:sz w:val="16"/>
          <w:szCs w:val="16"/>
          <w:lang w:val="it-IT"/>
        </w:rPr>
        <w:t>non profit legalmente registrata</w:t>
      </w:r>
      <w:r>
        <w:rPr>
          <w:rFonts w:cstheme="minorHAnsi"/>
          <w:sz w:val="16"/>
          <w:szCs w:val="16"/>
          <w:lang w:val="it-IT"/>
        </w:rPr>
        <w:t xml:space="preserve"> (la registrazione presso l’Agenzia delle entrate è sufficiente)</w:t>
      </w:r>
    </w:p>
    <w:p w14:paraId="22B7FC2F" w14:textId="77777777" w:rsidR="005D2021" w:rsidRPr="000C4444" w:rsidRDefault="005D2021" w:rsidP="005D2021">
      <w:pPr>
        <w:suppressAutoHyphens/>
        <w:spacing w:before="120" w:after="120" w:line="276" w:lineRule="auto"/>
        <w:contextualSpacing/>
        <w:rPr>
          <w:rFonts w:cstheme="minorHAnsi"/>
          <w:color w:val="000000" w:themeColor="text1"/>
          <w:sz w:val="16"/>
          <w:szCs w:val="16"/>
          <w:lang w:val="it-IT"/>
        </w:rPr>
      </w:pPr>
      <w:r>
        <w:rPr>
          <w:rFonts w:cstheme="minorHAnsi"/>
          <w:sz w:val="16"/>
          <w:szCs w:val="16"/>
          <w:lang w:val="it-IT"/>
        </w:rPr>
        <w:t xml:space="preserve">– Organizzazione con sede </w:t>
      </w:r>
      <w:r w:rsidRPr="000C4444">
        <w:rPr>
          <w:rFonts w:cstheme="minorHAnsi"/>
          <w:sz w:val="16"/>
          <w:szCs w:val="16"/>
          <w:lang w:val="it-IT"/>
        </w:rPr>
        <w:t xml:space="preserve"> in uno Stato membro dell'Unione europea</w:t>
      </w:r>
      <w:bookmarkStart w:id="0" w:name="_Hlk135324032"/>
      <w:r w:rsidRPr="000C4444">
        <w:rPr>
          <w:rFonts w:cstheme="minorHAnsi"/>
          <w:sz w:val="16"/>
          <w:szCs w:val="16"/>
          <w:lang w:val="it-IT"/>
        </w:rPr>
        <w:t xml:space="preserve"> (compresi i paesi e territori d'oltremare </w:t>
      </w:r>
      <w:r w:rsidRPr="000C4444">
        <w:rPr>
          <w:rFonts w:cstheme="minorHAnsi"/>
          <w:spacing w:val="-2"/>
          <w:sz w:val="16"/>
          <w:szCs w:val="16"/>
          <w:lang w:val="it-IT"/>
        </w:rPr>
        <w:t>(PTOM)</w:t>
      </w:r>
      <w:bookmarkEnd w:id="0"/>
      <w:r w:rsidRPr="000C4444">
        <w:rPr>
          <w:rFonts w:cstheme="minorHAnsi"/>
          <w:spacing w:val="-2"/>
          <w:sz w:val="16"/>
          <w:szCs w:val="16"/>
          <w:lang w:val="it-IT"/>
        </w:rPr>
        <w:t xml:space="preserve"> ),</w:t>
      </w:r>
    </w:p>
    <w:p w14:paraId="07525C29" w14:textId="77777777" w:rsidR="005D2021" w:rsidRPr="000C4444" w:rsidRDefault="005D2021" w:rsidP="005D2021">
      <w:pPr>
        <w:suppressAutoHyphens/>
        <w:spacing w:before="120" w:after="120" w:line="276" w:lineRule="auto"/>
        <w:contextualSpacing/>
        <w:rPr>
          <w:rFonts w:cstheme="minorHAnsi"/>
          <w:color w:val="000000" w:themeColor="text1"/>
          <w:sz w:val="16"/>
          <w:szCs w:val="16"/>
          <w:lang w:val="it-IT"/>
        </w:rPr>
      </w:pPr>
      <w:r w:rsidRPr="000C4444">
        <w:rPr>
          <w:rFonts w:cstheme="minorHAnsi"/>
          <w:color w:val="000000" w:themeColor="text1"/>
          <w:sz w:val="16"/>
          <w:szCs w:val="16"/>
          <w:lang w:val="it-IT"/>
        </w:rPr>
        <w:t>-</w:t>
      </w:r>
      <w:r>
        <w:rPr>
          <w:rFonts w:cstheme="minorHAnsi"/>
          <w:color w:val="000000" w:themeColor="text1"/>
          <w:sz w:val="16"/>
          <w:szCs w:val="16"/>
          <w:lang w:val="it-IT"/>
        </w:rPr>
        <w:t>Organizzazione che rispetta</w:t>
      </w:r>
      <w:r w:rsidRPr="000C4444">
        <w:rPr>
          <w:rFonts w:cstheme="minorHAnsi"/>
          <w:color w:val="000000" w:themeColor="text1"/>
          <w:sz w:val="16"/>
          <w:szCs w:val="16"/>
          <w:lang w:val="it-IT"/>
        </w:rPr>
        <w:t xml:space="preserve"> i valori dell'UE come la dignità, l'uguaglianza e la giustizia (come stabilito dall'articolo 2 del Trattato sull'Unione europea e dalla Carta dei diritti fondamentali dell'UE).</w:t>
      </w:r>
    </w:p>
    <w:p w14:paraId="7DA65680" w14:textId="77777777" w:rsidR="005D2021" w:rsidRPr="000C4444" w:rsidRDefault="005D2021" w:rsidP="005D2021">
      <w:pPr>
        <w:suppressAutoHyphens/>
        <w:spacing w:before="120" w:after="120" w:line="276" w:lineRule="auto"/>
        <w:contextualSpacing/>
        <w:rPr>
          <w:rFonts w:cstheme="minorHAnsi"/>
          <w:color w:val="000000" w:themeColor="text1"/>
          <w:sz w:val="16"/>
          <w:szCs w:val="16"/>
          <w:lang w:val="it-IT"/>
        </w:rPr>
      </w:pPr>
      <w:r w:rsidRPr="000C4444">
        <w:rPr>
          <w:rFonts w:cstheme="minorHAnsi"/>
          <w:color w:val="000000" w:themeColor="text1"/>
          <w:sz w:val="16"/>
          <w:szCs w:val="16"/>
          <w:lang w:val="it-IT"/>
        </w:rPr>
        <w:t>-</w:t>
      </w:r>
      <w:r>
        <w:rPr>
          <w:rFonts w:cstheme="minorHAnsi"/>
          <w:color w:val="000000" w:themeColor="text1"/>
          <w:sz w:val="16"/>
          <w:szCs w:val="16"/>
          <w:lang w:val="it-IT"/>
        </w:rPr>
        <w:t xml:space="preserve"> La</w:t>
      </w:r>
      <w:r w:rsidRPr="000C4444">
        <w:rPr>
          <w:rFonts w:cstheme="minorHAnsi"/>
          <w:color w:val="000000" w:themeColor="text1"/>
          <w:sz w:val="16"/>
          <w:szCs w:val="16"/>
          <w:lang w:val="it-IT"/>
        </w:rPr>
        <w:t xml:space="preserve">omanda di </w:t>
      </w:r>
      <w:r>
        <w:rPr>
          <w:rFonts w:cstheme="minorHAnsi"/>
          <w:color w:val="000000" w:themeColor="text1"/>
          <w:sz w:val="16"/>
          <w:szCs w:val="16"/>
          <w:lang w:val="it-IT"/>
        </w:rPr>
        <w:t>finanziamento è stata</w:t>
      </w:r>
      <w:r w:rsidRPr="000C4444">
        <w:rPr>
          <w:rFonts w:cstheme="minorHAnsi"/>
          <w:color w:val="000000" w:themeColor="text1"/>
          <w:sz w:val="16"/>
          <w:szCs w:val="16"/>
          <w:lang w:val="it-IT"/>
        </w:rPr>
        <w:t>compilata in ogni sua parte e presentata entro la data di scadenza. (Le domande possono essere presentate in qualsiasi lingua degli Stati membri dell'UE, ma è preferibile l'inglese. La presentazione in un'altra lingua non comporterà alcuno svantaggio).</w:t>
      </w:r>
    </w:p>
  </w:footnote>
  <w:footnote w:id="2">
    <w:p w14:paraId="715162E2" w14:textId="77777777" w:rsidR="005D2021"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BA7E92">
        <w:rPr>
          <w:rFonts w:asciiTheme="minorHAnsi" w:hAnsiTheme="minorHAnsi" w:cstheme="minorHAnsi"/>
          <w:color w:val="000000" w:themeColor="text1"/>
          <w:sz w:val="16"/>
          <w:szCs w:val="16"/>
        </w:rPr>
        <w:footnoteRef/>
      </w:r>
    </w:p>
    <w:p w14:paraId="5A4B7801" w14:textId="77777777" w:rsidR="005D2021" w:rsidRPr="000C444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0C4444">
        <w:rPr>
          <w:rFonts w:asciiTheme="minorHAnsi" w:hAnsiTheme="minorHAnsi" w:cstheme="minorHAnsi"/>
          <w:color w:val="000000" w:themeColor="text1"/>
          <w:sz w:val="16"/>
          <w:szCs w:val="16"/>
          <w:lang w:val="it-IT"/>
        </w:rPr>
        <w:t xml:space="preserve">-Capacità delle ONG di proteggere e promuovere i diritti </w:t>
      </w:r>
      <w:r>
        <w:rPr>
          <w:rFonts w:asciiTheme="minorHAnsi" w:hAnsiTheme="minorHAnsi" w:cstheme="minorHAnsi"/>
          <w:color w:val="000000" w:themeColor="text1"/>
          <w:sz w:val="16"/>
          <w:szCs w:val="16"/>
          <w:lang w:val="it-IT"/>
        </w:rPr>
        <w:t>delle donne e persone</w:t>
      </w:r>
      <w:r w:rsidRPr="000C4444">
        <w:rPr>
          <w:rFonts w:asciiTheme="minorHAnsi" w:hAnsiTheme="minorHAnsi" w:cstheme="minorHAnsi"/>
          <w:color w:val="000000" w:themeColor="text1"/>
          <w:sz w:val="16"/>
          <w:szCs w:val="16"/>
          <w:lang w:val="it-IT"/>
        </w:rPr>
        <w:t xml:space="preserve"> LBTIQ,</w:t>
      </w:r>
    </w:p>
    <w:p w14:paraId="1C479A9A" w14:textId="77777777" w:rsidR="005D2021" w:rsidRPr="00AD6A8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0C4444">
        <w:rPr>
          <w:rFonts w:asciiTheme="minorHAnsi" w:hAnsiTheme="minorHAnsi" w:cstheme="minorHAnsi"/>
          <w:color w:val="000000" w:themeColor="text1"/>
          <w:sz w:val="16"/>
          <w:szCs w:val="16"/>
          <w:lang w:val="it-IT"/>
        </w:rPr>
        <w:t xml:space="preserve">-Ruolo di advocacy e di </w:t>
      </w:r>
      <w:r>
        <w:rPr>
          <w:rFonts w:asciiTheme="minorHAnsi" w:hAnsiTheme="minorHAnsi" w:cstheme="minorHAnsi"/>
          <w:color w:val="000000" w:themeColor="text1"/>
          <w:sz w:val="16"/>
          <w:szCs w:val="16"/>
          <w:lang w:val="it-IT"/>
        </w:rPr>
        <w:t>monitoraggio</w:t>
      </w:r>
      <w:r w:rsidRPr="00AD6A84">
        <w:rPr>
          <w:rFonts w:asciiTheme="minorHAnsi" w:hAnsiTheme="minorHAnsi" w:cstheme="minorHAnsi"/>
          <w:color w:val="000000" w:themeColor="text1"/>
          <w:sz w:val="16"/>
          <w:szCs w:val="16"/>
          <w:lang w:val="it-IT"/>
        </w:rPr>
        <w:t xml:space="preserve"> delle ONG </w:t>
      </w:r>
      <w:r w:rsidRPr="00AD6A84">
        <w:rPr>
          <w:rFonts w:cs="Calibri"/>
          <w:sz w:val="16"/>
          <w:szCs w:val="16"/>
          <w:lang w:val="it-IT"/>
        </w:rPr>
        <w:t xml:space="preserve">(compreso il monitoraggio delle azioni statali e la presentazione di </w:t>
      </w:r>
      <w:r>
        <w:rPr>
          <w:rFonts w:cs="Calibri"/>
          <w:sz w:val="16"/>
          <w:szCs w:val="16"/>
          <w:lang w:val="it-IT"/>
        </w:rPr>
        <w:t>report</w:t>
      </w:r>
      <w:r w:rsidRPr="00AD6A84">
        <w:rPr>
          <w:rFonts w:cs="Calibri"/>
          <w:sz w:val="16"/>
          <w:szCs w:val="16"/>
          <w:lang w:val="it-IT"/>
        </w:rPr>
        <w:t xml:space="preserve"> al pubblico).</w:t>
      </w:r>
    </w:p>
    <w:p w14:paraId="0202D06E" w14:textId="77777777" w:rsidR="005D2021" w:rsidRPr="00AD6A8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AD6A84">
        <w:rPr>
          <w:rFonts w:asciiTheme="minorHAnsi" w:hAnsiTheme="minorHAnsi" w:cstheme="minorHAnsi"/>
          <w:color w:val="000000" w:themeColor="text1"/>
          <w:sz w:val="16"/>
          <w:szCs w:val="16"/>
          <w:lang w:val="it-IT"/>
        </w:rPr>
        <w:t>-Coinvolgimento delle ONG nei processi politici e decisionali con i governi locali, regionali e nazionali,</w:t>
      </w:r>
    </w:p>
    <w:p w14:paraId="4102AE34" w14:textId="77777777" w:rsidR="005D2021" w:rsidRPr="00AD6A8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AD6A84">
        <w:rPr>
          <w:rFonts w:asciiTheme="minorHAnsi" w:hAnsiTheme="minorHAnsi" w:cstheme="minorHAnsi"/>
          <w:color w:val="000000" w:themeColor="text1"/>
          <w:sz w:val="16"/>
          <w:szCs w:val="16"/>
          <w:lang w:val="it-IT"/>
        </w:rPr>
        <w:t xml:space="preserve">-Sensibilizzazione sui </w:t>
      </w:r>
      <w:r w:rsidRPr="00AD6A84">
        <w:rPr>
          <w:rFonts w:cs="Calibri"/>
          <w:sz w:val="16"/>
          <w:szCs w:val="16"/>
          <w:lang w:val="it-IT"/>
        </w:rPr>
        <w:t>diritti e sui valori dell'UE relativi alla comunità LBTIQ (comprese campagne</w:t>
      </w:r>
      <w:r>
        <w:rPr>
          <w:rFonts w:cs="Calibri"/>
          <w:sz w:val="16"/>
          <w:szCs w:val="16"/>
          <w:lang w:val="it-IT"/>
        </w:rPr>
        <w:t xml:space="preserve"> di sensibilizzazione</w:t>
      </w:r>
      <w:r w:rsidRPr="00AD6A84">
        <w:rPr>
          <w:rFonts w:cs="Calibri"/>
          <w:sz w:val="16"/>
          <w:szCs w:val="16"/>
          <w:lang w:val="it-IT"/>
        </w:rPr>
        <w:t>).</w:t>
      </w:r>
    </w:p>
  </w:footnote>
  <w:footnote w:id="3">
    <w:p w14:paraId="1EE1DB1C" w14:textId="77777777" w:rsidR="005D2021" w:rsidRDefault="005D2021" w:rsidP="005D2021">
      <w:pPr>
        <w:pStyle w:val="NoSpacing"/>
        <w:spacing w:line="276" w:lineRule="auto"/>
        <w:jc w:val="both"/>
        <w:rPr>
          <w:rFonts w:asciiTheme="minorHAnsi" w:hAnsiTheme="minorHAnsi" w:cstheme="minorHAnsi"/>
          <w:b/>
          <w:bCs/>
          <w:color w:val="000000" w:themeColor="text1"/>
          <w:sz w:val="16"/>
          <w:szCs w:val="16"/>
          <w:lang w:val="it-IT"/>
        </w:rPr>
      </w:pPr>
      <w:r w:rsidRPr="00BA7E92">
        <w:rPr>
          <w:rStyle w:val="FootnoteReference"/>
          <w:sz w:val="16"/>
          <w:szCs w:val="16"/>
        </w:rPr>
        <w:footnoteRef/>
      </w:r>
      <w:bookmarkStart w:id="1" w:name="_Hlk134533636"/>
    </w:p>
    <w:p w14:paraId="599F7FF6" w14:textId="77777777" w:rsidR="005D2021" w:rsidRPr="00AD6A8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AD6A84">
        <w:rPr>
          <w:rFonts w:asciiTheme="minorHAnsi" w:hAnsiTheme="minorHAnsi" w:cstheme="minorHAnsi"/>
          <w:b/>
          <w:bCs/>
          <w:color w:val="000000" w:themeColor="text1"/>
          <w:sz w:val="16"/>
          <w:szCs w:val="16"/>
          <w:lang w:val="it-IT"/>
        </w:rPr>
        <w:t xml:space="preserve">-Ricerca </w:t>
      </w:r>
      <w:r w:rsidRPr="00AD6A84">
        <w:rPr>
          <w:rFonts w:asciiTheme="minorHAnsi" w:hAnsiTheme="minorHAnsi" w:cstheme="minorHAnsi"/>
          <w:color w:val="000000" w:themeColor="text1"/>
          <w:sz w:val="16"/>
          <w:szCs w:val="16"/>
          <w:lang w:val="it-IT"/>
        </w:rPr>
        <w:t>sul campo, studi di base possono essere inclusi (ma la ricerca non può essere l'obiettivo principale del progetto).</w:t>
      </w:r>
    </w:p>
    <w:p w14:paraId="56FCE272" w14:textId="77777777" w:rsidR="005D2021" w:rsidRPr="00AD6A8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AD6A84">
        <w:rPr>
          <w:rFonts w:asciiTheme="minorHAnsi" w:hAnsiTheme="minorHAnsi" w:cstheme="minorHAnsi"/>
          <w:color w:val="000000" w:themeColor="text1"/>
          <w:sz w:val="16"/>
          <w:szCs w:val="16"/>
          <w:lang w:val="it-IT"/>
        </w:rPr>
        <w:t xml:space="preserve">-Azioni di </w:t>
      </w:r>
      <w:r w:rsidRPr="00AD6A84">
        <w:rPr>
          <w:rFonts w:asciiTheme="minorHAnsi" w:hAnsiTheme="minorHAnsi" w:cstheme="minorHAnsi"/>
          <w:b/>
          <w:bCs/>
          <w:color w:val="000000" w:themeColor="text1"/>
          <w:sz w:val="16"/>
          <w:szCs w:val="16"/>
          <w:lang w:val="it-IT"/>
        </w:rPr>
        <w:t>formazione</w:t>
      </w:r>
      <w:r w:rsidRPr="00AD6A84">
        <w:rPr>
          <w:rFonts w:asciiTheme="minorHAnsi" w:hAnsiTheme="minorHAnsi" w:cstheme="minorHAnsi"/>
          <w:color w:val="000000" w:themeColor="text1"/>
          <w:sz w:val="16"/>
          <w:szCs w:val="16"/>
          <w:lang w:val="it-IT"/>
        </w:rPr>
        <w:t xml:space="preserve">, visite di studio, viaggi sul campo e stage </w:t>
      </w:r>
    </w:p>
    <w:p w14:paraId="3E8826B3" w14:textId="77777777" w:rsidR="005D2021" w:rsidRPr="00AD6A8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AD6A84">
        <w:rPr>
          <w:rFonts w:asciiTheme="minorHAnsi" w:hAnsiTheme="minorHAnsi" w:cstheme="minorHAnsi"/>
          <w:color w:val="000000" w:themeColor="text1"/>
          <w:sz w:val="16"/>
          <w:szCs w:val="16"/>
          <w:lang w:val="it-IT"/>
        </w:rPr>
        <w:t xml:space="preserve">-Facilitare i contatti, le consultazioni e le </w:t>
      </w:r>
      <w:r w:rsidRPr="00AD6A84">
        <w:rPr>
          <w:rFonts w:asciiTheme="minorHAnsi" w:hAnsiTheme="minorHAnsi" w:cstheme="minorHAnsi"/>
          <w:b/>
          <w:bCs/>
          <w:color w:val="000000" w:themeColor="text1"/>
          <w:sz w:val="16"/>
          <w:szCs w:val="16"/>
          <w:lang w:val="it-IT"/>
        </w:rPr>
        <w:t>discussioni tra le diverse parti interessate.</w:t>
      </w:r>
    </w:p>
    <w:p w14:paraId="08418177" w14:textId="77777777" w:rsidR="005D2021" w:rsidRPr="00AD6A8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AD6A84">
        <w:rPr>
          <w:rFonts w:asciiTheme="minorHAnsi" w:hAnsiTheme="minorHAnsi" w:cstheme="minorHAnsi"/>
          <w:color w:val="000000" w:themeColor="text1"/>
          <w:sz w:val="16"/>
          <w:szCs w:val="16"/>
          <w:lang w:val="it-IT"/>
        </w:rPr>
        <w:t xml:space="preserve">-Attività di </w:t>
      </w:r>
      <w:r w:rsidRPr="00AD6A84">
        <w:rPr>
          <w:rFonts w:asciiTheme="minorHAnsi" w:hAnsiTheme="minorHAnsi" w:cstheme="minorHAnsi"/>
          <w:b/>
          <w:bCs/>
          <w:color w:val="000000" w:themeColor="text1"/>
          <w:sz w:val="16"/>
          <w:szCs w:val="16"/>
          <w:lang w:val="it-IT"/>
        </w:rPr>
        <w:t xml:space="preserve">comunicazione </w:t>
      </w:r>
      <w:r w:rsidRPr="00AD6A84">
        <w:rPr>
          <w:rFonts w:asciiTheme="minorHAnsi" w:hAnsiTheme="minorHAnsi" w:cstheme="minorHAnsi"/>
          <w:color w:val="000000" w:themeColor="text1"/>
          <w:sz w:val="16"/>
          <w:szCs w:val="16"/>
          <w:lang w:val="it-IT"/>
        </w:rPr>
        <w:t xml:space="preserve">e informazione, compreso il lavoro con i media. </w:t>
      </w:r>
    </w:p>
    <w:p w14:paraId="54105CF0" w14:textId="77777777" w:rsidR="005D2021" w:rsidRPr="00AD6A8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AD6A84">
        <w:rPr>
          <w:rFonts w:asciiTheme="minorHAnsi" w:hAnsiTheme="minorHAnsi" w:cstheme="minorHAnsi"/>
          <w:color w:val="000000" w:themeColor="text1"/>
          <w:sz w:val="16"/>
          <w:szCs w:val="16"/>
          <w:lang w:val="it-IT"/>
        </w:rPr>
        <w:t xml:space="preserve">-Organizzazione di </w:t>
      </w:r>
      <w:r w:rsidRPr="00AD6A84">
        <w:rPr>
          <w:rFonts w:asciiTheme="minorHAnsi" w:hAnsiTheme="minorHAnsi" w:cstheme="minorHAnsi"/>
          <w:b/>
          <w:bCs/>
          <w:color w:val="000000" w:themeColor="text1"/>
          <w:sz w:val="16"/>
          <w:szCs w:val="16"/>
          <w:lang w:val="it-IT"/>
        </w:rPr>
        <w:t>conferenze</w:t>
      </w:r>
      <w:r w:rsidRPr="00AD6A84">
        <w:rPr>
          <w:rFonts w:asciiTheme="minorHAnsi" w:hAnsiTheme="minorHAnsi" w:cstheme="minorHAnsi"/>
          <w:color w:val="000000" w:themeColor="text1"/>
          <w:sz w:val="16"/>
          <w:szCs w:val="16"/>
          <w:lang w:val="it-IT"/>
        </w:rPr>
        <w:t xml:space="preserve">, tavole rotonde, workshop e seminari. </w:t>
      </w:r>
    </w:p>
    <w:p w14:paraId="12CA518F" w14:textId="77777777" w:rsidR="005D2021" w:rsidRPr="000C444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0C4444">
        <w:rPr>
          <w:rFonts w:asciiTheme="minorHAnsi" w:hAnsiTheme="minorHAnsi" w:cstheme="minorHAnsi"/>
          <w:color w:val="000000" w:themeColor="text1"/>
          <w:sz w:val="16"/>
          <w:szCs w:val="16"/>
          <w:lang w:val="it-IT"/>
        </w:rPr>
        <w:t>-Promuovere l'</w:t>
      </w:r>
      <w:r w:rsidRPr="000C4444">
        <w:rPr>
          <w:rFonts w:asciiTheme="minorHAnsi" w:hAnsiTheme="minorHAnsi" w:cstheme="minorHAnsi"/>
          <w:b/>
          <w:bCs/>
          <w:color w:val="000000" w:themeColor="text1"/>
          <w:sz w:val="16"/>
          <w:szCs w:val="16"/>
          <w:lang w:val="it-IT"/>
        </w:rPr>
        <w:t xml:space="preserve">attuazione di leggi </w:t>
      </w:r>
      <w:r w:rsidRPr="000C4444">
        <w:rPr>
          <w:rFonts w:asciiTheme="minorHAnsi" w:hAnsiTheme="minorHAnsi" w:cstheme="minorHAnsi"/>
          <w:color w:val="000000" w:themeColor="text1"/>
          <w:sz w:val="16"/>
          <w:szCs w:val="16"/>
          <w:lang w:val="it-IT"/>
        </w:rPr>
        <w:t>e di regolamenti</w:t>
      </w:r>
      <w:r w:rsidRPr="000C4444">
        <w:rPr>
          <w:rFonts w:asciiTheme="minorHAnsi" w:hAnsiTheme="minorHAnsi" w:cstheme="minorHAnsi"/>
          <w:b/>
          <w:bCs/>
          <w:color w:val="000000" w:themeColor="text1"/>
          <w:sz w:val="16"/>
          <w:szCs w:val="16"/>
          <w:lang w:val="it-IT"/>
        </w:rPr>
        <w:t>.</w:t>
      </w:r>
    </w:p>
    <w:p w14:paraId="76A7A3C7" w14:textId="77777777" w:rsidR="005D2021" w:rsidRPr="000C444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0C4444">
        <w:rPr>
          <w:rFonts w:asciiTheme="minorHAnsi" w:hAnsiTheme="minorHAnsi" w:cstheme="minorHAnsi"/>
          <w:b/>
          <w:bCs/>
          <w:color w:val="000000" w:themeColor="text1"/>
          <w:sz w:val="16"/>
          <w:szCs w:val="16"/>
          <w:lang w:val="it-IT"/>
        </w:rPr>
        <w:t>-Promuovere</w:t>
      </w:r>
      <w:r w:rsidRPr="000C4444">
        <w:rPr>
          <w:rFonts w:asciiTheme="minorHAnsi" w:hAnsiTheme="minorHAnsi" w:cstheme="minorHAnsi"/>
          <w:color w:val="000000" w:themeColor="text1"/>
          <w:sz w:val="16"/>
          <w:szCs w:val="16"/>
          <w:lang w:val="it-IT"/>
        </w:rPr>
        <w:t xml:space="preserve"> la revisione della legislazione esistente e l'adozione di una nuova legislazione in conformità con gli standard e i requisiti dell'UE.</w:t>
      </w:r>
    </w:p>
    <w:p w14:paraId="1842F86A" w14:textId="77777777" w:rsidR="005D2021" w:rsidRPr="00AD6A8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AD6A84">
        <w:rPr>
          <w:rFonts w:asciiTheme="minorHAnsi" w:hAnsiTheme="minorHAnsi" w:cstheme="minorHAnsi"/>
          <w:color w:val="000000" w:themeColor="text1"/>
          <w:sz w:val="16"/>
          <w:szCs w:val="16"/>
          <w:lang w:val="it-IT"/>
        </w:rPr>
        <w:t xml:space="preserve">-Instaurazione o prosecuzione del </w:t>
      </w:r>
      <w:r w:rsidRPr="00AD6A84">
        <w:rPr>
          <w:rFonts w:asciiTheme="minorHAnsi" w:hAnsiTheme="minorHAnsi" w:cstheme="minorHAnsi"/>
          <w:b/>
          <w:bCs/>
          <w:color w:val="000000" w:themeColor="text1"/>
          <w:sz w:val="16"/>
          <w:szCs w:val="16"/>
          <w:lang w:val="it-IT"/>
        </w:rPr>
        <w:t xml:space="preserve">dialogo </w:t>
      </w:r>
      <w:r w:rsidRPr="00AD6A84">
        <w:rPr>
          <w:rFonts w:asciiTheme="minorHAnsi" w:hAnsiTheme="minorHAnsi" w:cstheme="minorHAnsi"/>
          <w:color w:val="000000" w:themeColor="text1"/>
          <w:sz w:val="16"/>
          <w:szCs w:val="16"/>
          <w:lang w:val="it-IT"/>
        </w:rPr>
        <w:t>con i partiti politici, i parlamentari, gli organi legislativi, i decisori comunali o le autorità competenti.</w:t>
      </w:r>
    </w:p>
    <w:p w14:paraId="5C40BC5E" w14:textId="77777777" w:rsidR="005D2021" w:rsidRPr="00AD6A8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AD6A84">
        <w:rPr>
          <w:rFonts w:asciiTheme="minorHAnsi" w:hAnsiTheme="minorHAnsi" w:cstheme="minorHAnsi"/>
          <w:b/>
          <w:bCs/>
          <w:color w:val="000000" w:themeColor="text1"/>
          <w:sz w:val="16"/>
          <w:szCs w:val="16"/>
          <w:lang w:val="it-IT"/>
        </w:rPr>
        <w:t xml:space="preserve">-Monitoraggio </w:t>
      </w:r>
      <w:r w:rsidRPr="00AD6A84">
        <w:rPr>
          <w:rFonts w:asciiTheme="minorHAnsi" w:hAnsiTheme="minorHAnsi" w:cstheme="minorHAnsi"/>
          <w:color w:val="000000" w:themeColor="text1"/>
          <w:sz w:val="16"/>
          <w:szCs w:val="16"/>
          <w:lang w:val="it-IT"/>
        </w:rPr>
        <w:t xml:space="preserve">delle leggi e delle politiche nazionali o locali, nonché monitoraggio degli impegni internazionali, pubblicazione di rapporti di monitoraggio. </w:t>
      </w:r>
    </w:p>
    <w:p w14:paraId="3A875564" w14:textId="77777777" w:rsidR="005D2021" w:rsidRPr="00AD6A8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AD6A84">
        <w:rPr>
          <w:rFonts w:asciiTheme="minorHAnsi" w:hAnsiTheme="minorHAnsi" w:cstheme="minorHAnsi"/>
          <w:b/>
          <w:bCs/>
          <w:color w:val="000000" w:themeColor="text1"/>
          <w:sz w:val="16"/>
          <w:szCs w:val="16"/>
          <w:lang w:val="it-IT"/>
        </w:rPr>
        <w:t>-Elaborazione</w:t>
      </w:r>
      <w:r w:rsidRPr="00AD6A84">
        <w:rPr>
          <w:rFonts w:asciiTheme="minorHAnsi" w:hAnsiTheme="minorHAnsi" w:cstheme="minorHAnsi"/>
          <w:color w:val="000000" w:themeColor="text1"/>
          <w:sz w:val="16"/>
          <w:szCs w:val="16"/>
          <w:lang w:val="it-IT"/>
        </w:rPr>
        <w:t xml:space="preserve"> di </w:t>
      </w:r>
      <w:r w:rsidRPr="00AD6A84">
        <w:rPr>
          <w:rFonts w:asciiTheme="minorHAnsi" w:hAnsiTheme="minorHAnsi" w:cstheme="minorHAnsi"/>
          <w:b/>
          <w:bCs/>
          <w:color w:val="000000" w:themeColor="text1"/>
          <w:sz w:val="16"/>
          <w:szCs w:val="16"/>
          <w:lang w:val="it-IT"/>
        </w:rPr>
        <w:t xml:space="preserve">raccomandazioni </w:t>
      </w:r>
      <w:r w:rsidRPr="00AD6A84">
        <w:rPr>
          <w:rFonts w:asciiTheme="minorHAnsi" w:hAnsiTheme="minorHAnsi" w:cstheme="minorHAnsi"/>
          <w:color w:val="000000" w:themeColor="text1"/>
          <w:sz w:val="16"/>
          <w:szCs w:val="16"/>
          <w:lang w:val="it-IT"/>
        </w:rPr>
        <w:t>politiche o legislative</w:t>
      </w:r>
    </w:p>
    <w:p w14:paraId="74E39EBD" w14:textId="77777777" w:rsidR="005D2021" w:rsidRPr="00AD6A8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AD6A84">
        <w:rPr>
          <w:rFonts w:asciiTheme="minorHAnsi" w:hAnsiTheme="minorHAnsi" w:cstheme="minorHAnsi"/>
          <w:b/>
          <w:bCs/>
          <w:color w:val="000000" w:themeColor="text1"/>
          <w:sz w:val="16"/>
          <w:szCs w:val="16"/>
          <w:lang w:val="it-IT"/>
        </w:rPr>
        <w:t xml:space="preserve">-Campagne </w:t>
      </w:r>
      <w:r w:rsidRPr="00AD6A84">
        <w:rPr>
          <w:rFonts w:asciiTheme="minorHAnsi" w:hAnsiTheme="minorHAnsi" w:cstheme="minorHAnsi"/>
          <w:color w:val="000000" w:themeColor="text1"/>
          <w:sz w:val="16"/>
          <w:szCs w:val="16"/>
          <w:lang w:val="it-IT"/>
        </w:rPr>
        <w:t>di sensibilizzazione dell'opinione pubblica, comprese campagne di visibilità per le lesbiche.</w:t>
      </w:r>
    </w:p>
    <w:p w14:paraId="5B4DA874" w14:textId="77777777" w:rsidR="005D2021" w:rsidRPr="00AD6A8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AD6A84">
        <w:rPr>
          <w:rFonts w:asciiTheme="minorHAnsi" w:hAnsiTheme="minorHAnsi" w:cstheme="minorHAnsi"/>
          <w:b/>
          <w:bCs/>
          <w:color w:val="000000" w:themeColor="text1"/>
          <w:sz w:val="16"/>
          <w:szCs w:val="16"/>
          <w:lang w:val="it-IT"/>
        </w:rPr>
        <w:t xml:space="preserve">-Pubblicazione </w:t>
      </w:r>
      <w:r w:rsidRPr="00AD6A84">
        <w:rPr>
          <w:rFonts w:asciiTheme="minorHAnsi" w:hAnsiTheme="minorHAnsi" w:cstheme="minorHAnsi"/>
          <w:color w:val="000000" w:themeColor="text1"/>
          <w:sz w:val="16"/>
          <w:szCs w:val="16"/>
          <w:lang w:val="it-IT"/>
        </w:rPr>
        <w:t>di opuscoli e manuali sulle migliori pratiche.</w:t>
      </w:r>
    </w:p>
    <w:p w14:paraId="4D444447" w14:textId="77777777" w:rsidR="005D2021" w:rsidRPr="00AD6A8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AD6A84">
        <w:rPr>
          <w:rFonts w:asciiTheme="minorHAnsi" w:hAnsiTheme="minorHAnsi" w:cstheme="minorHAnsi"/>
          <w:color w:val="000000" w:themeColor="text1"/>
          <w:sz w:val="16"/>
          <w:szCs w:val="16"/>
          <w:lang w:val="it-IT"/>
        </w:rPr>
        <w:t xml:space="preserve">-Sperimentazione di approcci innovativi che portino a una migliore protezione dei diritti. </w:t>
      </w:r>
    </w:p>
    <w:p w14:paraId="4EFC4556" w14:textId="77777777" w:rsidR="005D2021" w:rsidRPr="00AD6A84" w:rsidRDefault="005D2021" w:rsidP="005D2021">
      <w:pPr>
        <w:pStyle w:val="NoSpacing"/>
        <w:spacing w:line="276" w:lineRule="auto"/>
        <w:jc w:val="both"/>
        <w:rPr>
          <w:rFonts w:asciiTheme="minorHAnsi" w:hAnsiTheme="minorHAnsi" w:cstheme="minorHAnsi"/>
          <w:color w:val="000000" w:themeColor="text1"/>
          <w:sz w:val="16"/>
          <w:szCs w:val="16"/>
          <w:lang w:val="it-IT"/>
        </w:rPr>
      </w:pPr>
      <w:r w:rsidRPr="00AD6A84">
        <w:rPr>
          <w:rFonts w:asciiTheme="minorHAnsi" w:hAnsiTheme="minorHAnsi" w:cstheme="minorHAnsi"/>
          <w:color w:val="000000" w:themeColor="text1"/>
          <w:sz w:val="16"/>
          <w:szCs w:val="16"/>
          <w:lang w:val="it-IT"/>
        </w:rPr>
        <w:t xml:space="preserve">-Attività di </w:t>
      </w:r>
      <w:r w:rsidRPr="00AD6A84">
        <w:rPr>
          <w:rFonts w:asciiTheme="minorHAnsi" w:hAnsiTheme="minorHAnsi" w:cstheme="minorHAnsi"/>
          <w:b/>
          <w:bCs/>
          <w:color w:val="000000" w:themeColor="text1"/>
          <w:sz w:val="16"/>
          <w:szCs w:val="16"/>
          <w:lang w:val="it-IT"/>
        </w:rPr>
        <w:t xml:space="preserve">sviluppo della capacità </w:t>
      </w:r>
      <w:r w:rsidRPr="00AD6A84">
        <w:rPr>
          <w:rFonts w:asciiTheme="minorHAnsi" w:hAnsiTheme="minorHAnsi" w:cstheme="minorHAnsi"/>
          <w:color w:val="000000" w:themeColor="text1"/>
          <w:sz w:val="16"/>
          <w:szCs w:val="16"/>
          <w:lang w:val="it-IT"/>
        </w:rPr>
        <w:t>interna/organizzativa</w:t>
      </w:r>
      <w:r>
        <w:rPr>
          <w:rFonts w:asciiTheme="minorHAnsi" w:hAnsiTheme="minorHAnsi" w:cstheme="minorHAnsi"/>
          <w:color w:val="000000" w:themeColor="text1"/>
          <w:sz w:val="16"/>
          <w:szCs w:val="16"/>
          <w:lang w:val="it-IT"/>
        </w:rPr>
        <w:t xml:space="preserve"> dell’associazione</w:t>
      </w:r>
    </w:p>
    <w:p w14:paraId="3EFCE383" w14:textId="77777777" w:rsidR="005D2021" w:rsidRPr="00AD6A84" w:rsidRDefault="005D2021" w:rsidP="005D2021">
      <w:pPr>
        <w:pStyle w:val="ListParagraph"/>
        <w:spacing w:line="276" w:lineRule="auto"/>
        <w:ind w:left="0" w:firstLine="0"/>
        <w:rPr>
          <w:rFonts w:asciiTheme="minorHAnsi" w:hAnsiTheme="minorHAnsi" w:cstheme="minorHAnsi"/>
          <w:color w:val="000000" w:themeColor="text1"/>
          <w:sz w:val="16"/>
          <w:szCs w:val="16"/>
          <w:lang w:val="it-IT"/>
        </w:rPr>
      </w:pPr>
      <w:r w:rsidRPr="00AD6A84">
        <w:rPr>
          <w:rFonts w:asciiTheme="minorHAnsi" w:hAnsiTheme="minorHAnsi" w:cstheme="minorHAnsi"/>
          <w:color w:val="000000" w:themeColor="text1"/>
          <w:sz w:val="16"/>
          <w:szCs w:val="16"/>
          <w:lang w:val="it-IT"/>
        </w:rPr>
        <w:t xml:space="preserve">-Attività di </w:t>
      </w:r>
      <w:r>
        <w:rPr>
          <w:rFonts w:asciiTheme="minorHAnsi" w:hAnsiTheme="minorHAnsi" w:cstheme="minorHAnsi"/>
          <w:b/>
          <w:bCs/>
          <w:color w:val="000000" w:themeColor="text1"/>
          <w:sz w:val="16"/>
          <w:szCs w:val="16"/>
          <w:lang w:val="it-IT"/>
        </w:rPr>
        <w:t>empoderamento</w:t>
      </w:r>
      <w:r w:rsidRPr="00AD6A84">
        <w:rPr>
          <w:rFonts w:asciiTheme="minorHAnsi" w:hAnsiTheme="minorHAnsi" w:cstheme="minorHAnsi"/>
          <w:b/>
          <w:bCs/>
          <w:color w:val="000000" w:themeColor="text1"/>
          <w:sz w:val="16"/>
          <w:szCs w:val="16"/>
          <w:lang w:val="it-IT"/>
        </w:rPr>
        <w:t xml:space="preserve"> e </w:t>
      </w:r>
      <w:r w:rsidRPr="00AD6A84">
        <w:rPr>
          <w:rFonts w:asciiTheme="minorHAnsi" w:hAnsiTheme="minorHAnsi" w:cstheme="minorHAnsi"/>
          <w:color w:val="000000" w:themeColor="text1"/>
          <w:sz w:val="16"/>
          <w:szCs w:val="16"/>
          <w:lang w:val="it-IT"/>
        </w:rPr>
        <w:t>rafforzamento della comunità</w:t>
      </w:r>
      <w:r>
        <w:rPr>
          <w:rFonts w:asciiTheme="minorHAnsi" w:hAnsiTheme="minorHAnsi" w:cstheme="minorHAnsi"/>
          <w:color w:val="000000" w:themeColor="text1"/>
          <w:sz w:val="16"/>
          <w:szCs w:val="16"/>
          <w:lang w:val="it-IT"/>
        </w:rPr>
        <w:t xml:space="preserve"> LBTIQ</w:t>
      </w:r>
      <w:r w:rsidRPr="00AD6A84">
        <w:rPr>
          <w:rFonts w:asciiTheme="minorHAnsi" w:hAnsiTheme="minorHAnsi" w:cstheme="minorHAnsi"/>
          <w:color w:val="000000" w:themeColor="text1"/>
          <w:sz w:val="16"/>
          <w:szCs w:val="16"/>
          <w:lang w:val="it-IT"/>
        </w:rPr>
        <w:t>, comprese attività di sensibilizzazione e organizzazione.</w:t>
      </w:r>
    </w:p>
    <w:p w14:paraId="06B0E851" w14:textId="77777777" w:rsidR="005D2021" w:rsidRPr="00AD6A84" w:rsidRDefault="005D2021" w:rsidP="005D2021">
      <w:pPr>
        <w:pStyle w:val="NoSpacing"/>
        <w:spacing w:line="276" w:lineRule="auto"/>
        <w:jc w:val="both"/>
        <w:rPr>
          <w:rFonts w:cstheme="minorHAnsi"/>
          <w:color w:val="000000" w:themeColor="text1"/>
          <w:sz w:val="16"/>
          <w:szCs w:val="16"/>
          <w:lang w:val="it-IT"/>
        </w:rPr>
      </w:pPr>
      <w:r w:rsidRPr="00AD6A84">
        <w:rPr>
          <w:rFonts w:cstheme="minorHAnsi"/>
          <w:color w:val="000000" w:themeColor="text1"/>
          <w:sz w:val="16"/>
          <w:szCs w:val="16"/>
          <w:lang w:val="it-IT"/>
        </w:rPr>
        <w:t xml:space="preserve">-Fornitura di </w:t>
      </w:r>
      <w:r w:rsidRPr="00AD6A84">
        <w:rPr>
          <w:rFonts w:cstheme="minorHAnsi"/>
          <w:b/>
          <w:bCs/>
          <w:color w:val="000000" w:themeColor="text1"/>
          <w:sz w:val="16"/>
          <w:szCs w:val="16"/>
          <w:lang w:val="it-IT"/>
        </w:rPr>
        <w:t xml:space="preserve">servizi </w:t>
      </w:r>
      <w:r w:rsidRPr="00AD6A84">
        <w:rPr>
          <w:rFonts w:cstheme="minorHAnsi"/>
          <w:color w:val="000000" w:themeColor="text1"/>
          <w:sz w:val="16"/>
          <w:szCs w:val="16"/>
          <w:lang w:val="it-IT"/>
        </w:rPr>
        <w:t>ai membri della comunità (ad esempio supporto psicosociale, assistenza legale, altri servizi).</w:t>
      </w:r>
      <w:bookmarkEnd w:id="1"/>
    </w:p>
  </w:footnote>
  <w:footnote w:id="4">
    <w:p w14:paraId="4BCD2917" w14:textId="77777777" w:rsidR="005D2021" w:rsidRPr="00AD6A84" w:rsidRDefault="005D2021" w:rsidP="005D2021">
      <w:pPr>
        <w:pStyle w:val="FootnoteText"/>
        <w:rPr>
          <w:sz w:val="16"/>
          <w:szCs w:val="16"/>
          <w:lang w:val="it-IT"/>
        </w:rPr>
      </w:pPr>
      <w:r w:rsidRPr="00BA7E92">
        <w:rPr>
          <w:rStyle w:val="FootnoteReference"/>
          <w:sz w:val="16"/>
          <w:szCs w:val="16"/>
        </w:rPr>
        <w:footnoteRef/>
      </w:r>
      <w:r w:rsidRPr="00AD6A84">
        <w:rPr>
          <w:sz w:val="16"/>
          <w:szCs w:val="16"/>
          <w:lang w:val="it-IT"/>
        </w:rPr>
        <w:t xml:space="preserve"> La data di inizio dovrebbe essere compresa </w:t>
      </w:r>
      <w:r>
        <w:rPr>
          <w:sz w:val="16"/>
          <w:szCs w:val="16"/>
          <w:lang w:val="it-IT"/>
        </w:rPr>
        <w:t xml:space="preserve">a </w:t>
      </w:r>
      <w:r w:rsidRPr="00BD2810">
        <w:rPr>
          <w:sz w:val="16"/>
          <w:szCs w:val="16"/>
          <w:lang w:val="it-IT"/>
        </w:rPr>
        <w:t>dicembre 2023.</w:t>
      </w:r>
    </w:p>
  </w:footnote>
  <w:footnote w:id="5">
    <w:p w14:paraId="18AE4401" w14:textId="77777777" w:rsidR="005D2021" w:rsidRPr="00AD6A84" w:rsidRDefault="005D2021" w:rsidP="005D2021">
      <w:pPr>
        <w:pStyle w:val="FootnoteText"/>
        <w:rPr>
          <w:sz w:val="16"/>
          <w:szCs w:val="16"/>
          <w:lang w:val="it-IT"/>
        </w:rPr>
      </w:pPr>
      <w:r w:rsidRPr="00BA7E92">
        <w:rPr>
          <w:rStyle w:val="FootnoteReference"/>
          <w:sz w:val="16"/>
          <w:szCs w:val="16"/>
        </w:rPr>
        <w:footnoteRef/>
      </w:r>
      <w:r w:rsidRPr="00AD6A84">
        <w:rPr>
          <w:sz w:val="16"/>
          <w:szCs w:val="16"/>
          <w:lang w:val="it-IT"/>
        </w:rPr>
        <w:t xml:space="preserve"> La durata del progetto deve essere compresa tra 6 e 12 mesi.</w:t>
      </w:r>
    </w:p>
  </w:footnote>
  <w:footnote w:id="6">
    <w:p w14:paraId="70739C5F" w14:textId="79913D58" w:rsidR="005D2021" w:rsidRPr="00AD6A84" w:rsidRDefault="005D2021" w:rsidP="005D2021">
      <w:pPr>
        <w:pStyle w:val="FootnoteText"/>
        <w:rPr>
          <w:sz w:val="16"/>
          <w:szCs w:val="16"/>
          <w:lang w:val="it-IT"/>
        </w:rPr>
      </w:pPr>
      <w:r w:rsidRPr="00BA7E92">
        <w:rPr>
          <w:rStyle w:val="FootnoteReference"/>
          <w:sz w:val="16"/>
          <w:szCs w:val="16"/>
        </w:rPr>
        <w:footnoteRef/>
      </w:r>
      <w:r w:rsidRPr="00AD6A84">
        <w:rPr>
          <w:sz w:val="16"/>
          <w:szCs w:val="16"/>
          <w:lang w:val="it-IT"/>
        </w:rPr>
        <w:t xml:space="preserve"> L'importo minimo richiesto è di 5.000 EUR e quello massimo di </w:t>
      </w:r>
      <w:r w:rsidR="00573AA1">
        <w:rPr>
          <w:sz w:val="16"/>
          <w:szCs w:val="16"/>
          <w:lang w:val="it-IT"/>
        </w:rPr>
        <w:t>2</w:t>
      </w:r>
      <w:r w:rsidRPr="00AD6A84">
        <w:rPr>
          <w:sz w:val="16"/>
          <w:szCs w:val="16"/>
          <w:lang w:val="it-IT"/>
        </w:rPr>
        <w:t>0.000 EUR.</w:t>
      </w:r>
    </w:p>
  </w:footnote>
  <w:footnote w:id="7">
    <w:p w14:paraId="1E42E9B1" w14:textId="77777777" w:rsidR="005D2021" w:rsidRPr="00AD6A84" w:rsidRDefault="005D2021" w:rsidP="005D2021">
      <w:pPr>
        <w:pStyle w:val="FootnoteText"/>
        <w:rPr>
          <w:sz w:val="16"/>
          <w:szCs w:val="16"/>
          <w:lang w:val="it-IT"/>
        </w:rPr>
      </w:pPr>
      <w:r w:rsidRPr="00BA7E92">
        <w:rPr>
          <w:rStyle w:val="FootnoteReference"/>
          <w:sz w:val="16"/>
          <w:szCs w:val="16"/>
        </w:rPr>
        <w:footnoteRef/>
      </w:r>
      <w:r w:rsidRPr="00AD6A84">
        <w:rPr>
          <w:sz w:val="16"/>
          <w:szCs w:val="16"/>
          <w:lang w:val="it-IT"/>
        </w:rPr>
        <w:t xml:space="preserve"> Non è necessario avere un cofinanziamento e si può tranquillamente lasciare questo punto in bianco. Detto questo, se questa sovvenzione fa parte di un progetto più ampio, si prega di indicare qui il budget totale e la provenienza del cofinanziamento.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877" w14:textId="77777777" w:rsidR="00AD3B1B" w:rsidRDefault="00AD3B1B">
    <w:pPr>
      <w:widowControl w:val="0"/>
      <w:pBdr>
        <w:top w:val="nil"/>
        <w:left w:val="nil"/>
        <w:bottom w:val="nil"/>
        <w:right w:val="nil"/>
        <w:between w:val="nil"/>
      </w:pBdr>
      <w:spacing w:after="0" w:line="276" w:lineRule="auto"/>
    </w:pPr>
  </w:p>
  <w:tbl>
    <w:tblPr>
      <w:tblStyle w:val="a"/>
      <w:tblW w:w="9360" w:type="dxa"/>
      <w:tblLayout w:type="fixed"/>
      <w:tblLook w:val="0600" w:firstRow="0" w:lastRow="0" w:firstColumn="0" w:lastColumn="0" w:noHBand="1" w:noVBand="1"/>
    </w:tblPr>
    <w:tblGrid>
      <w:gridCol w:w="2505"/>
      <w:gridCol w:w="2775"/>
      <w:gridCol w:w="4080"/>
    </w:tblGrid>
    <w:tr w:rsidR="00AD3B1B" w14:paraId="79303276" w14:textId="77777777">
      <w:trPr>
        <w:trHeight w:val="300"/>
      </w:trPr>
      <w:tc>
        <w:tcPr>
          <w:tcW w:w="2505" w:type="dxa"/>
        </w:tcPr>
        <w:p w14:paraId="3A669503" w14:textId="77777777" w:rsidR="00AD3B1B" w:rsidRDefault="00000000">
          <w:pPr>
            <w:pBdr>
              <w:top w:val="nil"/>
              <w:left w:val="nil"/>
              <w:bottom w:val="nil"/>
              <w:right w:val="nil"/>
              <w:between w:val="nil"/>
            </w:pBdr>
            <w:tabs>
              <w:tab w:val="center" w:pos="4680"/>
              <w:tab w:val="right" w:pos="9360"/>
            </w:tabs>
            <w:spacing w:after="0" w:line="240" w:lineRule="auto"/>
            <w:ind w:left="-115"/>
            <w:rPr>
              <w:color w:val="000000"/>
            </w:rPr>
          </w:pPr>
          <w:r>
            <w:rPr>
              <w:noProof/>
              <w:color w:val="000000"/>
            </w:rPr>
            <w:drawing>
              <wp:inline distT="0" distB="0" distL="0" distR="0" wp14:anchorId="1FEF509A" wp14:editId="3AF3D792">
                <wp:extent cx="1927972" cy="722990"/>
                <wp:effectExtent l="0" t="0" r="0" b="0"/>
                <wp:docPr id="1850957300" name="image2.jpg" descr="A purpl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urple and black logo&#10;&#10;Description automatically generated"/>
                        <pic:cNvPicPr preferRelativeResize="0"/>
                      </pic:nvPicPr>
                      <pic:blipFill>
                        <a:blip r:embed="rId1"/>
                        <a:srcRect l="10378" t="10588" r="-16702" b="-16912"/>
                        <a:stretch>
                          <a:fillRect/>
                        </a:stretch>
                      </pic:blipFill>
                      <pic:spPr>
                        <a:xfrm>
                          <a:off x="0" y="0"/>
                          <a:ext cx="1927972" cy="722990"/>
                        </a:xfrm>
                        <a:prstGeom prst="rect">
                          <a:avLst/>
                        </a:prstGeom>
                        <a:ln/>
                      </pic:spPr>
                    </pic:pic>
                  </a:graphicData>
                </a:graphic>
              </wp:inline>
            </w:drawing>
          </w:r>
        </w:p>
      </w:tc>
      <w:tc>
        <w:tcPr>
          <w:tcW w:w="2775" w:type="dxa"/>
        </w:tcPr>
        <w:p w14:paraId="0C6F6E62" w14:textId="77777777" w:rsidR="00AD3B1B" w:rsidRDefault="00AD3B1B">
          <w:pPr>
            <w:pStyle w:val="Heading1"/>
            <w:spacing w:before="4" w:after="0"/>
            <w:jc w:val="right"/>
            <w:rPr>
              <w:rFonts w:ascii="Arial" w:eastAsia="Arial" w:hAnsi="Arial" w:cs="Arial"/>
              <w:sz w:val="18"/>
              <w:szCs w:val="18"/>
            </w:rPr>
          </w:pPr>
          <w:bookmarkStart w:id="2" w:name="_heading=h.gzbp1yilso8a" w:colFirst="0" w:colLast="0"/>
          <w:bookmarkEnd w:id="2"/>
        </w:p>
        <w:p w14:paraId="29EA545C" w14:textId="77777777" w:rsidR="00AD3B1B" w:rsidRDefault="00AD3B1B">
          <w:pPr>
            <w:jc w:val="right"/>
          </w:pPr>
        </w:p>
      </w:tc>
      <w:tc>
        <w:tcPr>
          <w:tcW w:w="4080" w:type="dxa"/>
        </w:tcPr>
        <w:p w14:paraId="1DB30E16" w14:textId="77777777" w:rsidR="00AD3B1B" w:rsidRDefault="00000000">
          <w:pPr>
            <w:pStyle w:val="Heading1"/>
            <w:spacing w:before="4" w:after="0"/>
            <w:rPr>
              <w:rFonts w:ascii="Calibri" w:eastAsia="Calibri" w:hAnsi="Calibri" w:cs="Calibri"/>
              <w:b w:val="0"/>
              <w:color w:val="000000"/>
              <w:sz w:val="22"/>
              <w:szCs w:val="22"/>
            </w:rPr>
          </w:pPr>
          <w:r>
            <w:rPr>
              <w:rFonts w:ascii="Calibri" w:eastAsia="Calibri" w:hAnsi="Calibri" w:cs="Calibri"/>
              <w:b w:val="0"/>
              <w:noProof/>
              <w:sz w:val="6"/>
              <w:szCs w:val="6"/>
            </w:rPr>
            <w:drawing>
              <wp:inline distT="114300" distB="114300" distL="114300" distR="114300" wp14:anchorId="37A1DBA6" wp14:editId="57744073">
                <wp:extent cx="2438400" cy="546100"/>
                <wp:effectExtent l="0" t="0" r="0" b="0"/>
                <wp:docPr id="18509573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438400" cy="546100"/>
                        </a:xfrm>
                        <a:prstGeom prst="rect">
                          <a:avLst/>
                        </a:prstGeom>
                        <a:ln/>
                      </pic:spPr>
                    </pic:pic>
                  </a:graphicData>
                </a:graphic>
              </wp:inline>
            </w:drawing>
          </w:r>
        </w:p>
      </w:tc>
    </w:tr>
  </w:tbl>
  <w:p w14:paraId="490CDC37" w14:textId="77777777" w:rsidR="00AD3B1B" w:rsidRDefault="00000000">
    <w:pPr>
      <w:pBdr>
        <w:top w:val="single" w:sz="24" w:space="1" w:color="000000"/>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21D9711E" wp14:editId="2DD5509C">
              <wp:simplePos x="0" y="0"/>
              <wp:positionH relativeFrom="column">
                <wp:posOffset>698500</wp:posOffset>
              </wp:positionH>
              <wp:positionV relativeFrom="paragraph">
                <wp:posOffset>-1168399</wp:posOffset>
              </wp:positionV>
              <wp:extent cx="6150610" cy="104775"/>
              <wp:effectExtent l="0" t="0" r="0" b="0"/>
              <wp:wrapNone/>
              <wp:docPr id="1850957298" name="Rectangle 1850957298"/>
              <wp:cNvGraphicFramePr/>
              <a:graphic xmlns:a="http://schemas.openxmlformats.org/drawingml/2006/main">
                <a:graphicData uri="http://schemas.microsoft.com/office/word/2010/wordprocessingShape">
                  <wps:wsp>
                    <wps:cNvSpPr/>
                    <wps:spPr>
                      <a:xfrm>
                        <a:off x="2275458" y="3732375"/>
                        <a:ext cx="6141085" cy="95250"/>
                      </a:xfrm>
                      <a:prstGeom prst="rect">
                        <a:avLst/>
                      </a:prstGeom>
                      <a:solidFill>
                        <a:srgbClr val="812990"/>
                      </a:solidFill>
                      <a:ln>
                        <a:noFill/>
                      </a:ln>
                    </wps:spPr>
                    <wps:txbx>
                      <w:txbxContent>
                        <w:p w14:paraId="078A8731" w14:textId="77777777" w:rsidR="00AD3B1B" w:rsidRDefault="00AD3B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D9711E" id="Rectangle 1850957298" o:spid="_x0000_s1026" style="position:absolute;margin-left:55pt;margin-top:-92pt;width:484.3pt;height:8.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" fillcolor="#812990" stroked="f">
              <v:textbox inset="2.53958mm,2.53958mm,2.53958mm,2.53958mm">
                <w:txbxContent>
                  <w:p w14:paraId="078A8731" w14:textId="77777777" w:rsidR="00AD3B1B" w:rsidRDefault="00AD3B1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B8239CD" wp14:editId="7DF05219">
              <wp:simplePos x="0" y="0"/>
              <wp:positionH relativeFrom="column">
                <wp:posOffset>-914399</wp:posOffset>
              </wp:positionH>
              <wp:positionV relativeFrom="paragraph">
                <wp:posOffset>-1168399</wp:posOffset>
              </wp:positionV>
              <wp:extent cx="1605915" cy="100965"/>
              <wp:effectExtent l="0" t="0" r="0" b="0"/>
              <wp:wrapNone/>
              <wp:docPr id="1850957299" name="Rectangle 1850957299"/>
              <wp:cNvGraphicFramePr/>
              <a:graphic xmlns:a="http://schemas.openxmlformats.org/drawingml/2006/main">
                <a:graphicData uri="http://schemas.microsoft.com/office/word/2010/wordprocessingShape">
                  <wps:wsp>
                    <wps:cNvSpPr/>
                    <wps:spPr>
                      <a:xfrm>
                        <a:off x="4547805" y="3734280"/>
                        <a:ext cx="1596390" cy="91440"/>
                      </a:xfrm>
                      <a:prstGeom prst="rect">
                        <a:avLst/>
                      </a:prstGeom>
                      <a:solidFill>
                        <a:srgbClr val="009D96"/>
                      </a:solidFill>
                      <a:ln>
                        <a:noFill/>
                      </a:ln>
                    </wps:spPr>
                    <wps:txbx>
                      <w:txbxContent>
                        <w:p w14:paraId="53BB871F" w14:textId="77777777" w:rsidR="00AD3B1B" w:rsidRDefault="00AD3B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8239CD" id="Rectangle 1850957299" o:spid="_x0000_s1027" style="position:absolute;margin-left:-1in;margin-top:-92pt;width:126.4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" fillcolor="#009d96" stroked="f">
              <v:textbox inset="2.53958mm,2.53958mm,2.53958mm,2.53958mm">
                <w:txbxContent>
                  <w:p w14:paraId="53BB871F" w14:textId="77777777" w:rsidR="00AD3B1B" w:rsidRDefault="00AD3B1B">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344"/>
    <w:multiLevelType w:val="hybridMultilevel"/>
    <w:tmpl w:val="48B4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36549"/>
    <w:multiLevelType w:val="hybridMultilevel"/>
    <w:tmpl w:val="C8E0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B13AE"/>
    <w:multiLevelType w:val="hybridMultilevel"/>
    <w:tmpl w:val="5EFE9022"/>
    <w:lvl w:ilvl="0" w:tplc="87068D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2A3853"/>
    <w:multiLevelType w:val="hybridMultilevel"/>
    <w:tmpl w:val="332C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333572"/>
    <w:multiLevelType w:val="hybridMultilevel"/>
    <w:tmpl w:val="3118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406403">
    <w:abstractNumId w:val="2"/>
  </w:num>
  <w:num w:numId="2" w16cid:durableId="1178155233">
    <w:abstractNumId w:val="4"/>
  </w:num>
  <w:num w:numId="3" w16cid:durableId="1492209264">
    <w:abstractNumId w:val="0"/>
  </w:num>
  <w:num w:numId="4" w16cid:durableId="1699550305">
    <w:abstractNumId w:val="1"/>
  </w:num>
  <w:num w:numId="5" w16cid:durableId="89812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1B"/>
    <w:rsid w:val="001C7B31"/>
    <w:rsid w:val="004202A8"/>
    <w:rsid w:val="004512E2"/>
    <w:rsid w:val="00573AA1"/>
    <w:rsid w:val="005D2021"/>
    <w:rsid w:val="00615D23"/>
    <w:rsid w:val="00782951"/>
    <w:rsid w:val="007A36B8"/>
    <w:rsid w:val="008605B8"/>
    <w:rsid w:val="00891007"/>
    <w:rsid w:val="008B1B9A"/>
    <w:rsid w:val="00937AED"/>
    <w:rsid w:val="00985696"/>
    <w:rsid w:val="00990CE1"/>
    <w:rsid w:val="009C78A7"/>
    <w:rsid w:val="00AD3B1B"/>
    <w:rsid w:val="00C66E02"/>
    <w:rsid w:val="00E5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FF08"/>
  <w15:docId w15:val="{65B89A53-3F4E-4191-AD9E-21916A35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1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9D1C9B"/>
    <w:rPr>
      <w:rFonts w:ascii="Times New Roman" w:eastAsia="Times New Roman" w:hAnsi="Times New Roman" w:cs="Times New Roman"/>
      <w:b/>
      <w:bCs/>
      <w:kern w:val="36"/>
      <w:sz w:val="48"/>
      <w:szCs w:val="48"/>
      <w:lang w:val="ro-RO" w:eastAsia="ro-RO"/>
    </w:rPr>
  </w:style>
  <w:style w:type="character" w:styleId="Hyperlink">
    <w:name w:val="Hyperlink"/>
    <w:basedOn w:val="DefaultParagraphFont"/>
    <w:uiPriority w:val="99"/>
    <w:unhideWhenUsed/>
    <w:rsid w:val="009D1C9B"/>
    <w:rPr>
      <w:color w:val="0000FF"/>
      <w:u w:val="single"/>
    </w:rPr>
  </w:style>
  <w:style w:type="character" w:styleId="UnresolvedMention">
    <w:name w:val="Unresolved Mention"/>
    <w:basedOn w:val="DefaultParagraphFont"/>
    <w:uiPriority w:val="99"/>
    <w:semiHidden/>
    <w:unhideWhenUsed/>
    <w:rsid w:val="00F16A0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605B8"/>
    <w:pPr>
      <w:widowControl w:val="0"/>
      <w:autoSpaceDE w:val="0"/>
      <w:autoSpaceDN w:val="0"/>
      <w:spacing w:before="1" w:after="0" w:line="240" w:lineRule="auto"/>
      <w:ind w:left="941" w:hanging="360"/>
    </w:pPr>
    <w:rPr>
      <w:lang w:val="en-US"/>
      <w14:ligatures w14:val="standardContextual"/>
    </w:rPr>
  </w:style>
  <w:style w:type="paragraph" w:styleId="NoSpacing">
    <w:name w:val="No Spacing"/>
    <w:uiPriority w:val="1"/>
    <w:qFormat/>
    <w:rsid w:val="008605B8"/>
    <w:pPr>
      <w:spacing w:after="0" w:line="240" w:lineRule="auto"/>
    </w:pPr>
    <w:rPr>
      <w:rFonts w:eastAsia="Times New Roman" w:cs="Times New Roman"/>
      <w:sz w:val="24"/>
      <w:szCs w:val="24"/>
      <w:lang w:val="en-US"/>
      <w14:ligatures w14:val="standardContextual"/>
    </w:rPr>
  </w:style>
  <w:style w:type="paragraph" w:styleId="FootnoteText">
    <w:name w:val="footnote text"/>
    <w:basedOn w:val="Normal"/>
    <w:link w:val="FootnoteTextChar"/>
    <w:uiPriority w:val="99"/>
    <w:semiHidden/>
    <w:unhideWhenUsed/>
    <w:rsid w:val="008605B8"/>
    <w:pPr>
      <w:spacing w:after="0" w:line="240" w:lineRule="auto"/>
    </w:pPr>
    <w:rPr>
      <w:rFonts w:asciiTheme="minorHAnsi" w:eastAsiaTheme="minorEastAsia"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8605B8"/>
    <w:rPr>
      <w:rFonts w:asciiTheme="minorHAnsi" w:eastAsiaTheme="minorEastAsia" w:hAnsiTheme="minorHAnsi" w:cstheme="minorBidi"/>
      <w:kern w:val="2"/>
      <w:sz w:val="20"/>
      <w:szCs w:val="20"/>
      <w:lang w:val="en-US"/>
      <w14:ligatures w14:val="standardContextual"/>
    </w:rPr>
  </w:style>
  <w:style w:type="character" w:styleId="FootnoteReference">
    <w:name w:val="footnote reference"/>
    <w:basedOn w:val="DefaultParagraphFont"/>
    <w:uiPriority w:val="99"/>
    <w:semiHidden/>
    <w:unhideWhenUsed/>
    <w:rsid w:val="008605B8"/>
    <w:rPr>
      <w:vertAlign w:val="superscript"/>
    </w:rPr>
  </w:style>
  <w:style w:type="character" w:customStyle="1" w:styleId="apple-converted-space">
    <w:name w:val="apple-converted-space"/>
    <w:basedOn w:val="DefaultParagraphFont"/>
    <w:rsid w:val="008605B8"/>
  </w:style>
  <w:style w:type="paragraph" w:styleId="NormalWeb">
    <w:name w:val="Normal (Web)"/>
    <w:basedOn w:val="Normal"/>
    <w:uiPriority w:val="99"/>
    <w:unhideWhenUsed/>
    <w:rsid w:val="008605B8"/>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contentpasted0">
    <w:name w:val="contentpasted0"/>
    <w:basedOn w:val="DefaultParagraphFont"/>
    <w:rsid w:val="0086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rants@lesbiangeniu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lesbiangenius.org" TargetMode="External"/><Relationship Id="rId4" Type="http://schemas.openxmlformats.org/officeDocument/2006/relationships/settings" Target="settings.xml"/><Relationship Id="rId9" Type="http://schemas.openxmlformats.org/officeDocument/2006/relationships/hyperlink" Target="http://www.lesbiangeniu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78P0+eQBhvZ2wpJQVTyF2Gg4wg==">CgMxLjAyDmguZ3picDF5aWxzbzhhOAByITFJazZpWVQ4S1pZYXRSVGQ2UGJZcmtZbnY1SjNHa0M0LQ==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2008</Words>
  <Characters>11451</Characters>
  <Application>Microsoft Office Word</Application>
  <DocSecurity>0</DocSecurity>
  <Lines>95</Lines>
  <Paragraphs>26</Paragraphs>
  <ScaleCrop>false</ScaleCrop>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Dorobantu</dc:creator>
  <cp:lastModifiedBy>Herta Toth</cp:lastModifiedBy>
  <cp:revision>3</cp:revision>
  <cp:lastPrinted>2023-10-02T10:35:00Z</cp:lastPrinted>
  <dcterms:created xsi:type="dcterms:W3CDTF">2023-10-02T12:15:00Z</dcterms:created>
  <dcterms:modified xsi:type="dcterms:W3CDTF">2023-10-02T12:16:00Z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0x01010081C85AB48B513747B993E38E5D63E8E1</vt:lpwstr>
  </property>
</Properties>
</file>