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E91E" w14:textId="420E4C77" w:rsidR="00FC2542" w:rsidRDefault="00FC2542" w:rsidP="05DB9BD5">
      <w:pPr>
        <w:pStyle w:val="BodyText"/>
        <w:ind w:right="6676"/>
        <w:rPr>
          <w:rFonts w:ascii="Arial MT" w:hAnsi="Arial MT"/>
          <w:sz w:val="16"/>
          <w:szCs w:val="16"/>
        </w:rPr>
      </w:pPr>
    </w:p>
    <w:p w14:paraId="35C3048F" w14:textId="77777777" w:rsidR="00FC2542" w:rsidRDefault="008046D1" w:rsidP="05DB9BD5">
      <w:pPr>
        <w:pStyle w:val="Heading1"/>
        <w:ind w:left="1440" w:right="2678" w:firstLine="720"/>
      </w:pPr>
      <w:bookmarkStart w:id="0" w:name="_Toc189229416"/>
      <w:r>
        <w:rPr>
          <w:color w:val="333333"/>
          <w:spacing w:val="-3"/>
        </w:rPr>
        <w:t>Application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3"/>
        </w:rPr>
        <w:t>Form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3"/>
        </w:rPr>
        <w:t>-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3"/>
        </w:rPr>
        <w:t>Spanish</w:t>
      </w:r>
      <w:bookmarkEnd w:id="0"/>
    </w:p>
    <w:p w14:paraId="6760932B" w14:textId="317FE8B6" w:rsidR="00FC2542" w:rsidRDefault="472BE41F" w:rsidP="05DB9BD5">
      <w:pPr>
        <w:pStyle w:val="Heading4"/>
        <w:ind w:left="1249" w:right="1925"/>
      </w:pPr>
      <w:proofErr w:type="spellStart"/>
      <w:r>
        <w:rPr>
          <w:color w:val="333333"/>
          <w:spacing w:val="-3"/>
        </w:rPr>
        <w:t>Financiación</w:t>
      </w:r>
      <w:proofErr w:type="spellEnd"/>
      <w:r w:rsidR="008046D1">
        <w:rPr>
          <w:color w:val="333333"/>
          <w:spacing w:val="-3"/>
        </w:rPr>
        <w:t xml:space="preserve"> de</w:t>
      </w:r>
      <w:r w:rsidR="008046D1">
        <w:rPr>
          <w:color w:val="333333"/>
          <w:spacing w:val="-13"/>
        </w:rPr>
        <w:t xml:space="preserve"> </w:t>
      </w:r>
      <w:proofErr w:type="spellStart"/>
      <w:r w:rsidR="008046D1">
        <w:rPr>
          <w:color w:val="333333"/>
          <w:spacing w:val="-3"/>
        </w:rPr>
        <w:t>los</w:t>
      </w:r>
      <w:proofErr w:type="spellEnd"/>
      <w:r w:rsidR="008046D1">
        <w:rPr>
          <w:color w:val="333333"/>
          <w:spacing w:val="-9"/>
        </w:rPr>
        <w:t xml:space="preserve"> </w:t>
      </w:r>
      <w:proofErr w:type="spellStart"/>
      <w:r w:rsidR="008046D1">
        <w:rPr>
          <w:color w:val="333333"/>
          <w:spacing w:val="-3"/>
        </w:rPr>
        <w:t>movimientos</w:t>
      </w:r>
      <w:proofErr w:type="spellEnd"/>
      <w:r w:rsidR="008046D1">
        <w:rPr>
          <w:color w:val="333333"/>
          <w:spacing w:val="-11"/>
        </w:rPr>
        <w:t xml:space="preserve"> </w:t>
      </w:r>
      <w:r w:rsidR="008046D1">
        <w:rPr>
          <w:color w:val="333333"/>
          <w:spacing w:val="-3"/>
        </w:rPr>
        <w:t>de</w:t>
      </w:r>
      <w:r w:rsidR="008046D1">
        <w:rPr>
          <w:color w:val="333333"/>
          <w:spacing w:val="-11"/>
        </w:rPr>
        <w:t xml:space="preserve"> </w:t>
      </w:r>
      <w:proofErr w:type="spellStart"/>
      <w:r w:rsidR="008046D1">
        <w:rPr>
          <w:color w:val="333333"/>
          <w:spacing w:val="-3"/>
        </w:rPr>
        <w:t>lesbianas</w:t>
      </w:r>
      <w:proofErr w:type="spellEnd"/>
      <w:r w:rsidR="008046D1">
        <w:rPr>
          <w:color w:val="333333"/>
          <w:spacing w:val="-3"/>
        </w:rPr>
        <w:t>*</w:t>
      </w:r>
      <w:r w:rsidR="008046D1">
        <w:rPr>
          <w:color w:val="333333"/>
          <w:spacing w:val="-10"/>
        </w:rPr>
        <w:t xml:space="preserve"> </w:t>
      </w:r>
      <w:proofErr w:type="spellStart"/>
      <w:r w:rsidR="008046D1">
        <w:rPr>
          <w:color w:val="333333"/>
          <w:spacing w:val="-2"/>
        </w:rPr>
        <w:t>en</w:t>
      </w:r>
      <w:proofErr w:type="spellEnd"/>
      <w:r w:rsidR="008046D1">
        <w:rPr>
          <w:color w:val="333333"/>
          <w:spacing w:val="-2"/>
        </w:rPr>
        <w:t xml:space="preserve"> </w:t>
      </w:r>
      <w:r w:rsidR="008046D1">
        <w:rPr>
          <w:spacing w:val="-2"/>
        </w:rPr>
        <w:t>Europa</w:t>
      </w:r>
    </w:p>
    <w:p w14:paraId="1592A1B7" w14:textId="77777777" w:rsidR="00FC2542" w:rsidRDefault="008046D1" w:rsidP="05DB9BD5">
      <w:pPr>
        <w:pStyle w:val="Heading4"/>
        <w:ind w:left="529" w:right="1925" w:firstLine="720"/>
      </w:pPr>
      <w:proofErr w:type="spellStart"/>
      <w:r>
        <w:t>Formulario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solicitud</w:t>
      </w:r>
      <w:proofErr w:type="spellEnd"/>
    </w:p>
    <w:p w14:paraId="78E7AF31" w14:textId="31C2E4E7" w:rsidR="5FFE19C9" w:rsidRDefault="5FFE19C9" w:rsidP="5FFE19C9">
      <w:pPr>
        <w:pStyle w:val="Heading4"/>
        <w:ind w:left="529" w:right="1925" w:firstLine="720"/>
      </w:pPr>
    </w:p>
    <w:p w14:paraId="2B9E7D79" w14:textId="1B3EFDEF" w:rsidR="00AF5E6F" w:rsidRDefault="31CB88CF" w:rsidP="00FC2BE6">
      <w:pPr>
        <w:pStyle w:val="BodyText"/>
        <w:ind w:left="144" w:right="1320"/>
      </w:pPr>
      <w:r>
        <w:rPr>
          <w:spacing w:val="-2"/>
        </w:rPr>
        <w:t xml:space="preserve">Les </w:t>
      </w:r>
      <w:proofErr w:type="spellStart"/>
      <w:r w:rsidR="21716EE2">
        <w:rPr>
          <w:spacing w:val="-2"/>
        </w:rPr>
        <w:t>damos</w:t>
      </w:r>
      <w:proofErr w:type="spellEnd"/>
      <w:r w:rsidR="21716EE2">
        <w:rPr>
          <w:spacing w:val="-2"/>
        </w:rPr>
        <w:t xml:space="preserve"> la </w:t>
      </w:r>
      <w:proofErr w:type="spellStart"/>
      <w:r w:rsidR="21716EE2">
        <w:rPr>
          <w:spacing w:val="-2"/>
        </w:rPr>
        <w:t>bienvenida</w:t>
      </w:r>
      <w:proofErr w:type="spellEnd"/>
      <w:r w:rsidR="00AF5E6F">
        <w:rPr>
          <w:spacing w:val="-2"/>
        </w:rPr>
        <w:t xml:space="preserve"> al </w:t>
      </w:r>
      <w:proofErr w:type="spellStart"/>
      <w:r w:rsidR="00AF5E6F">
        <w:rPr>
          <w:spacing w:val="-2"/>
        </w:rPr>
        <w:t>proceso</w:t>
      </w:r>
      <w:proofErr w:type="spellEnd"/>
      <w:r w:rsidR="00AF5E6F">
        <w:rPr>
          <w:spacing w:val="-2"/>
        </w:rPr>
        <w:t xml:space="preserve"> de </w:t>
      </w:r>
      <w:proofErr w:type="spellStart"/>
      <w:r w:rsidR="00AF5E6F">
        <w:rPr>
          <w:spacing w:val="-2"/>
        </w:rPr>
        <w:t>solicitud</w:t>
      </w:r>
      <w:proofErr w:type="spellEnd"/>
      <w:r w:rsidR="00AF5E6F">
        <w:rPr>
          <w:spacing w:val="-2"/>
        </w:rPr>
        <w:t xml:space="preserve"> </w:t>
      </w:r>
      <w:r w:rsidR="00AF5E6F">
        <w:rPr>
          <w:color w:val="333333"/>
          <w:spacing w:val="-1"/>
        </w:rPr>
        <w:t xml:space="preserve">del </w:t>
      </w:r>
      <w:r w:rsidR="16E26C58">
        <w:rPr>
          <w:color w:val="333333"/>
          <w:spacing w:val="-1"/>
        </w:rPr>
        <w:t xml:space="preserve">tan </w:t>
      </w:r>
      <w:proofErr w:type="spellStart"/>
      <w:r w:rsidR="00AF5E6F">
        <w:rPr>
          <w:color w:val="333333"/>
          <w:spacing w:val="-1"/>
        </w:rPr>
        <w:t>esperado</w:t>
      </w:r>
      <w:proofErr w:type="spellEnd"/>
      <w:r w:rsidR="00AF5E6F">
        <w:rPr>
          <w:color w:val="333333"/>
          <w:spacing w:val="-1"/>
        </w:rPr>
        <w:t xml:space="preserve"> </w:t>
      </w:r>
      <w:proofErr w:type="spellStart"/>
      <w:r w:rsidR="00AF5E6F">
        <w:rPr>
          <w:color w:val="333333"/>
          <w:spacing w:val="-1"/>
        </w:rPr>
        <w:t>programa</w:t>
      </w:r>
      <w:proofErr w:type="spellEnd"/>
      <w:r w:rsidR="00AF5E6F">
        <w:rPr>
          <w:color w:val="333333"/>
          <w:spacing w:val="-1"/>
        </w:rPr>
        <w:t xml:space="preserve"> de </w:t>
      </w:r>
      <w:proofErr w:type="spellStart"/>
      <w:r w:rsidR="00AF5E6F">
        <w:rPr>
          <w:color w:val="333333"/>
          <w:spacing w:val="-1"/>
        </w:rPr>
        <w:t>subvenciones</w:t>
      </w:r>
      <w:proofErr w:type="spellEnd"/>
      <w:r w:rsidR="00AF5E6F">
        <w:rPr>
          <w:color w:val="333333"/>
          <w:spacing w:val="-1"/>
        </w:rPr>
        <w:t xml:space="preserve"> </w:t>
      </w:r>
      <w:r w:rsidR="5963533F">
        <w:rPr>
          <w:spacing w:val="-1"/>
        </w:rPr>
        <w:t>de</w:t>
      </w:r>
      <w:r w:rsidR="73AAC748">
        <w:rPr>
          <w:spacing w:val="-1"/>
        </w:rPr>
        <w:t xml:space="preserve"> la</w:t>
      </w:r>
      <w:r w:rsidR="00AF5E6F">
        <w:rPr>
          <w:spacing w:val="-1"/>
        </w:rPr>
        <w:t xml:space="preserve"> EL*C</w:t>
      </w:r>
      <w:r w:rsidR="00AF5E6F">
        <w:rPr>
          <w:color w:val="333333"/>
          <w:spacing w:val="-1"/>
        </w:rPr>
        <w:t xml:space="preserve">. </w:t>
      </w:r>
      <w:r w:rsidR="00AF5E6F">
        <w:t xml:space="preserve">Antes de </w:t>
      </w:r>
      <w:proofErr w:type="spellStart"/>
      <w:r w:rsidR="00AF5E6F">
        <w:t>presentar</w:t>
      </w:r>
      <w:proofErr w:type="spellEnd"/>
      <w:r w:rsidR="00AF5E6F">
        <w:t xml:space="preserve"> </w:t>
      </w:r>
      <w:r w:rsidR="37E51C38">
        <w:t>la</w:t>
      </w:r>
      <w:r w:rsidR="00AF5E6F">
        <w:t xml:space="preserve"> </w:t>
      </w:r>
      <w:proofErr w:type="spellStart"/>
      <w:r w:rsidR="00AF5E6F">
        <w:t>solicitud</w:t>
      </w:r>
      <w:proofErr w:type="spellEnd"/>
      <w:r w:rsidR="00AF5E6F">
        <w:t xml:space="preserve">, </w:t>
      </w:r>
      <w:r w:rsidR="0D097B20">
        <w:t xml:space="preserve">es </w:t>
      </w:r>
      <w:proofErr w:type="spellStart"/>
      <w:r w:rsidR="0D097B20">
        <w:t>importante</w:t>
      </w:r>
      <w:proofErr w:type="spellEnd"/>
      <w:r w:rsidR="0D097B20">
        <w:t xml:space="preserve"> </w:t>
      </w:r>
      <w:proofErr w:type="spellStart"/>
      <w:r w:rsidR="0D097B20">
        <w:t>asegurarse</w:t>
      </w:r>
      <w:proofErr w:type="spellEnd"/>
      <w:r w:rsidR="00AF5E6F">
        <w:t xml:space="preserve"> de que </w:t>
      </w:r>
      <w:proofErr w:type="spellStart"/>
      <w:r w:rsidR="5963533F">
        <w:t>cumple</w:t>
      </w:r>
      <w:r w:rsidR="5523C86B">
        <w:t>n</w:t>
      </w:r>
      <w:proofErr w:type="spellEnd"/>
      <w:r w:rsidR="5963533F">
        <w:t xml:space="preserve"> </w:t>
      </w:r>
      <w:r w:rsidR="1AB23BB6">
        <w:t>con</w:t>
      </w:r>
      <w:r w:rsidR="00AF5E6F">
        <w:t xml:space="preserve"> </w:t>
      </w:r>
      <w:proofErr w:type="spellStart"/>
      <w:r w:rsidR="00AF5E6F">
        <w:t>los</w:t>
      </w:r>
      <w:proofErr w:type="spellEnd"/>
      <w:r w:rsidR="00AF5E6F">
        <w:t xml:space="preserve"> </w:t>
      </w:r>
      <w:proofErr w:type="spellStart"/>
      <w:r w:rsidR="00AF5E6F">
        <w:t>criterios</w:t>
      </w:r>
      <w:proofErr w:type="spellEnd"/>
      <w:r w:rsidR="00AF5E6F">
        <w:t xml:space="preserve"> de </w:t>
      </w:r>
      <w:proofErr w:type="spellStart"/>
      <w:r w:rsidR="00AF5E6F">
        <w:t>elegibilidad</w:t>
      </w:r>
      <w:proofErr w:type="spellEnd"/>
      <w:r w:rsidR="00AF5E6F">
        <w:t>.</w:t>
      </w:r>
      <w:r w:rsidR="00AF5E6F">
        <w:rPr>
          <w:rStyle w:val="FootnoteReference"/>
        </w:rPr>
        <w:footnoteReference w:id="2"/>
      </w:r>
    </w:p>
    <w:p w14:paraId="114AC4B1" w14:textId="77777777" w:rsidR="00BD6A50" w:rsidRDefault="00BD6A50" w:rsidP="00FC2BE6">
      <w:pPr>
        <w:pStyle w:val="BodyText"/>
        <w:ind w:left="144" w:right="1320"/>
      </w:pPr>
    </w:p>
    <w:p w14:paraId="7A404B04" w14:textId="56EB9E5E" w:rsidR="00AF5E6F" w:rsidRDefault="5963533F" w:rsidP="00FC2BE6">
      <w:pPr>
        <w:pStyle w:val="BodyText"/>
        <w:ind w:left="144" w:right="998"/>
      </w:pPr>
      <w:r>
        <w:t>Tenga</w:t>
      </w:r>
      <w:r w:rsidR="19E6DF72">
        <w:t>n</w:t>
      </w:r>
      <w:r w:rsidR="00AF5E6F">
        <w:t xml:space="preserve"> </w:t>
      </w:r>
      <w:proofErr w:type="spellStart"/>
      <w:r w:rsidR="00AF5E6F">
        <w:t>en</w:t>
      </w:r>
      <w:proofErr w:type="spellEnd"/>
      <w:r w:rsidR="00AF5E6F">
        <w:t xml:space="preserve"> </w:t>
      </w:r>
      <w:proofErr w:type="spellStart"/>
      <w:r w:rsidR="00AF5E6F">
        <w:t>cuenta</w:t>
      </w:r>
      <w:proofErr w:type="spellEnd"/>
      <w:r w:rsidR="00AF5E6F">
        <w:t xml:space="preserve"> que </w:t>
      </w:r>
      <w:proofErr w:type="spellStart"/>
      <w:r w:rsidR="00AF5E6F">
        <w:t>el</w:t>
      </w:r>
      <w:proofErr w:type="spellEnd"/>
      <w:r w:rsidR="00AF5E6F">
        <w:t xml:space="preserve"> </w:t>
      </w:r>
      <w:proofErr w:type="spellStart"/>
      <w:r w:rsidR="00AF5E6F">
        <w:t>plazo</w:t>
      </w:r>
      <w:proofErr w:type="spellEnd"/>
      <w:r w:rsidR="00AF5E6F">
        <w:t xml:space="preserve"> de </w:t>
      </w:r>
      <w:proofErr w:type="spellStart"/>
      <w:r w:rsidR="00AF5E6F">
        <w:t>presentación</w:t>
      </w:r>
      <w:proofErr w:type="spellEnd"/>
      <w:r w:rsidR="00AF5E6F">
        <w:t xml:space="preserve"> de </w:t>
      </w:r>
      <w:r w:rsidR="04A7B49F">
        <w:t xml:space="preserve">las </w:t>
      </w:r>
      <w:proofErr w:type="spellStart"/>
      <w:r w:rsidR="00AF5E6F">
        <w:t>candidaturas</w:t>
      </w:r>
      <w:proofErr w:type="spellEnd"/>
      <w:r w:rsidR="00AF5E6F">
        <w:t xml:space="preserve"> </w:t>
      </w:r>
      <w:proofErr w:type="spellStart"/>
      <w:r w:rsidR="00AF5E6F">
        <w:t>finaliza</w:t>
      </w:r>
      <w:proofErr w:type="spellEnd"/>
      <w:r w:rsidR="00AF5E6F">
        <w:t xml:space="preserve"> </w:t>
      </w:r>
      <w:r w:rsidR="00AF5E6F" w:rsidRPr="3921405D">
        <w:rPr>
          <w:b/>
          <w:bCs/>
        </w:rPr>
        <w:t xml:space="preserve">a las 23:59 CET del </w:t>
      </w:r>
      <w:r w:rsidR="00D4792E">
        <w:rPr>
          <w:b/>
          <w:bCs/>
        </w:rPr>
        <w:t>12</w:t>
      </w:r>
      <w:r w:rsidR="00AF5E6F" w:rsidRPr="3921405D">
        <w:rPr>
          <w:b/>
          <w:bCs/>
        </w:rPr>
        <w:t xml:space="preserve"> de </w:t>
      </w:r>
      <w:r w:rsidR="00D4792E">
        <w:rPr>
          <w:b/>
          <w:bCs/>
        </w:rPr>
        <w:t>mayo</w:t>
      </w:r>
      <w:r w:rsidR="00AF5E6F" w:rsidRPr="3921405D">
        <w:rPr>
          <w:b/>
          <w:bCs/>
        </w:rPr>
        <w:t xml:space="preserve"> de 2025</w:t>
      </w:r>
      <w:r w:rsidR="00AF5E6F">
        <w:t xml:space="preserve">. </w:t>
      </w:r>
    </w:p>
    <w:p w14:paraId="0F8AE446" w14:textId="5E7630A7" w:rsidR="00AF5E6F" w:rsidRDefault="00C46DEA" w:rsidP="00FC2BE6">
      <w:pPr>
        <w:pStyle w:val="BodyText"/>
        <w:ind w:left="140"/>
      </w:pPr>
      <w:r>
        <w:t>Las</w:t>
      </w:r>
      <w:r w:rsidR="00AF5E6F">
        <w:t xml:space="preserve"> solicitudes </w:t>
      </w:r>
      <w:proofErr w:type="spellStart"/>
      <w:r w:rsidR="00AF5E6F">
        <w:t>presentadas</w:t>
      </w:r>
      <w:proofErr w:type="spellEnd"/>
      <w:r w:rsidR="00AF5E6F">
        <w:t xml:space="preserve"> fuera de </w:t>
      </w:r>
      <w:proofErr w:type="spellStart"/>
      <w:r w:rsidR="00AF5E6F">
        <w:t>plazo</w:t>
      </w:r>
      <w:proofErr w:type="spellEnd"/>
      <w:r w:rsidR="00AF5E6F">
        <w:t xml:space="preserve"> o </w:t>
      </w:r>
      <w:proofErr w:type="spellStart"/>
      <w:r w:rsidR="00AF5E6F">
        <w:t>incompletas</w:t>
      </w:r>
      <w:proofErr w:type="spellEnd"/>
      <w:r w:rsidR="00AF5E6F">
        <w:t xml:space="preserve"> no </w:t>
      </w:r>
      <w:proofErr w:type="spellStart"/>
      <w:r w:rsidR="00AF5E6F">
        <w:t>serán</w:t>
      </w:r>
      <w:proofErr w:type="spellEnd"/>
      <w:r w:rsidR="00AF5E6F">
        <w:t xml:space="preserve"> </w:t>
      </w:r>
      <w:proofErr w:type="spellStart"/>
      <w:r w:rsidR="00AF5E6F">
        <w:t>admitidas</w:t>
      </w:r>
      <w:proofErr w:type="spellEnd"/>
      <w:r w:rsidR="00AF5E6F">
        <w:t>.</w:t>
      </w:r>
    </w:p>
    <w:p w14:paraId="5E6402A8" w14:textId="77777777" w:rsidR="00AF5E6F" w:rsidRDefault="00AF5E6F" w:rsidP="00FC2BE6">
      <w:pPr>
        <w:pStyle w:val="BodyText"/>
        <w:ind w:left="140" w:right="998"/>
      </w:pPr>
    </w:p>
    <w:p w14:paraId="3DC6CDD5" w14:textId="2404691E" w:rsidR="00AF5E6F" w:rsidRDefault="5963533F" w:rsidP="00FC2BE6">
      <w:pPr>
        <w:pStyle w:val="BodyText"/>
        <w:ind w:left="140" w:right="998"/>
      </w:pPr>
      <w:r>
        <w:t>Debe</w:t>
      </w:r>
      <w:r w:rsidR="374EEC26">
        <w:t>n</w:t>
      </w:r>
      <w:r w:rsidR="00AF5E6F">
        <w:t xml:space="preserve"> </w:t>
      </w:r>
      <w:proofErr w:type="spellStart"/>
      <w:r w:rsidR="00AF5E6F">
        <w:t>enviar</w:t>
      </w:r>
      <w:proofErr w:type="spellEnd"/>
      <w:r w:rsidR="00AF5E6F">
        <w:t xml:space="preserve"> </w:t>
      </w:r>
      <w:proofErr w:type="spellStart"/>
      <w:r w:rsidR="00AF5E6F">
        <w:t>el</w:t>
      </w:r>
      <w:proofErr w:type="spellEnd"/>
      <w:r w:rsidR="00AF5E6F">
        <w:t xml:space="preserve"> </w:t>
      </w:r>
      <w:proofErr w:type="spellStart"/>
      <w:r w:rsidR="00AF5E6F">
        <w:t>formulario</w:t>
      </w:r>
      <w:proofErr w:type="spellEnd"/>
      <w:r w:rsidR="00AF5E6F">
        <w:t xml:space="preserve"> de </w:t>
      </w:r>
      <w:proofErr w:type="spellStart"/>
      <w:r w:rsidR="00AF5E6F">
        <w:t>solicitud</w:t>
      </w:r>
      <w:proofErr w:type="spellEnd"/>
      <w:r w:rsidR="00AF5E6F">
        <w:t xml:space="preserve"> </w:t>
      </w:r>
      <w:proofErr w:type="spellStart"/>
      <w:r w:rsidR="449A1B01">
        <w:t>debidamente</w:t>
      </w:r>
      <w:proofErr w:type="spellEnd"/>
      <w:r w:rsidR="449A1B01">
        <w:t xml:space="preserve"> </w:t>
      </w:r>
      <w:proofErr w:type="spellStart"/>
      <w:r w:rsidR="00AF5E6F">
        <w:t>cumplimentado</w:t>
      </w:r>
      <w:proofErr w:type="spellEnd"/>
      <w:r w:rsidR="00AF5E6F">
        <w:t xml:space="preserve">, </w:t>
      </w:r>
      <w:proofErr w:type="spellStart"/>
      <w:r w:rsidR="00AF5E6F">
        <w:t>incluido</w:t>
      </w:r>
      <w:proofErr w:type="spellEnd"/>
      <w:r w:rsidR="00AF5E6F">
        <w:t xml:space="preserve"> </w:t>
      </w:r>
      <w:proofErr w:type="spellStart"/>
      <w:r w:rsidR="00AF5E6F">
        <w:t>el</w:t>
      </w:r>
      <w:proofErr w:type="spellEnd"/>
      <w:r w:rsidR="00AF5E6F">
        <w:t xml:space="preserve"> </w:t>
      </w:r>
      <w:proofErr w:type="spellStart"/>
      <w:r w:rsidR="00AF5E6F">
        <w:t>presupuesto</w:t>
      </w:r>
      <w:proofErr w:type="spellEnd"/>
      <w:r w:rsidR="00AF5E6F">
        <w:t xml:space="preserve">, a la </w:t>
      </w:r>
      <w:proofErr w:type="spellStart"/>
      <w:r w:rsidR="00AF5E6F">
        <w:t>siguiente</w:t>
      </w:r>
      <w:proofErr w:type="spellEnd"/>
      <w:r w:rsidR="00AF5E6F">
        <w:t xml:space="preserve"> </w:t>
      </w:r>
      <w:proofErr w:type="spellStart"/>
      <w:r w:rsidR="00AF5E6F">
        <w:t>dirección</w:t>
      </w:r>
      <w:proofErr w:type="spellEnd"/>
      <w:r w:rsidR="00AF5E6F">
        <w:t xml:space="preserve"> de </w:t>
      </w:r>
      <w:proofErr w:type="spellStart"/>
      <w:r w:rsidR="00AF5E6F">
        <w:t>correo</w:t>
      </w:r>
      <w:proofErr w:type="spellEnd"/>
      <w:r w:rsidR="00AF5E6F">
        <w:t xml:space="preserve"> </w:t>
      </w:r>
      <w:proofErr w:type="spellStart"/>
      <w:r w:rsidR="00AF5E6F">
        <w:t>electrónico</w:t>
      </w:r>
      <w:proofErr w:type="spellEnd"/>
      <w:r w:rsidR="3CE8B5F1">
        <w:t>:</w:t>
      </w:r>
      <w:r w:rsidR="006D2A9B">
        <w:t xml:space="preserve"> </w:t>
      </w:r>
      <w:hyperlink r:id="rId11">
        <w:r w:rsidR="5962435D" w:rsidRPr="5FFE19C9">
          <w:rPr>
            <w:rStyle w:val="Hyperlink"/>
          </w:rPr>
          <w:t>grants@lesbiangenius.org</w:t>
        </w:r>
      </w:hyperlink>
    </w:p>
    <w:p w14:paraId="7A46FE2E" w14:textId="77777777" w:rsidR="006D2A9B" w:rsidRDefault="006D2A9B" w:rsidP="00FC2BE6">
      <w:pPr>
        <w:pStyle w:val="BodyText"/>
        <w:ind w:left="140" w:right="1303"/>
        <w:rPr>
          <w:i/>
          <w:iCs/>
        </w:rPr>
      </w:pPr>
    </w:p>
    <w:p w14:paraId="0ED34650" w14:textId="13C261D8" w:rsidR="00AF5E6F" w:rsidRDefault="00AF5E6F" w:rsidP="00FC2BE6">
      <w:pPr>
        <w:pStyle w:val="BodyText"/>
        <w:ind w:left="140" w:right="1303"/>
        <w:rPr>
          <w:i/>
          <w:lang w:val="es-ES"/>
        </w:rPr>
      </w:pPr>
      <w:r w:rsidRPr="5FFE19C9">
        <w:rPr>
          <w:i/>
          <w:lang w:val="es-ES"/>
        </w:rPr>
        <w:t xml:space="preserve">Con el envío del formulario de solicitud, acepta que </w:t>
      </w:r>
      <w:r w:rsidR="4005508D" w:rsidRPr="5FFE19C9">
        <w:rPr>
          <w:i/>
          <w:iCs/>
          <w:lang w:val="es-ES"/>
        </w:rPr>
        <w:t xml:space="preserve">la </w:t>
      </w:r>
      <w:r w:rsidRPr="5FFE19C9">
        <w:rPr>
          <w:i/>
          <w:lang w:val="es-ES"/>
        </w:rPr>
        <w:t xml:space="preserve">EL*C trate los datos </w:t>
      </w:r>
      <w:r w:rsidR="5C637A54" w:rsidRPr="5FFE19C9">
        <w:rPr>
          <w:i/>
          <w:iCs/>
          <w:lang w:val="es-ES"/>
        </w:rPr>
        <w:t>facilitados</w:t>
      </w:r>
      <w:r w:rsidRPr="5FFE19C9">
        <w:rPr>
          <w:i/>
          <w:lang w:val="es-ES"/>
        </w:rPr>
        <w:t>.</w:t>
      </w:r>
    </w:p>
    <w:p w14:paraId="5A3D2E0C" w14:textId="77777777" w:rsidR="00AF5E6F" w:rsidRPr="00CD1818" w:rsidRDefault="00AF5E6F" w:rsidP="00AF5E6F">
      <w:pPr>
        <w:pStyle w:val="BodyText"/>
        <w:spacing w:before="41" w:line="273" w:lineRule="auto"/>
        <w:ind w:left="140" w:right="1303"/>
        <w:rPr>
          <w:i/>
          <w:iCs/>
        </w:rPr>
      </w:pPr>
    </w:p>
    <w:p w14:paraId="781C6B08" w14:textId="0D1C3330" w:rsidR="00AF5E6F" w:rsidRPr="006B7764" w:rsidRDefault="006B7764" w:rsidP="00FC2BE6">
      <w:pPr>
        <w:tabs>
          <w:tab w:val="left" w:pos="860"/>
          <w:tab w:val="left" w:pos="861"/>
        </w:tabs>
        <w:spacing w:before="124"/>
        <w:ind w:left="18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I.</w:t>
      </w:r>
      <w:r w:rsidR="00AF5E6F" w:rsidRPr="006B7764">
        <w:rPr>
          <w:b/>
          <w:bCs/>
          <w:u w:val="single"/>
        </w:rPr>
        <w:t>La</w:t>
      </w:r>
      <w:proofErr w:type="spellEnd"/>
      <w:r w:rsidR="00AF5E6F" w:rsidRPr="006B7764">
        <w:rPr>
          <w:b/>
          <w:bCs/>
          <w:u w:val="single"/>
        </w:rPr>
        <w:t xml:space="preserve"> </w:t>
      </w:r>
      <w:proofErr w:type="spellStart"/>
      <w:r w:rsidR="00AF5E6F" w:rsidRPr="006B7764">
        <w:rPr>
          <w:b/>
          <w:bCs/>
          <w:u w:val="single"/>
        </w:rPr>
        <w:t>organización</w:t>
      </w:r>
      <w:proofErr w:type="spellEnd"/>
    </w:p>
    <w:p w14:paraId="75430897" w14:textId="03673AC7" w:rsidR="00AF5E6F" w:rsidRPr="00472EE1" w:rsidRDefault="00AF5E6F" w:rsidP="00AF5E6F">
      <w:pPr>
        <w:pStyle w:val="BodyText"/>
        <w:spacing w:before="120"/>
        <w:ind w:left="144"/>
        <w:rPr>
          <w:b/>
          <w:bCs/>
        </w:rPr>
      </w:pPr>
      <w:r w:rsidRPr="00472EE1">
        <w:rPr>
          <w:b/>
          <w:bCs/>
        </w:rPr>
        <w:t xml:space="preserve">Nombre legal de la </w:t>
      </w:r>
      <w:proofErr w:type="spellStart"/>
      <w:r w:rsidRPr="00472EE1">
        <w:rPr>
          <w:b/>
          <w:bCs/>
        </w:rPr>
        <w:t>organización</w:t>
      </w:r>
      <w:proofErr w:type="spellEnd"/>
      <w:r w:rsidRPr="00472EE1">
        <w:rPr>
          <w:b/>
          <w:bCs/>
        </w:rPr>
        <w:t xml:space="preserve">: </w:t>
      </w:r>
      <w:r w:rsidRPr="00472EE1">
        <w:t>(</w:t>
      </w:r>
      <w:r w:rsidRPr="00472EE1">
        <w:rPr>
          <w:i/>
          <w:iCs/>
        </w:rPr>
        <w:t xml:space="preserve">Si </w:t>
      </w:r>
      <w:r w:rsidR="5963533F" w:rsidRPr="5FFE19C9">
        <w:rPr>
          <w:i/>
          <w:iCs/>
        </w:rPr>
        <w:t>e</w:t>
      </w:r>
      <w:r w:rsidR="7CC0D1EF" w:rsidRPr="5FFE19C9">
        <w:rPr>
          <w:i/>
          <w:iCs/>
        </w:rPr>
        <w:t xml:space="preserve">s </w:t>
      </w:r>
      <w:proofErr w:type="spellStart"/>
      <w:r w:rsidR="7CC0D1EF" w:rsidRPr="5FFE19C9">
        <w:rPr>
          <w:i/>
          <w:iCs/>
        </w:rPr>
        <w:t>posible</w:t>
      </w:r>
      <w:proofErr w:type="spellEnd"/>
      <w:r w:rsidRPr="00472EE1">
        <w:rPr>
          <w:i/>
          <w:iCs/>
        </w:rPr>
        <w:t xml:space="preserve">, </w:t>
      </w:r>
      <w:proofErr w:type="spellStart"/>
      <w:r w:rsidRPr="00472EE1">
        <w:rPr>
          <w:i/>
          <w:iCs/>
        </w:rPr>
        <w:t>facilite</w:t>
      </w:r>
      <w:proofErr w:type="spellEnd"/>
      <w:r w:rsidRPr="00472EE1">
        <w:rPr>
          <w:i/>
          <w:iCs/>
        </w:rPr>
        <w:t xml:space="preserve"> también </w:t>
      </w:r>
      <w:proofErr w:type="spellStart"/>
      <w:r w:rsidRPr="00472EE1">
        <w:rPr>
          <w:i/>
          <w:iCs/>
        </w:rPr>
        <w:t>el</w:t>
      </w:r>
      <w:proofErr w:type="spellEnd"/>
      <w:r w:rsidRPr="00472EE1">
        <w:rPr>
          <w:i/>
          <w:iCs/>
        </w:rPr>
        <w:t xml:space="preserve"> </w:t>
      </w:r>
      <w:proofErr w:type="spellStart"/>
      <w:r w:rsidRPr="00472EE1">
        <w:rPr>
          <w:i/>
          <w:iCs/>
        </w:rPr>
        <w:t>nombre</w:t>
      </w:r>
      <w:proofErr w:type="spellEnd"/>
      <w:r w:rsidRPr="00472EE1">
        <w:rPr>
          <w:i/>
          <w:iCs/>
        </w:rPr>
        <w:t xml:space="preserve"> legal de </w:t>
      </w:r>
      <w:r w:rsidR="2D347410" w:rsidRPr="5FFE19C9">
        <w:rPr>
          <w:i/>
          <w:iCs/>
        </w:rPr>
        <w:t>la</w:t>
      </w:r>
      <w:r w:rsidRPr="00472EE1">
        <w:rPr>
          <w:i/>
          <w:iCs/>
        </w:rPr>
        <w:t xml:space="preserve"> </w:t>
      </w:r>
      <w:proofErr w:type="spellStart"/>
      <w:r w:rsidRPr="00472EE1">
        <w:rPr>
          <w:i/>
          <w:iCs/>
        </w:rPr>
        <w:t>organización</w:t>
      </w:r>
      <w:proofErr w:type="spellEnd"/>
      <w:r w:rsidRPr="00472EE1">
        <w:rPr>
          <w:i/>
          <w:iCs/>
        </w:rPr>
        <w:t xml:space="preserve"> </w:t>
      </w:r>
      <w:proofErr w:type="spellStart"/>
      <w:r w:rsidRPr="00472EE1">
        <w:rPr>
          <w:i/>
          <w:iCs/>
        </w:rPr>
        <w:t>en</w:t>
      </w:r>
      <w:proofErr w:type="spellEnd"/>
      <w:r w:rsidRPr="00472EE1">
        <w:rPr>
          <w:i/>
          <w:iCs/>
        </w:rPr>
        <w:t xml:space="preserve"> </w:t>
      </w:r>
      <w:proofErr w:type="spellStart"/>
      <w:r w:rsidRPr="00472EE1">
        <w:rPr>
          <w:i/>
          <w:iCs/>
        </w:rPr>
        <w:t>inglés</w:t>
      </w:r>
      <w:proofErr w:type="spellEnd"/>
      <w:r w:rsidRPr="00472EE1">
        <w:rPr>
          <w:i/>
          <w:iCs/>
        </w:rPr>
        <w:t>).</w:t>
      </w:r>
    </w:p>
    <w:p w14:paraId="27AD7E45" w14:textId="77777777" w:rsidR="00AF5E6F" w:rsidRPr="00472EE1" w:rsidRDefault="00AF5E6F" w:rsidP="00AF5E6F">
      <w:pPr>
        <w:pStyle w:val="BodyText"/>
        <w:spacing w:before="120"/>
        <w:ind w:left="144"/>
      </w:pPr>
    </w:p>
    <w:p w14:paraId="45D1E8D2" w14:textId="77777777" w:rsidR="00AF5E6F" w:rsidRPr="00472EE1" w:rsidRDefault="00AF5E6F" w:rsidP="00AF5E6F">
      <w:pPr>
        <w:pStyle w:val="BodyText"/>
        <w:spacing w:before="120"/>
        <w:ind w:left="144"/>
        <w:rPr>
          <w:b/>
          <w:bCs/>
        </w:rPr>
      </w:pPr>
      <w:proofErr w:type="spellStart"/>
      <w:r w:rsidRPr="00472EE1">
        <w:rPr>
          <w:b/>
          <w:bCs/>
        </w:rPr>
        <w:t>Dirección</w:t>
      </w:r>
      <w:proofErr w:type="spellEnd"/>
      <w:r w:rsidRPr="00472EE1">
        <w:rPr>
          <w:b/>
          <w:bCs/>
        </w:rPr>
        <w:t xml:space="preserve"> de la </w:t>
      </w:r>
      <w:proofErr w:type="spellStart"/>
      <w:r w:rsidRPr="00472EE1">
        <w:rPr>
          <w:b/>
          <w:bCs/>
        </w:rPr>
        <w:t>organización</w:t>
      </w:r>
      <w:proofErr w:type="spellEnd"/>
      <w:r w:rsidRPr="00472EE1">
        <w:rPr>
          <w:b/>
          <w:bCs/>
        </w:rPr>
        <w:t>:</w:t>
      </w:r>
    </w:p>
    <w:p w14:paraId="20DD8C45" w14:textId="77777777" w:rsidR="00AF5E6F" w:rsidRPr="00472EE1" w:rsidRDefault="00AF5E6F" w:rsidP="00AF5E6F">
      <w:pPr>
        <w:pStyle w:val="BodyText"/>
        <w:spacing w:before="120"/>
        <w:ind w:left="144"/>
      </w:pPr>
    </w:p>
    <w:p w14:paraId="6E5AED95" w14:textId="77777777" w:rsidR="00AF5E6F" w:rsidRPr="00472EE1" w:rsidRDefault="00AF5E6F" w:rsidP="00AF5E6F">
      <w:pPr>
        <w:pStyle w:val="BodyText"/>
        <w:spacing w:before="120"/>
        <w:ind w:left="144"/>
      </w:pPr>
      <w:r w:rsidRPr="00472EE1">
        <w:rPr>
          <w:b/>
          <w:bCs/>
        </w:rPr>
        <w:t xml:space="preserve">País de </w:t>
      </w:r>
      <w:proofErr w:type="spellStart"/>
      <w:r w:rsidRPr="00472EE1">
        <w:rPr>
          <w:b/>
          <w:bCs/>
        </w:rPr>
        <w:t>registro</w:t>
      </w:r>
      <w:proofErr w:type="spellEnd"/>
      <w:r w:rsidRPr="00472EE1">
        <w:rPr>
          <w:b/>
          <w:bCs/>
        </w:rPr>
        <w:t xml:space="preserve"> y </w:t>
      </w:r>
      <w:proofErr w:type="spellStart"/>
      <w:r w:rsidRPr="00472EE1">
        <w:rPr>
          <w:b/>
          <w:bCs/>
        </w:rPr>
        <w:t>número</w:t>
      </w:r>
      <w:proofErr w:type="spellEnd"/>
      <w:r w:rsidRPr="00472EE1">
        <w:rPr>
          <w:b/>
          <w:bCs/>
        </w:rPr>
        <w:t xml:space="preserve"> de </w:t>
      </w:r>
      <w:proofErr w:type="spellStart"/>
      <w:r w:rsidRPr="00472EE1">
        <w:rPr>
          <w:b/>
          <w:bCs/>
        </w:rPr>
        <w:t>registro</w:t>
      </w:r>
      <w:proofErr w:type="spellEnd"/>
      <w:r>
        <w:rPr>
          <w:b/>
          <w:bCs/>
        </w:rPr>
        <w:t>:</w:t>
      </w:r>
    </w:p>
    <w:p w14:paraId="31596803" w14:textId="77777777" w:rsidR="00AF5E6F" w:rsidRPr="00472EE1" w:rsidRDefault="00AF5E6F" w:rsidP="00AF5E6F">
      <w:pPr>
        <w:pStyle w:val="BodyText"/>
        <w:spacing w:before="120"/>
        <w:ind w:left="144"/>
      </w:pPr>
    </w:p>
    <w:p w14:paraId="4DF810BB" w14:textId="77777777" w:rsidR="00AF5E6F" w:rsidRPr="00472EE1" w:rsidRDefault="00AF5E6F" w:rsidP="00AF5E6F">
      <w:pPr>
        <w:pStyle w:val="BodyText"/>
        <w:spacing w:before="120"/>
        <w:ind w:left="144"/>
      </w:pPr>
      <w:r w:rsidRPr="00472EE1">
        <w:rPr>
          <w:b/>
          <w:bCs/>
        </w:rPr>
        <w:t xml:space="preserve">Forma </w:t>
      </w:r>
      <w:proofErr w:type="spellStart"/>
      <w:r w:rsidRPr="00472EE1">
        <w:rPr>
          <w:b/>
          <w:bCs/>
        </w:rPr>
        <w:t>jurídica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en</w:t>
      </w:r>
      <w:proofErr w:type="spellEnd"/>
      <w:r w:rsidRPr="00472EE1">
        <w:rPr>
          <w:b/>
          <w:bCs/>
        </w:rPr>
        <w:t xml:space="preserve"> la que </w:t>
      </w:r>
      <w:proofErr w:type="spellStart"/>
      <w:r w:rsidRPr="00472EE1">
        <w:rPr>
          <w:b/>
          <w:bCs/>
        </w:rPr>
        <w:t>está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registrada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como</w:t>
      </w:r>
      <w:proofErr w:type="spellEnd"/>
      <w:r w:rsidRPr="00472EE1">
        <w:rPr>
          <w:b/>
          <w:bCs/>
        </w:rPr>
        <w:t xml:space="preserve"> </w:t>
      </w:r>
      <w:proofErr w:type="spellStart"/>
      <w:r w:rsidRPr="00472EE1">
        <w:rPr>
          <w:b/>
          <w:bCs/>
        </w:rPr>
        <w:t>organización</w:t>
      </w:r>
      <w:proofErr w:type="spellEnd"/>
      <w:r w:rsidRPr="00472EE1">
        <w:t>: (</w:t>
      </w:r>
      <w:proofErr w:type="spellStart"/>
      <w:r w:rsidRPr="00472EE1">
        <w:t>por</w:t>
      </w:r>
      <w:proofErr w:type="spellEnd"/>
      <w:r w:rsidRPr="00472EE1">
        <w:t xml:space="preserve"> </w:t>
      </w:r>
      <w:proofErr w:type="spellStart"/>
      <w:r w:rsidRPr="00472EE1">
        <w:t>ejemplo</w:t>
      </w:r>
      <w:proofErr w:type="spellEnd"/>
      <w:r w:rsidRPr="00472EE1">
        <w:t xml:space="preserve">, </w:t>
      </w:r>
      <w:proofErr w:type="spellStart"/>
      <w:r w:rsidRPr="00472EE1">
        <w:t>asociación</w:t>
      </w:r>
      <w:proofErr w:type="spellEnd"/>
      <w:r w:rsidRPr="00472EE1">
        <w:t xml:space="preserve">, </w:t>
      </w:r>
      <w:proofErr w:type="spellStart"/>
      <w:r w:rsidRPr="00472EE1">
        <w:t>fundación</w:t>
      </w:r>
      <w:proofErr w:type="spellEnd"/>
      <w:r w:rsidRPr="00472EE1">
        <w:t>, etc.)</w:t>
      </w:r>
    </w:p>
    <w:p w14:paraId="40A6C760" w14:textId="77777777" w:rsidR="00AF5E6F" w:rsidRDefault="00AF5E6F" w:rsidP="00AF5E6F">
      <w:pPr>
        <w:pStyle w:val="BodyText"/>
        <w:spacing w:before="120"/>
        <w:ind w:left="144"/>
      </w:pPr>
    </w:p>
    <w:p w14:paraId="33896750" w14:textId="77777777" w:rsidR="006D2A9B" w:rsidRPr="00472EE1" w:rsidRDefault="006D2A9B" w:rsidP="00AF5E6F">
      <w:pPr>
        <w:pStyle w:val="BodyText"/>
        <w:spacing w:before="120"/>
        <w:ind w:left="144"/>
      </w:pPr>
    </w:p>
    <w:p w14:paraId="5A47C8B4" w14:textId="77777777" w:rsidR="006D2A9B" w:rsidRDefault="006D2A9B" w:rsidP="00AF5E6F">
      <w:pPr>
        <w:pStyle w:val="BodyText"/>
        <w:spacing w:before="120"/>
        <w:ind w:left="144"/>
        <w:rPr>
          <w:b/>
          <w:bCs/>
        </w:rPr>
      </w:pPr>
    </w:p>
    <w:p w14:paraId="593B87DD" w14:textId="3427146F" w:rsidR="00AF5E6F" w:rsidRDefault="00AF5E6F" w:rsidP="00AF5E6F">
      <w:pPr>
        <w:pStyle w:val="BodyText"/>
        <w:spacing w:before="120"/>
        <w:ind w:left="144"/>
        <w:rPr>
          <w:b/>
          <w:bCs/>
        </w:rPr>
      </w:pPr>
      <w:r w:rsidRPr="003622DC">
        <w:rPr>
          <w:b/>
          <w:bCs/>
        </w:rPr>
        <w:t xml:space="preserve">Persona de </w:t>
      </w:r>
      <w:proofErr w:type="spellStart"/>
      <w:r w:rsidRPr="003622DC">
        <w:rPr>
          <w:b/>
          <w:bCs/>
        </w:rPr>
        <w:t>contacto</w:t>
      </w:r>
      <w:proofErr w:type="spellEnd"/>
    </w:p>
    <w:p w14:paraId="5BD808E4" w14:textId="0EEB8E31" w:rsidR="00AF5E6F" w:rsidRDefault="00AF5E6F" w:rsidP="00A14425">
      <w:pPr>
        <w:pStyle w:val="BodyText"/>
        <w:numPr>
          <w:ilvl w:val="1"/>
          <w:numId w:val="7"/>
        </w:numPr>
        <w:spacing w:before="120"/>
        <w:ind w:left="864"/>
      </w:pPr>
      <w:r>
        <w:t>Nombre</w:t>
      </w:r>
      <w:r w:rsidR="006D2A9B">
        <w:t>:</w:t>
      </w:r>
    </w:p>
    <w:p w14:paraId="09DA0A58" w14:textId="77777777" w:rsidR="00AF5E6F" w:rsidRDefault="00AF5E6F" w:rsidP="00A14425">
      <w:pPr>
        <w:pStyle w:val="BodyText"/>
        <w:numPr>
          <w:ilvl w:val="1"/>
          <w:numId w:val="7"/>
        </w:numPr>
        <w:spacing w:before="120"/>
        <w:ind w:left="864"/>
      </w:pP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:</w:t>
      </w:r>
    </w:p>
    <w:p w14:paraId="752A6AD6" w14:textId="2CC68892" w:rsidR="00AF5E6F" w:rsidRDefault="00AF5E6F" w:rsidP="00A14425">
      <w:pPr>
        <w:pStyle w:val="BodyText"/>
        <w:numPr>
          <w:ilvl w:val="1"/>
          <w:numId w:val="7"/>
        </w:numPr>
        <w:spacing w:before="120"/>
        <w:ind w:left="864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</w:t>
      </w:r>
    </w:p>
    <w:p w14:paraId="5708268D" w14:textId="3F341CB3" w:rsidR="05DB9BD5" w:rsidRDefault="05DB9BD5" w:rsidP="05DB9BD5">
      <w:pPr>
        <w:pStyle w:val="BodyText"/>
        <w:ind w:left="140"/>
        <w:rPr>
          <w:b/>
          <w:bCs/>
        </w:rPr>
      </w:pPr>
    </w:p>
    <w:p w14:paraId="7751833C" w14:textId="77777777" w:rsidR="00AF5E6F" w:rsidRDefault="00AF5E6F" w:rsidP="00AF5E6F">
      <w:pPr>
        <w:pStyle w:val="BodyText"/>
        <w:ind w:left="140"/>
        <w:rPr>
          <w:b/>
          <w:bCs/>
        </w:rPr>
      </w:pPr>
      <w:r w:rsidRPr="00472EE1">
        <w:rPr>
          <w:b/>
          <w:bCs/>
        </w:rPr>
        <w:t xml:space="preserve">Sitio web y/o redes </w:t>
      </w:r>
      <w:proofErr w:type="spellStart"/>
      <w:r w:rsidRPr="00472EE1">
        <w:rPr>
          <w:b/>
          <w:bCs/>
        </w:rPr>
        <w:t>sociales</w:t>
      </w:r>
      <w:proofErr w:type="spellEnd"/>
      <w:r>
        <w:rPr>
          <w:b/>
          <w:bCs/>
        </w:rPr>
        <w:t>:</w:t>
      </w:r>
    </w:p>
    <w:p w14:paraId="0D24796E" w14:textId="77777777" w:rsidR="00AF5E6F" w:rsidRPr="00F73DB7" w:rsidRDefault="00AF5E6F" w:rsidP="00AF5E6F">
      <w:pPr>
        <w:pStyle w:val="BodyText"/>
        <w:ind w:left="140"/>
      </w:pPr>
    </w:p>
    <w:p w14:paraId="4B532257" w14:textId="77777777" w:rsidR="00AF5E6F" w:rsidRPr="00F73DB7" w:rsidRDefault="00AF5E6F" w:rsidP="00AF5E6F">
      <w:pPr>
        <w:pStyle w:val="BodyText"/>
        <w:ind w:left="140"/>
      </w:pPr>
    </w:p>
    <w:p w14:paraId="4F5931FB" w14:textId="77777777" w:rsidR="00AF5E6F" w:rsidRPr="00F73DB7" w:rsidRDefault="00AF5E6F" w:rsidP="00AF5E6F">
      <w:pPr>
        <w:pStyle w:val="BodyText"/>
        <w:ind w:left="140"/>
      </w:pPr>
    </w:p>
    <w:p w14:paraId="71079F4F" w14:textId="2D20DA29" w:rsidR="00AF5E6F" w:rsidRDefault="00AF5E6F" w:rsidP="00AF5E6F">
      <w:pPr>
        <w:pStyle w:val="BodyText"/>
        <w:spacing w:line="273" w:lineRule="auto"/>
        <w:ind w:left="140" w:right="1003"/>
        <w:rPr>
          <w:b/>
        </w:rPr>
      </w:pPr>
      <w:r w:rsidRPr="004C59B5">
        <w:rPr>
          <w:b/>
          <w:bCs/>
        </w:rPr>
        <w:t xml:space="preserve">Breve </w:t>
      </w:r>
      <w:proofErr w:type="spellStart"/>
      <w:r w:rsidRPr="004C59B5">
        <w:rPr>
          <w:b/>
          <w:bCs/>
        </w:rPr>
        <w:t>descripción</w:t>
      </w:r>
      <w:proofErr w:type="spellEnd"/>
      <w:r w:rsidRPr="004C59B5">
        <w:rPr>
          <w:b/>
          <w:bCs/>
        </w:rPr>
        <w:t xml:space="preserve"> de la </w:t>
      </w:r>
      <w:proofErr w:type="spellStart"/>
      <w:r w:rsidRPr="004C59B5">
        <w:rPr>
          <w:b/>
          <w:bCs/>
        </w:rPr>
        <w:t>organización</w:t>
      </w:r>
      <w:proofErr w:type="spellEnd"/>
      <w:r>
        <w:rPr>
          <w:b/>
          <w:bCs/>
        </w:rPr>
        <w:t xml:space="preserve">: </w:t>
      </w:r>
      <w:r w:rsidRPr="004C59B5">
        <w:rPr>
          <w:b/>
          <w:bCs/>
        </w:rPr>
        <w:t>¿</w:t>
      </w:r>
      <w:proofErr w:type="spellStart"/>
      <w:r w:rsidRPr="004C59B5">
        <w:rPr>
          <w:b/>
          <w:bCs/>
        </w:rPr>
        <w:t>quiénes</w:t>
      </w:r>
      <w:proofErr w:type="spellEnd"/>
      <w:r w:rsidRPr="004C59B5">
        <w:rPr>
          <w:b/>
          <w:bCs/>
        </w:rPr>
        <w:t xml:space="preserve"> </w:t>
      </w:r>
      <w:r w:rsidR="5963533F" w:rsidRPr="5FFE19C9">
        <w:rPr>
          <w:b/>
          <w:bCs/>
        </w:rPr>
        <w:t>s</w:t>
      </w:r>
      <w:r w:rsidR="311F698D" w:rsidRPr="5FFE19C9">
        <w:rPr>
          <w:b/>
          <w:bCs/>
        </w:rPr>
        <w:t>on</w:t>
      </w:r>
      <w:r w:rsidRPr="004C59B5">
        <w:rPr>
          <w:b/>
          <w:bCs/>
        </w:rPr>
        <w:t xml:space="preserve"> y </w:t>
      </w:r>
      <w:proofErr w:type="spellStart"/>
      <w:r w:rsidRPr="004C59B5">
        <w:rPr>
          <w:b/>
          <w:bCs/>
        </w:rPr>
        <w:t>qué</w:t>
      </w:r>
      <w:proofErr w:type="spellEnd"/>
      <w:r w:rsidRPr="004C59B5">
        <w:rPr>
          <w:b/>
          <w:bCs/>
        </w:rPr>
        <w:t xml:space="preserve"> </w:t>
      </w:r>
      <w:proofErr w:type="spellStart"/>
      <w:r w:rsidR="5963533F" w:rsidRPr="5FFE19C9">
        <w:rPr>
          <w:b/>
          <w:bCs/>
        </w:rPr>
        <w:t>hac</w:t>
      </w:r>
      <w:r w:rsidR="09543A67" w:rsidRPr="5FFE19C9">
        <w:rPr>
          <w:b/>
          <w:bCs/>
        </w:rPr>
        <w:t>en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por</w:t>
      </w:r>
      <w:proofErr w:type="spellEnd"/>
      <w:r w:rsidRPr="004C59B5">
        <w:rPr>
          <w:b/>
          <w:bCs/>
        </w:rPr>
        <w:t xml:space="preserve"> la </w:t>
      </w:r>
      <w:proofErr w:type="spellStart"/>
      <w:r w:rsidRPr="004C59B5">
        <w:rPr>
          <w:b/>
          <w:bCs/>
        </w:rPr>
        <w:t>comunidad</w:t>
      </w:r>
      <w:proofErr w:type="spellEnd"/>
      <w:r w:rsidRPr="004C59B5">
        <w:rPr>
          <w:b/>
          <w:bCs/>
        </w:rPr>
        <w:t xml:space="preserve"> </w:t>
      </w:r>
      <w:proofErr w:type="spellStart"/>
      <w:r w:rsidRPr="004C59B5">
        <w:rPr>
          <w:b/>
          <w:bCs/>
        </w:rPr>
        <w:t>lésbica</w:t>
      </w:r>
      <w:proofErr w:type="spellEnd"/>
      <w:r w:rsidRPr="004C59B5">
        <w:rPr>
          <w:b/>
          <w:bCs/>
        </w:rPr>
        <w:t xml:space="preserve">*? </w:t>
      </w:r>
      <w:r>
        <w:rPr>
          <w:b/>
          <w:bCs/>
        </w:rPr>
        <w:t>(</w:t>
      </w:r>
      <w:r w:rsidRPr="3921405D">
        <w:rPr>
          <w:b/>
          <w:bCs/>
        </w:rPr>
        <w:t xml:space="preserve">2-3 </w:t>
      </w:r>
      <w:proofErr w:type="spellStart"/>
      <w:r w:rsidRPr="3921405D">
        <w:rPr>
          <w:b/>
          <w:bCs/>
        </w:rPr>
        <w:t>párrafos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como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máximo</w:t>
      </w:r>
      <w:proofErr w:type="spellEnd"/>
      <w:r w:rsidR="5842406E" w:rsidRPr="5FFE19C9">
        <w:rPr>
          <w:b/>
          <w:bCs/>
        </w:rPr>
        <w:t>)</w:t>
      </w:r>
    </w:p>
    <w:p w14:paraId="4C7792DC" w14:textId="228A14D5" w:rsidR="00AF5E6F" w:rsidRDefault="5963533F" w:rsidP="00AF5E6F">
      <w:pPr>
        <w:pStyle w:val="BodyText"/>
        <w:spacing w:line="273" w:lineRule="auto"/>
        <w:ind w:left="140" w:right="1003"/>
      </w:pPr>
      <w:r w:rsidRPr="5FFE19C9">
        <w:rPr>
          <w:i/>
          <w:iCs/>
        </w:rPr>
        <w:t>Tenga</w:t>
      </w:r>
      <w:r w:rsidR="3A56BBC2" w:rsidRPr="5FFE19C9">
        <w:rPr>
          <w:i/>
          <w:iCs/>
        </w:rPr>
        <w:t>n</w:t>
      </w:r>
      <w:r w:rsidR="00AF5E6F" w:rsidRPr="00A206B6">
        <w:rPr>
          <w:i/>
          <w:iCs/>
        </w:rPr>
        <w:t xml:space="preserve"> </w:t>
      </w:r>
      <w:proofErr w:type="spellStart"/>
      <w:r w:rsidR="00AF5E6F" w:rsidRPr="00A206B6">
        <w:rPr>
          <w:i/>
          <w:iCs/>
        </w:rPr>
        <w:t>en</w:t>
      </w:r>
      <w:proofErr w:type="spellEnd"/>
      <w:r w:rsidR="00AF5E6F" w:rsidRPr="00A206B6">
        <w:rPr>
          <w:i/>
          <w:iCs/>
        </w:rPr>
        <w:t xml:space="preserve"> </w:t>
      </w:r>
      <w:proofErr w:type="spellStart"/>
      <w:r w:rsidR="00AF5E6F" w:rsidRPr="00A206B6">
        <w:rPr>
          <w:i/>
          <w:iCs/>
        </w:rPr>
        <w:t>cuenta</w:t>
      </w:r>
      <w:proofErr w:type="spellEnd"/>
      <w:r w:rsidR="00AF5E6F" w:rsidRPr="00A206B6">
        <w:rPr>
          <w:i/>
          <w:iCs/>
        </w:rPr>
        <w:t xml:space="preserve"> que </w:t>
      </w:r>
      <w:proofErr w:type="spellStart"/>
      <w:r w:rsidR="00AF5E6F" w:rsidRPr="00A206B6">
        <w:rPr>
          <w:i/>
          <w:iCs/>
        </w:rPr>
        <w:t>el</w:t>
      </w:r>
      <w:proofErr w:type="spellEnd"/>
      <w:r w:rsidR="00AF5E6F" w:rsidRPr="00A206B6">
        <w:rPr>
          <w:i/>
          <w:iCs/>
        </w:rPr>
        <w:t xml:space="preserve"> </w:t>
      </w:r>
      <w:proofErr w:type="spellStart"/>
      <w:r w:rsidR="00AF5E6F" w:rsidRPr="00A206B6">
        <w:rPr>
          <w:i/>
          <w:iCs/>
        </w:rPr>
        <w:t>término</w:t>
      </w:r>
      <w:proofErr w:type="spellEnd"/>
      <w:r w:rsidR="00AF5E6F" w:rsidRPr="00A206B6">
        <w:rPr>
          <w:i/>
          <w:iCs/>
        </w:rPr>
        <w:t xml:space="preserve"> "</w:t>
      </w:r>
      <w:proofErr w:type="spellStart"/>
      <w:r w:rsidR="00AF5E6F" w:rsidRPr="00A206B6">
        <w:rPr>
          <w:i/>
          <w:iCs/>
        </w:rPr>
        <w:t>lesbiana</w:t>
      </w:r>
      <w:proofErr w:type="spellEnd"/>
      <w:r w:rsidR="00AF5E6F" w:rsidRPr="00A206B6">
        <w:rPr>
          <w:i/>
          <w:iCs/>
        </w:rPr>
        <w:t xml:space="preserve">*" </w:t>
      </w:r>
      <w:r w:rsidR="00AF5E6F">
        <w:rPr>
          <w:i/>
          <w:iCs/>
        </w:rPr>
        <w:t xml:space="preserve">se </w:t>
      </w:r>
      <w:proofErr w:type="spellStart"/>
      <w:r w:rsidR="00AF5E6F">
        <w:rPr>
          <w:i/>
          <w:iCs/>
        </w:rPr>
        <w:t>refiere</w:t>
      </w:r>
      <w:proofErr w:type="spellEnd"/>
      <w:r w:rsidR="00AF5E6F">
        <w:rPr>
          <w:i/>
          <w:iCs/>
        </w:rPr>
        <w:t xml:space="preserve"> </w:t>
      </w:r>
      <w:r w:rsidR="00AF5E6F" w:rsidRPr="00A206B6">
        <w:rPr>
          <w:i/>
          <w:iCs/>
        </w:rPr>
        <w:t xml:space="preserve">a </w:t>
      </w:r>
      <w:proofErr w:type="spellStart"/>
      <w:r w:rsidR="00AF5E6F" w:rsidRPr="00A206B6">
        <w:rPr>
          <w:i/>
          <w:iCs/>
        </w:rPr>
        <w:t>mujeres</w:t>
      </w:r>
      <w:proofErr w:type="spellEnd"/>
      <w:r w:rsidR="00AF5E6F" w:rsidRPr="00A206B6">
        <w:rPr>
          <w:i/>
          <w:iCs/>
        </w:rPr>
        <w:t xml:space="preserve"> cis, trans e </w:t>
      </w:r>
      <w:proofErr w:type="spellStart"/>
      <w:r w:rsidR="00AF5E6F" w:rsidRPr="00A206B6">
        <w:rPr>
          <w:i/>
          <w:iCs/>
        </w:rPr>
        <w:t>intersexuales</w:t>
      </w:r>
      <w:proofErr w:type="spellEnd"/>
      <w:r w:rsidR="00AF5E6F" w:rsidRPr="00A206B6">
        <w:rPr>
          <w:i/>
          <w:iCs/>
        </w:rPr>
        <w:t xml:space="preserve">, y a </w:t>
      </w:r>
      <w:proofErr w:type="gramStart"/>
      <w:r w:rsidR="00AF5E6F" w:rsidRPr="00A206B6">
        <w:rPr>
          <w:i/>
          <w:iCs/>
        </w:rPr>
        <w:t>personas</w:t>
      </w:r>
      <w:proofErr w:type="gramEnd"/>
      <w:r w:rsidR="00AF5E6F" w:rsidRPr="00A206B6">
        <w:rPr>
          <w:i/>
          <w:iCs/>
        </w:rPr>
        <w:t xml:space="preserve"> no </w:t>
      </w:r>
      <w:proofErr w:type="spellStart"/>
      <w:r w:rsidR="00AF5E6F" w:rsidRPr="00A206B6">
        <w:rPr>
          <w:i/>
          <w:iCs/>
        </w:rPr>
        <w:t>binarias</w:t>
      </w:r>
      <w:proofErr w:type="spellEnd"/>
      <w:r w:rsidR="00AF5E6F" w:rsidRPr="00A206B6">
        <w:rPr>
          <w:i/>
          <w:iCs/>
        </w:rPr>
        <w:t xml:space="preserve"> que se </w:t>
      </w:r>
      <w:proofErr w:type="spellStart"/>
      <w:r w:rsidR="00AF5E6F" w:rsidRPr="00A206B6">
        <w:rPr>
          <w:i/>
          <w:iCs/>
        </w:rPr>
        <w:t>autoidentifican</w:t>
      </w:r>
      <w:proofErr w:type="spellEnd"/>
      <w:r w:rsidR="00AF5E6F" w:rsidRPr="00A206B6">
        <w:rPr>
          <w:i/>
          <w:iCs/>
        </w:rPr>
        <w:t xml:space="preserve"> </w:t>
      </w:r>
      <w:proofErr w:type="spellStart"/>
      <w:r w:rsidR="00AF5E6F" w:rsidRPr="00A206B6">
        <w:rPr>
          <w:i/>
          <w:iCs/>
        </w:rPr>
        <w:t>como</w:t>
      </w:r>
      <w:proofErr w:type="spellEnd"/>
      <w:r w:rsidR="00AF5E6F" w:rsidRPr="00A206B6">
        <w:rPr>
          <w:i/>
          <w:iCs/>
        </w:rPr>
        <w:t xml:space="preserve"> </w:t>
      </w:r>
      <w:proofErr w:type="spellStart"/>
      <w:r w:rsidR="00AF5E6F" w:rsidRPr="00A206B6">
        <w:rPr>
          <w:i/>
          <w:iCs/>
        </w:rPr>
        <w:t>lesbianas</w:t>
      </w:r>
      <w:proofErr w:type="spellEnd"/>
      <w:r w:rsidR="00AF5E6F" w:rsidRPr="00A206B6">
        <w:rPr>
          <w:i/>
          <w:iCs/>
        </w:rPr>
        <w:t xml:space="preserve">, </w:t>
      </w:r>
      <w:proofErr w:type="spellStart"/>
      <w:r w:rsidR="00AF5E6F" w:rsidRPr="00A206B6">
        <w:rPr>
          <w:i/>
          <w:iCs/>
        </w:rPr>
        <w:t>bisexuales</w:t>
      </w:r>
      <w:proofErr w:type="spellEnd"/>
      <w:r w:rsidR="00AF5E6F" w:rsidRPr="00A206B6">
        <w:rPr>
          <w:i/>
          <w:iCs/>
        </w:rPr>
        <w:t xml:space="preserve"> y queer. </w:t>
      </w:r>
    </w:p>
    <w:p w14:paraId="2249D0D3" w14:textId="77777777" w:rsidR="00AF5E6F" w:rsidRDefault="00AF5E6F" w:rsidP="00F73DB7">
      <w:pPr>
        <w:pStyle w:val="BodyText"/>
        <w:ind w:left="180"/>
      </w:pPr>
    </w:p>
    <w:p w14:paraId="04DCEC66" w14:textId="77777777" w:rsidR="00AF5E6F" w:rsidRDefault="00AF5E6F" w:rsidP="00F73DB7">
      <w:pPr>
        <w:pStyle w:val="BodyText"/>
        <w:ind w:left="180"/>
      </w:pPr>
    </w:p>
    <w:p w14:paraId="2A65ABF2" w14:textId="77777777" w:rsidR="00AF5E6F" w:rsidRDefault="00AF5E6F" w:rsidP="00F73DB7">
      <w:pPr>
        <w:pStyle w:val="BodyText"/>
        <w:ind w:left="180"/>
      </w:pPr>
    </w:p>
    <w:p w14:paraId="30315A06" w14:textId="6BF58425" w:rsidR="00AF5E6F" w:rsidRDefault="00AF5E6F" w:rsidP="00F73DB7">
      <w:pPr>
        <w:pStyle w:val="BodyText"/>
        <w:ind w:left="180"/>
      </w:pPr>
    </w:p>
    <w:p w14:paraId="70577430" w14:textId="77777777" w:rsidR="00AF5E6F" w:rsidRDefault="00AF5E6F" w:rsidP="00F73DB7">
      <w:pPr>
        <w:pStyle w:val="BodyText"/>
        <w:ind w:left="180"/>
      </w:pPr>
    </w:p>
    <w:p w14:paraId="661157BC" w14:textId="77777777" w:rsidR="00AF5E6F" w:rsidRDefault="00AF5E6F" w:rsidP="00F73DB7">
      <w:pPr>
        <w:pStyle w:val="BodyText"/>
        <w:ind w:left="180"/>
      </w:pPr>
    </w:p>
    <w:p w14:paraId="7037375E" w14:textId="3E656904" w:rsidR="00AF5E6F" w:rsidRDefault="00AF5E6F" w:rsidP="00AF5E6F">
      <w:pPr>
        <w:spacing w:line="273" w:lineRule="auto"/>
        <w:ind w:left="140" w:right="1012"/>
        <w:rPr>
          <w:b/>
          <w:bCs/>
          <w:iCs/>
        </w:rPr>
      </w:pPr>
      <w:r w:rsidRPr="00832E70">
        <w:rPr>
          <w:b/>
          <w:bCs/>
        </w:rPr>
        <w:t>¿</w:t>
      </w:r>
      <w:proofErr w:type="spellStart"/>
      <w:r w:rsidRPr="00832E70">
        <w:rPr>
          <w:b/>
          <w:bCs/>
        </w:rPr>
        <w:t>Podría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hablarnos</w:t>
      </w:r>
      <w:proofErr w:type="spellEnd"/>
      <w:r w:rsidRPr="00832E70">
        <w:rPr>
          <w:b/>
          <w:bCs/>
        </w:rPr>
        <w:t xml:space="preserve"> de </w:t>
      </w:r>
      <w:proofErr w:type="spellStart"/>
      <w:r w:rsidRPr="00832E70">
        <w:rPr>
          <w:b/>
          <w:bCs/>
        </w:rPr>
        <w:t>los</w:t>
      </w:r>
      <w:proofErr w:type="spellEnd"/>
      <w:r w:rsidRPr="00832E70">
        <w:rPr>
          <w:b/>
          <w:bCs/>
        </w:rPr>
        <w:t xml:space="preserve"> dos </w:t>
      </w:r>
      <w:proofErr w:type="spellStart"/>
      <w:r w:rsidRPr="00832E70">
        <w:rPr>
          <w:b/>
          <w:bCs/>
        </w:rPr>
        <w:t>logros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más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importantes</w:t>
      </w:r>
      <w:proofErr w:type="spellEnd"/>
      <w:r w:rsidRPr="00832E70">
        <w:rPr>
          <w:b/>
          <w:bCs/>
        </w:rPr>
        <w:t xml:space="preserve"> de la </w:t>
      </w:r>
      <w:proofErr w:type="spellStart"/>
      <w:r w:rsidRPr="00832E70">
        <w:rPr>
          <w:b/>
          <w:bCs/>
        </w:rPr>
        <w:t>organización</w:t>
      </w:r>
      <w:proofErr w:type="spellEnd"/>
      <w:r w:rsidRPr="00832E70">
        <w:rPr>
          <w:b/>
          <w:bCs/>
        </w:rPr>
        <w:t xml:space="preserve"> para la </w:t>
      </w:r>
      <w:proofErr w:type="spellStart"/>
      <w:r w:rsidRPr="00832E70">
        <w:rPr>
          <w:b/>
          <w:bCs/>
        </w:rPr>
        <w:t>comunidad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l</w:t>
      </w:r>
      <w:r w:rsidR="00CE4152">
        <w:rPr>
          <w:b/>
          <w:bCs/>
        </w:rPr>
        <w:t>ésbica</w:t>
      </w:r>
      <w:proofErr w:type="spellEnd"/>
      <w:r w:rsidRPr="00832E70">
        <w:rPr>
          <w:b/>
          <w:bCs/>
        </w:rPr>
        <w:t xml:space="preserve">*? </w:t>
      </w:r>
      <w:r>
        <w:rPr>
          <w:spacing w:val="-2"/>
        </w:rPr>
        <w:t>(</w:t>
      </w:r>
      <w:r w:rsidRPr="00832E70">
        <w:rPr>
          <w:b/>
          <w:bCs/>
          <w:iCs/>
        </w:rPr>
        <w:t xml:space="preserve">2-3 </w:t>
      </w:r>
      <w:proofErr w:type="spellStart"/>
      <w:r w:rsidRPr="00832E70">
        <w:rPr>
          <w:b/>
          <w:bCs/>
          <w:iCs/>
        </w:rPr>
        <w:t>párrafos</w:t>
      </w:r>
      <w:proofErr w:type="spellEnd"/>
      <w:r w:rsidRPr="00832E70">
        <w:rPr>
          <w:b/>
          <w:bCs/>
          <w:iCs/>
        </w:rPr>
        <w:t xml:space="preserve"> </w:t>
      </w:r>
      <w:proofErr w:type="spellStart"/>
      <w:r w:rsidRPr="00832E70">
        <w:rPr>
          <w:b/>
          <w:bCs/>
          <w:iCs/>
        </w:rPr>
        <w:t>como</w:t>
      </w:r>
      <w:proofErr w:type="spellEnd"/>
      <w:r w:rsidRPr="00832E70">
        <w:rPr>
          <w:b/>
          <w:bCs/>
          <w:iCs/>
        </w:rPr>
        <w:t xml:space="preserve"> </w:t>
      </w:r>
      <w:proofErr w:type="spellStart"/>
      <w:r w:rsidRPr="00832E70">
        <w:rPr>
          <w:b/>
          <w:bCs/>
          <w:iCs/>
        </w:rPr>
        <w:t>máximo</w:t>
      </w:r>
      <w:proofErr w:type="spellEnd"/>
      <w:r>
        <w:rPr>
          <w:b/>
          <w:bCs/>
          <w:iCs/>
        </w:rPr>
        <w:t>)</w:t>
      </w:r>
    </w:p>
    <w:p w14:paraId="268CE717" w14:textId="77777777" w:rsidR="00F73DB7" w:rsidRDefault="00F73DB7" w:rsidP="00F73DB7">
      <w:pPr>
        <w:pStyle w:val="BodyText"/>
        <w:ind w:left="180"/>
      </w:pPr>
    </w:p>
    <w:p w14:paraId="068A249E" w14:textId="77777777" w:rsidR="00F73DB7" w:rsidRDefault="00F73DB7" w:rsidP="00F73DB7">
      <w:pPr>
        <w:pStyle w:val="BodyText"/>
        <w:ind w:left="180"/>
      </w:pPr>
    </w:p>
    <w:p w14:paraId="7CAB6AE8" w14:textId="77777777" w:rsidR="00F73DB7" w:rsidRDefault="00F73DB7" w:rsidP="00F73DB7">
      <w:pPr>
        <w:pStyle w:val="BodyText"/>
        <w:ind w:left="180"/>
      </w:pPr>
    </w:p>
    <w:p w14:paraId="5731383F" w14:textId="77777777" w:rsidR="00F73DB7" w:rsidRDefault="00F73DB7" w:rsidP="00F73DB7">
      <w:pPr>
        <w:pStyle w:val="BodyText"/>
        <w:ind w:left="180"/>
      </w:pPr>
    </w:p>
    <w:p w14:paraId="1647AD5E" w14:textId="77777777" w:rsidR="00F73DB7" w:rsidRDefault="00F73DB7" w:rsidP="00F73DB7">
      <w:pPr>
        <w:pStyle w:val="BodyText"/>
        <w:ind w:left="180"/>
      </w:pPr>
    </w:p>
    <w:p w14:paraId="56D2B8E0" w14:textId="77777777" w:rsidR="00F73DB7" w:rsidRDefault="00F73DB7" w:rsidP="00F73DB7">
      <w:pPr>
        <w:pStyle w:val="BodyText"/>
        <w:ind w:left="180"/>
      </w:pPr>
    </w:p>
    <w:p w14:paraId="6D0B5F62" w14:textId="77777777" w:rsidR="00F73DB7" w:rsidRDefault="00F73DB7" w:rsidP="00F73DB7">
      <w:pPr>
        <w:pStyle w:val="BodyText"/>
        <w:ind w:left="180"/>
      </w:pPr>
    </w:p>
    <w:p w14:paraId="4BCB2338" w14:textId="77777777" w:rsidR="00AF5E6F" w:rsidRPr="00832E70" w:rsidRDefault="00AF5E6F" w:rsidP="00AF5E6F">
      <w:pPr>
        <w:pStyle w:val="BodyText"/>
        <w:ind w:left="140"/>
        <w:rPr>
          <w:b/>
          <w:bCs/>
        </w:rPr>
      </w:pPr>
      <w:r w:rsidRPr="00832E70">
        <w:rPr>
          <w:b/>
          <w:bCs/>
        </w:rPr>
        <w:t>¿</w:t>
      </w:r>
      <w:proofErr w:type="spellStart"/>
      <w:r w:rsidRPr="00832E70">
        <w:rPr>
          <w:b/>
          <w:bCs/>
        </w:rPr>
        <w:t>Cuánto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gastó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como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organización</w:t>
      </w:r>
      <w:proofErr w:type="spellEnd"/>
      <w:r w:rsidRPr="00832E70">
        <w:rPr>
          <w:b/>
          <w:bCs/>
        </w:rPr>
        <w:t xml:space="preserve"> </w:t>
      </w:r>
      <w:proofErr w:type="spellStart"/>
      <w:r w:rsidRPr="00832E70">
        <w:rPr>
          <w:b/>
          <w:bCs/>
        </w:rPr>
        <w:t>en</w:t>
      </w:r>
      <w:proofErr w:type="spellEnd"/>
      <w:r w:rsidRPr="00832E70">
        <w:rPr>
          <w:b/>
          <w:bCs/>
        </w:rPr>
        <w:t xml:space="preserve"> 2024 (</w:t>
      </w:r>
      <w:proofErr w:type="spellStart"/>
      <w:r w:rsidRPr="00832E70">
        <w:rPr>
          <w:b/>
          <w:bCs/>
        </w:rPr>
        <w:t>en</w:t>
      </w:r>
      <w:proofErr w:type="spellEnd"/>
      <w:r w:rsidRPr="00832E70">
        <w:rPr>
          <w:b/>
          <w:bCs/>
        </w:rPr>
        <w:t xml:space="preserve"> euros)?</w:t>
      </w:r>
    </w:p>
    <w:p w14:paraId="157D33AB" w14:textId="77777777" w:rsidR="00F73DB7" w:rsidRDefault="00F73DB7" w:rsidP="00F73DB7">
      <w:pPr>
        <w:pStyle w:val="BodyText"/>
        <w:ind w:left="180"/>
      </w:pPr>
    </w:p>
    <w:p w14:paraId="7F33DF9D" w14:textId="77777777" w:rsidR="00F73DB7" w:rsidRDefault="00F73DB7" w:rsidP="00F73DB7">
      <w:pPr>
        <w:pStyle w:val="BodyText"/>
        <w:ind w:left="180"/>
      </w:pPr>
    </w:p>
    <w:p w14:paraId="04168898" w14:textId="77777777" w:rsidR="00F73DB7" w:rsidRDefault="00F73DB7" w:rsidP="00F73DB7">
      <w:pPr>
        <w:pStyle w:val="BodyText"/>
        <w:ind w:left="180"/>
      </w:pPr>
    </w:p>
    <w:p w14:paraId="39BE91D5" w14:textId="341B870B" w:rsidR="00AF5E6F" w:rsidRPr="006B7764" w:rsidRDefault="006B7764" w:rsidP="006B7764">
      <w:pPr>
        <w:tabs>
          <w:tab w:val="left" w:pos="540"/>
        </w:tabs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II.</w:t>
      </w:r>
      <w:r w:rsidR="00AF5E6F" w:rsidRPr="006B7764">
        <w:rPr>
          <w:b/>
          <w:bCs/>
          <w:u w:val="single"/>
        </w:rPr>
        <w:t>La</w:t>
      </w:r>
      <w:proofErr w:type="spellEnd"/>
      <w:r w:rsidR="00AF5E6F" w:rsidRPr="006B7764">
        <w:rPr>
          <w:b/>
          <w:bCs/>
          <w:u w:val="single"/>
        </w:rPr>
        <w:t xml:space="preserve"> </w:t>
      </w:r>
      <w:proofErr w:type="spellStart"/>
      <w:r w:rsidR="00AF5E6F" w:rsidRPr="006B7764">
        <w:rPr>
          <w:b/>
          <w:bCs/>
          <w:u w:val="single"/>
        </w:rPr>
        <w:t>propuesta</w:t>
      </w:r>
      <w:proofErr w:type="spellEnd"/>
    </w:p>
    <w:p w14:paraId="5EED7045" w14:textId="26F96511" w:rsidR="00AF5E6F" w:rsidRDefault="00AF5E6F" w:rsidP="00AF5E6F">
      <w:pPr>
        <w:pStyle w:val="BodyText"/>
        <w:spacing w:before="162" w:line="276" w:lineRule="auto"/>
        <w:ind w:left="140" w:right="829"/>
      </w:pPr>
      <w:r>
        <w:t xml:space="preserve">Por favor,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propuesta</w:t>
      </w:r>
      <w:proofErr w:type="spellEnd"/>
      <w:r>
        <w:t xml:space="preserve">, un solo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.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se </w:t>
      </w:r>
      <w:proofErr w:type="spellStart"/>
      <w:r>
        <w:t>desaconsejan</w:t>
      </w:r>
      <w:proofErr w:type="spellEnd"/>
      <w:r>
        <w:t xml:space="preserve"> las solicitudes </w:t>
      </w:r>
      <w:proofErr w:type="spellStart"/>
      <w:r>
        <w:t>conjuntas</w:t>
      </w:r>
      <w:proofErr w:type="spellEnd"/>
      <w:r>
        <w:t xml:space="preserve"> de </w:t>
      </w:r>
      <w:proofErr w:type="spellStart"/>
      <w:r>
        <w:t>miembros</w:t>
      </w:r>
      <w:proofErr w:type="spellEnd"/>
      <w:r>
        <w:t xml:space="preserve"> </w:t>
      </w:r>
      <w:r w:rsidR="5963533F">
        <w:t>de</w:t>
      </w:r>
      <w:r w:rsidR="4C656F21">
        <w:t xml:space="preserve"> la</w:t>
      </w:r>
      <w:r>
        <w:t xml:space="preserve"> EL*C. No obstante,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principal,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implicar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ONG </w:t>
      </w:r>
      <w:proofErr w:type="spellStart"/>
      <w:r>
        <w:t>asociada</w:t>
      </w:r>
      <w:proofErr w:type="spellEnd"/>
      <w:r>
        <w:t xml:space="preserve">, </w:t>
      </w:r>
      <w:proofErr w:type="spellStart"/>
      <w:r w:rsidR="5963533F">
        <w:t>incluid</w:t>
      </w:r>
      <w:r w:rsidR="09A7F0C5">
        <w:t>as</w:t>
      </w:r>
      <w:proofErr w:type="spellEnd"/>
      <w:r w:rsidR="09A7F0C5">
        <w:t xml:space="preserve"> las </w:t>
      </w:r>
      <w:proofErr w:type="spellStart"/>
      <w:r w:rsidR="09A7F0C5">
        <w:t>integrantes</w:t>
      </w:r>
      <w:proofErr w:type="spellEnd"/>
      <w:r w:rsidR="5963533F">
        <w:t xml:space="preserve"> de</w:t>
      </w:r>
      <w:r w:rsidR="299AA206">
        <w:t xml:space="preserve"> la</w:t>
      </w:r>
      <w:r w:rsidR="5963533F">
        <w:t xml:space="preserve"> EL*C.</w:t>
      </w:r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Unión Europea.</w:t>
      </w:r>
    </w:p>
    <w:p w14:paraId="55F8E361" w14:textId="77777777" w:rsidR="00AF5E6F" w:rsidRDefault="00AF5E6F" w:rsidP="00AF5E6F">
      <w:pPr>
        <w:pStyle w:val="BodyText"/>
        <w:spacing w:before="2"/>
        <w:rPr>
          <w:sz w:val="25"/>
        </w:rPr>
      </w:pPr>
    </w:p>
    <w:p w14:paraId="672360E5" w14:textId="77777777" w:rsidR="00F73DB7" w:rsidRDefault="00F73DB7" w:rsidP="00AF5E6F">
      <w:pPr>
        <w:pStyle w:val="BodyText"/>
        <w:spacing w:before="161"/>
        <w:ind w:left="140"/>
        <w:rPr>
          <w:b/>
          <w:bCs/>
        </w:rPr>
      </w:pPr>
    </w:p>
    <w:p w14:paraId="4837D1AF" w14:textId="43427230" w:rsidR="00AF5E6F" w:rsidRDefault="00AF5E6F" w:rsidP="00AF5E6F">
      <w:pPr>
        <w:pStyle w:val="BodyText"/>
        <w:spacing w:before="161"/>
        <w:ind w:left="140"/>
      </w:pPr>
      <w:proofErr w:type="spellStart"/>
      <w:r w:rsidRPr="009B1564">
        <w:rPr>
          <w:b/>
          <w:bCs/>
        </w:rPr>
        <w:t>Título</w:t>
      </w:r>
      <w:proofErr w:type="spellEnd"/>
      <w:r w:rsidRPr="009B1564">
        <w:rPr>
          <w:b/>
          <w:bCs/>
        </w:rPr>
        <w:t xml:space="preserve"> </w:t>
      </w:r>
      <w:r w:rsidRPr="00832E70">
        <w:rPr>
          <w:b/>
          <w:bCs/>
        </w:rPr>
        <w:t xml:space="preserve">del </w:t>
      </w:r>
      <w:proofErr w:type="spellStart"/>
      <w:r w:rsidRPr="00832E70">
        <w:rPr>
          <w:b/>
          <w:bCs/>
        </w:rPr>
        <w:t>proyecto</w:t>
      </w:r>
      <w:proofErr w:type="spellEnd"/>
      <w:r>
        <w:rPr>
          <w:b/>
          <w:bCs/>
        </w:rPr>
        <w:t>:</w:t>
      </w:r>
    </w:p>
    <w:p w14:paraId="2074116D" w14:textId="77777777" w:rsidR="00AF5E6F" w:rsidRDefault="00AF5E6F" w:rsidP="00AF5E6F">
      <w:pPr>
        <w:pStyle w:val="BodyText"/>
        <w:spacing w:before="161"/>
        <w:ind w:left="140"/>
      </w:pPr>
    </w:p>
    <w:p w14:paraId="1FCD36D3" w14:textId="77777777" w:rsidR="00AF5E6F" w:rsidRDefault="00AF5E6F" w:rsidP="00AF5E6F">
      <w:pPr>
        <w:pStyle w:val="BodyText"/>
        <w:spacing w:before="1"/>
        <w:ind w:left="140"/>
      </w:pPr>
    </w:p>
    <w:p w14:paraId="1EBD0749" w14:textId="77777777" w:rsidR="00AF5E6F" w:rsidRPr="00C335F8" w:rsidRDefault="00AF5E6F" w:rsidP="00AF5E6F">
      <w:pPr>
        <w:pStyle w:val="BodyText"/>
        <w:ind w:left="140"/>
        <w:rPr>
          <w:b/>
          <w:bCs/>
        </w:rPr>
      </w:pPr>
      <w:proofErr w:type="spellStart"/>
      <w:r w:rsidRPr="00C335F8">
        <w:rPr>
          <w:b/>
          <w:bCs/>
        </w:rPr>
        <w:t>Detalles</w:t>
      </w:r>
      <w:proofErr w:type="spellEnd"/>
      <w:r w:rsidRPr="00C335F8">
        <w:rPr>
          <w:b/>
          <w:bCs/>
        </w:rPr>
        <w:t xml:space="preserve"> clave</w:t>
      </w:r>
    </w:p>
    <w:p w14:paraId="54CD2BB3" w14:textId="202ED117" w:rsidR="00AF5E6F" w:rsidRPr="00EC6685" w:rsidRDefault="00AF5E6F" w:rsidP="00A14425">
      <w:pPr>
        <w:pStyle w:val="ListParagraph"/>
        <w:numPr>
          <w:ilvl w:val="0"/>
          <w:numId w:val="9"/>
        </w:numPr>
        <w:spacing w:before="120"/>
      </w:pPr>
      <w:proofErr w:type="spellStart"/>
      <w:r w:rsidRPr="00EC6685">
        <w:t>Fecha</w:t>
      </w:r>
      <w:proofErr w:type="spellEnd"/>
      <w:r w:rsidRPr="00EC6685">
        <w:t xml:space="preserve"> de </w:t>
      </w:r>
      <w:proofErr w:type="spellStart"/>
      <w:r w:rsidRPr="00EC6685">
        <w:t>inicio</w:t>
      </w:r>
      <w:proofErr w:type="spellEnd"/>
      <w:r w:rsidRPr="00EC6685">
        <w:t xml:space="preserve"> </w:t>
      </w:r>
      <w:r w:rsidRPr="01D4693B">
        <w:rPr>
          <w:i/>
          <w:iCs/>
        </w:rPr>
        <w:t>(</w:t>
      </w:r>
      <w:proofErr w:type="spellStart"/>
      <w:r w:rsidRPr="01D4693B">
        <w:rPr>
          <w:i/>
          <w:iCs/>
        </w:rPr>
        <w:t>debe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estar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comprendida</w:t>
      </w:r>
      <w:proofErr w:type="spellEnd"/>
      <w:r w:rsidRPr="01D4693B">
        <w:rPr>
          <w:i/>
          <w:iCs/>
        </w:rPr>
        <w:t xml:space="preserve"> </w:t>
      </w:r>
      <w:proofErr w:type="spellStart"/>
      <w:r w:rsidR="00170F98">
        <w:rPr>
          <w:i/>
          <w:iCs/>
        </w:rPr>
        <w:t>en</w:t>
      </w:r>
      <w:proofErr w:type="spellEnd"/>
      <w:r w:rsidRPr="01D4693B">
        <w:rPr>
          <w:i/>
          <w:iCs/>
        </w:rPr>
        <w:t xml:space="preserve"> </w:t>
      </w:r>
      <w:proofErr w:type="spellStart"/>
      <w:r w:rsidRPr="01D4693B">
        <w:rPr>
          <w:i/>
          <w:iCs/>
        </w:rPr>
        <w:t>junio</w:t>
      </w:r>
      <w:proofErr w:type="spellEnd"/>
      <w:r w:rsidRPr="01D4693B">
        <w:rPr>
          <w:i/>
          <w:iCs/>
        </w:rPr>
        <w:t xml:space="preserve"> de 2025</w:t>
      </w:r>
      <w:r w:rsidRPr="00EC6685">
        <w:t>):</w:t>
      </w:r>
    </w:p>
    <w:p w14:paraId="5E1243FF" w14:textId="77777777" w:rsidR="00AF5E6F" w:rsidRDefault="00AF5E6F" w:rsidP="00F73DB7">
      <w:pPr>
        <w:pStyle w:val="BodyText"/>
        <w:spacing w:before="120"/>
        <w:ind w:left="144"/>
      </w:pPr>
    </w:p>
    <w:p w14:paraId="7DC782E5" w14:textId="5497F18F" w:rsidR="00AF5E6F" w:rsidRDefault="00AF5E6F" w:rsidP="00A14425">
      <w:pPr>
        <w:pStyle w:val="BodyText"/>
        <w:numPr>
          <w:ilvl w:val="0"/>
          <w:numId w:val="9"/>
        </w:numPr>
        <w:spacing w:before="120"/>
      </w:pPr>
      <w:proofErr w:type="spellStart"/>
      <w:r w:rsidRPr="00C17704">
        <w:t>Fecha</w:t>
      </w:r>
      <w:proofErr w:type="spellEnd"/>
      <w:r w:rsidRPr="00C17704">
        <w:t xml:space="preserve"> de </w:t>
      </w:r>
      <w:proofErr w:type="spellStart"/>
      <w:r>
        <w:t>finalización</w:t>
      </w:r>
      <w:proofErr w:type="spellEnd"/>
      <w:r>
        <w:t xml:space="preserve"> </w:t>
      </w:r>
      <w:r w:rsidRPr="00832E70">
        <w:rPr>
          <w:i/>
          <w:iCs/>
        </w:rPr>
        <w:t>(</w:t>
      </w:r>
      <w:proofErr w:type="spellStart"/>
      <w:r w:rsidRPr="00832E70">
        <w:rPr>
          <w:i/>
          <w:iCs/>
        </w:rPr>
        <w:t>tenga</w:t>
      </w:r>
      <w:proofErr w:type="spellEnd"/>
      <w:r w:rsidRPr="00832E70">
        <w:rPr>
          <w:i/>
          <w:iCs/>
        </w:rPr>
        <w:t xml:space="preserve"> </w:t>
      </w:r>
      <w:proofErr w:type="spellStart"/>
      <w:r w:rsidRPr="00832E70">
        <w:rPr>
          <w:i/>
          <w:iCs/>
        </w:rPr>
        <w:t>en</w:t>
      </w:r>
      <w:proofErr w:type="spellEnd"/>
      <w:r w:rsidRPr="00832E70">
        <w:rPr>
          <w:i/>
          <w:iCs/>
        </w:rPr>
        <w:t xml:space="preserve"> </w:t>
      </w:r>
      <w:proofErr w:type="spellStart"/>
      <w:r w:rsidRPr="00832E70">
        <w:rPr>
          <w:i/>
          <w:iCs/>
        </w:rPr>
        <w:t>cuenta</w:t>
      </w:r>
      <w:proofErr w:type="spellEnd"/>
      <w:r w:rsidRPr="00832E70">
        <w:rPr>
          <w:i/>
          <w:iCs/>
        </w:rPr>
        <w:t xml:space="preserve"> que la </w:t>
      </w:r>
      <w:proofErr w:type="spellStart"/>
      <w:r w:rsidRPr="00832E70">
        <w:rPr>
          <w:i/>
          <w:iCs/>
        </w:rPr>
        <w:t>duración</w:t>
      </w:r>
      <w:proofErr w:type="spellEnd"/>
      <w:r w:rsidRPr="00832E70">
        <w:rPr>
          <w:i/>
          <w:iCs/>
        </w:rPr>
        <w:t xml:space="preserve"> del </w:t>
      </w:r>
      <w:proofErr w:type="spellStart"/>
      <w:r w:rsidRPr="00832E70">
        <w:rPr>
          <w:i/>
          <w:iCs/>
        </w:rPr>
        <w:t>proyecto</w:t>
      </w:r>
      <w:proofErr w:type="spellEnd"/>
      <w:r w:rsidRPr="00832E70">
        <w:rPr>
          <w:i/>
          <w:iCs/>
        </w:rPr>
        <w:t xml:space="preserve"> </w:t>
      </w:r>
      <w:proofErr w:type="spellStart"/>
      <w:r w:rsidRPr="5FFE19C9">
        <w:rPr>
          <w:i/>
          <w:color w:val="000000" w:themeColor="text1"/>
        </w:rPr>
        <w:t>debe</w:t>
      </w:r>
      <w:proofErr w:type="spellEnd"/>
      <w:r w:rsidRPr="5FFE19C9">
        <w:rPr>
          <w:i/>
          <w:color w:val="000000" w:themeColor="text1"/>
        </w:rPr>
        <w:t xml:space="preserve"> </w:t>
      </w:r>
      <w:r w:rsidR="3882B844" w:rsidRPr="5FFE19C9">
        <w:rPr>
          <w:i/>
          <w:iCs/>
          <w:color w:val="000000" w:themeColor="text1"/>
        </w:rPr>
        <w:t>ser</w:t>
      </w:r>
      <w:r w:rsidRPr="5FFE19C9">
        <w:rPr>
          <w:i/>
          <w:color w:val="000000" w:themeColor="text1"/>
        </w:rPr>
        <w:t xml:space="preserve"> entre 6 y 8 meses</w:t>
      </w:r>
      <w:r w:rsidRPr="00832E70">
        <w:rPr>
          <w:i/>
          <w:iCs/>
        </w:rPr>
        <w:t>)</w:t>
      </w:r>
      <w:r>
        <w:t>:</w:t>
      </w:r>
    </w:p>
    <w:p w14:paraId="69F595A8" w14:textId="77777777" w:rsidR="00AF5E6F" w:rsidRDefault="00AF5E6F" w:rsidP="00F73DB7">
      <w:pPr>
        <w:spacing w:before="120"/>
      </w:pPr>
    </w:p>
    <w:p w14:paraId="0D7B41A6" w14:textId="42C030E2" w:rsidR="00AF5E6F" w:rsidRPr="00832E70" w:rsidRDefault="00AF5E6F" w:rsidP="00A14425">
      <w:pPr>
        <w:pStyle w:val="ListParagraph"/>
        <w:numPr>
          <w:ilvl w:val="0"/>
          <w:numId w:val="9"/>
        </w:numPr>
        <w:spacing w:before="120"/>
      </w:pPr>
      <w:proofErr w:type="spellStart"/>
      <w:r w:rsidRPr="000E21FD">
        <w:t>Importe</w:t>
      </w:r>
      <w:proofErr w:type="spellEnd"/>
      <w:r w:rsidRPr="000E21FD">
        <w:t xml:space="preserve"> </w:t>
      </w:r>
      <w:proofErr w:type="spellStart"/>
      <w:r w:rsidRPr="000E21FD">
        <w:t>solicitado</w:t>
      </w:r>
      <w:proofErr w:type="spellEnd"/>
      <w:r w:rsidRPr="000E21FD">
        <w:t xml:space="preserve"> </w:t>
      </w:r>
      <w:r w:rsidRPr="00653F61">
        <w:rPr>
          <w:i/>
          <w:iCs/>
        </w:rPr>
        <w:t xml:space="preserve">(El </w:t>
      </w:r>
      <w:proofErr w:type="spellStart"/>
      <w:r w:rsidRPr="00653F61">
        <w:rPr>
          <w:i/>
          <w:iCs/>
        </w:rPr>
        <w:t>importe</w:t>
      </w:r>
      <w:proofErr w:type="spellEnd"/>
      <w:r w:rsidRPr="00653F61">
        <w:rPr>
          <w:i/>
          <w:iCs/>
        </w:rPr>
        <w:t xml:space="preserve"> </w:t>
      </w:r>
      <w:proofErr w:type="spellStart"/>
      <w:r w:rsidRPr="00653F61">
        <w:rPr>
          <w:i/>
          <w:iCs/>
        </w:rPr>
        <w:t>mínimo</w:t>
      </w:r>
      <w:proofErr w:type="spellEnd"/>
      <w:r w:rsidRPr="00653F61">
        <w:rPr>
          <w:i/>
          <w:iCs/>
        </w:rPr>
        <w:t xml:space="preserve"> </w:t>
      </w:r>
      <w:proofErr w:type="spellStart"/>
      <w:r w:rsidRPr="00653F61">
        <w:rPr>
          <w:i/>
          <w:iCs/>
        </w:rPr>
        <w:t>solicitado</w:t>
      </w:r>
      <w:proofErr w:type="spellEnd"/>
      <w:r w:rsidRPr="00653F61">
        <w:rPr>
          <w:i/>
          <w:iCs/>
        </w:rPr>
        <w:t xml:space="preserve"> es de 5.000 EUR y </w:t>
      </w:r>
      <w:proofErr w:type="spellStart"/>
      <w:r w:rsidRPr="00653F61">
        <w:rPr>
          <w:i/>
          <w:iCs/>
        </w:rPr>
        <w:t>el</w:t>
      </w:r>
      <w:proofErr w:type="spellEnd"/>
      <w:r w:rsidRPr="00653F61">
        <w:rPr>
          <w:i/>
          <w:iCs/>
        </w:rPr>
        <w:t xml:space="preserve"> </w:t>
      </w:r>
      <w:proofErr w:type="spellStart"/>
      <w:r w:rsidRPr="00653F61">
        <w:rPr>
          <w:i/>
          <w:iCs/>
        </w:rPr>
        <w:t>máximo</w:t>
      </w:r>
      <w:proofErr w:type="spellEnd"/>
      <w:r w:rsidR="119C4BCA" w:rsidRPr="5FFE19C9">
        <w:rPr>
          <w:i/>
          <w:iCs/>
        </w:rPr>
        <w:t>, de</w:t>
      </w:r>
      <w:r w:rsidRPr="00653F61">
        <w:rPr>
          <w:i/>
          <w:iCs/>
        </w:rPr>
        <w:t xml:space="preserve"> 30.000 </w:t>
      </w:r>
      <w:r w:rsidRPr="5FFE19C9">
        <w:rPr>
          <w:i/>
        </w:rPr>
        <w:t>EUR</w:t>
      </w:r>
      <w:r>
        <w:t>)</w:t>
      </w:r>
    </w:p>
    <w:p w14:paraId="4C923B32" w14:textId="77777777" w:rsidR="00AF5E6F" w:rsidRDefault="00AF5E6F" w:rsidP="00F73DB7">
      <w:pPr>
        <w:pStyle w:val="BodyText"/>
        <w:spacing w:before="120"/>
        <w:ind w:left="144"/>
      </w:pPr>
    </w:p>
    <w:p w14:paraId="6A6BFBB0" w14:textId="3A21C38E" w:rsidR="00AF5E6F" w:rsidRDefault="00AF5E6F" w:rsidP="00A14425">
      <w:pPr>
        <w:pStyle w:val="BodyText"/>
        <w:numPr>
          <w:ilvl w:val="0"/>
          <w:numId w:val="9"/>
        </w:numPr>
        <w:spacing w:before="120"/>
      </w:pPr>
      <w:proofErr w:type="spellStart"/>
      <w:r>
        <w:t>Financiación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>:</w:t>
      </w:r>
      <w:r>
        <w:rPr>
          <w:rStyle w:val="FootnoteReference"/>
        </w:rPr>
        <w:footnoteReference w:id="3"/>
      </w:r>
    </w:p>
    <w:p w14:paraId="16D3B469" w14:textId="77777777" w:rsidR="006B7764" w:rsidRPr="006B7764" w:rsidRDefault="006B7764" w:rsidP="006B7764">
      <w:pPr>
        <w:pStyle w:val="BodyText"/>
        <w:spacing w:before="120"/>
      </w:pPr>
    </w:p>
    <w:p w14:paraId="4BA38A45" w14:textId="77777777" w:rsidR="00AF5E6F" w:rsidRDefault="00AF5E6F" w:rsidP="00AF5E6F">
      <w:pPr>
        <w:pStyle w:val="BodyText"/>
        <w:ind w:left="140"/>
        <w:rPr>
          <w:b/>
          <w:bCs/>
        </w:rPr>
      </w:pPr>
      <w:r w:rsidRPr="3921405D">
        <w:rPr>
          <w:b/>
          <w:bCs/>
        </w:rPr>
        <w:t xml:space="preserve">Breve </w:t>
      </w:r>
      <w:proofErr w:type="spellStart"/>
      <w:r w:rsidRPr="3921405D">
        <w:rPr>
          <w:b/>
          <w:bCs/>
        </w:rPr>
        <w:t>resumen</w:t>
      </w:r>
      <w:proofErr w:type="spellEnd"/>
      <w:r w:rsidRPr="3921405D">
        <w:rPr>
          <w:b/>
          <w:bCs/>
        </w:rPr>
        <w:t xml:space="preserve"> del </w:t>
      </w:r>
      <w:proofErr w:type="spellStart"/>
      <w:r w:rsidRPr="3921405D">
        <w:rPr>
          <w:b/>
          <w:bCs/>
        </w:rPr>
        <w:t>proyecto</w:t>
      </w:r>
      <w:proofErr w:type="spellEnd"/>
      <w:r w:rsidRPr="3921405D">
        <w:rPr>
          <w:b/>
          <w:bCs/>
        </w:rPr>
        <w:t xml:space="preserve">: </w:t>
      </w:r>
      <w:proofErr w:type="spellStart"/>
      <w:r w:rsidRPr="3921405D">
        <w:rPr>
          <w:b/>
          <w:bCs/>
        </w:rPr>
        <w:t>finalidad</w:t>
      </w:r>
      <w:proofErr w:type="spellEnd"/>
      <w:r w:rsidRPr="3921405D">
        <w:rPr>
          <w:b/>
          <w:bCs/>
        </w:rPr>
        <w:t xml:space="preserve">, </w:t>
      </w:r>
      <w:proofErr w:type="spellStart"/>
      <w:r w:rsidRPr="3921405D">
        <w:rPr>
          <w:b/>
          <w:bCs/>
        </w:rPr>
        <w:t>objetivos</w:t>
      </w:r>
      <w:proofErr w:type="spellEnd"/>
      <w:r w:rsidRPr="3921405D">
        <w:rPr>
          <w:b/>
          <w:bCs/>
        </w:rPr>
        <w:t xml:space="preserve">, </w:t>
      </w:r>
      <w:proofErr w:type="spellStart"/>
      <w:r w:rsidRPr="3921405D">
        <w:rPr>
          <w:b/>
          <w:bCs/>
        </w:rPr>
        <w:t>actividades</w:t>
      </w:r>
      <w:proofErr w:type="spellEnd"/>
      <w:r w:rsidRPr="3921405D">
        <w:rPr>
          <w:b/>
          <w:bCs/>
        </w:rPr>
        <w:t xml:space="preserve"> </w:t>
      </w:r>
      <w:proofErr w:type="spellStart"/>
      <w:r w:rsidRPr="3921405D">
        <w:rPr>
          <w:b/>
          <w:bCs/>
        </w:rPr>
        <w:t>principales</w:t>
      </w:r>
      <w:proofErr w:type="spellEnd"/>
      <w:r w:rsidRPr="3921405D">
        <w:rPr>
          <w:b/>
          <w:bCs/>
        </w:rPr>
        <w:t xml:space="preserve"> (</w:t>
      </w:r>
      <w:proofErr w:type="spellStart"/>
      <w:r w:rsidRPr="3921405D">
        <w:rPr>
          <w:b/>
          <w:bCs/>
        </w:rPr>
        <w:t>máx</w:t>
      </w:r>
      <w:proofErr w:type="spellEnd"/>
      <w:r w:rsidRPr="3921405D">
        <w:rPr>
          <w:b/>
          <w:bCs/>
        </w:rPr>
        <w:t xml:space="preserve">. 1 </w:t>
      </w:r>
      <w:proofErr w:type="spellStart"/>
      <w:r w:rsidRPr="3921405D">
        <w:rPr>
          <w:b/>
          <w:bCs/>
        </w:rPr>
        <w:t>párrafo</w:t>
      </w:r>
      <w:proofErr w:type="spellEnd"/>
      <w:r w:rsidRPr="3921405D">
        <w:rPr>
          <w:b/>
          <w:bCs/>
        </w:rPr>
        <w:t>)</w:t>
      </w:r>
    </w:p>
    <w:p w14:paraId="3191D1C7" w14:textId="77777777" w:rsidR="00F73DB7" w:rsidRDefault="00F73DB7" w:rsidP="00F73DB7">
      <w:pPr>
        <w:pStyle w:val="BodyText"/>
        <w:ind w:left="180"/>
      </w:pPr>
    </w:p>
    <w:p w14:paraId="42298A4C" w14:textId="77777777" w:rsidR="00F73DB7" w:rsidRDefault="00F73DB7" w:rsidP="00F73DB7">
      <w:pPr>
        <w:pStyle w:val="BodyText"/>
        <w:ind w:left="180"/>
      </w:pPr>
    </w:p>
    <w:p w14:paraId="4E6207F0" w14:textId="4814366A" w:rsidR="1DAE2AD5" w:rsidRDefault="1DAE2AD5" w:rsidP="1DAE2AD5">
      <w:pPr>
        <w:pStyle w:val="BodyText"/>
        <w:ind w:left="180"/>
      </w:pPr>
    </w:p>
    <w:p w14:paraId="4EAB58A1" w14:textId="77777777" w:rsidR="00F73DB7" w:rsidRDefault="00F73DB7" w:rsidP="00F73DB7">
      <w:pPr>
        <w:pStyle w:val="BodyText"/>
        <w:ind w:left="180"/>
      </w:pPr>
    </w:p>
    <w:p w14:paraId="401ED973" w14:textId="6457ED65" w:rsidR="00AF5E6F" w:rsidRDefault="006A1BBD" w:rsidP="006A1BBD">
      <w:pPr>
        <w:pStyle w:val="NormalWeb"/>
        <w:ind w:left="180"/>
      </w:pPr>
      <w:r w:rsidRPr="006A1BBD">
        <w:rPr>
          <w:rFonts w:ascii="Calibri" w:hAnsi="Calibri" w:cs="Calibri"/>
          <w:b/>
          <w:bCs/>
          <w:sz w:val="22"/>
          <w:szCs w:val="22"/>
        </w:rPr>
        <w:t xml:space="preserve">Por favor, 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indique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qué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objetivo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(s) 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contribuye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el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proyecto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siguiente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lista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 (</w:t>
      </w:r>
      <w:proofErr w:type="spellStart"/>
      <w:r w:rsidRPr="006A1BBD">
        <w:rPr>
          <w:rFonts w:ascii="Calibri" w:hAnsi="Calibri" w:cs="Calibri"/>
          <w:b/>
          <w:bCs/>
          <w:sz w:val="22"/>
          <w:szCs w:val="22"/>
        </w:rPr>
        <w:t>véase</w:t>
      </w:r>
      <w:proofErr w:type="spellEnd"/>
      <w:r w:rsidRPr="006A1BBD">
        <w:rPr>
          <w:rFonts w:ascii="Calibri" w:hAnsi="Calibri" w:cs="Calibri"/>
          <w:b/>
          <w:bCs/>
          <w:sz w:val="22"/>
          <w:szCs w:val="22"/>
        </w:rPr>
        <w:t xml:space="preserve"> la nota al pie). </w:t>
      </w:r>
      <w:r w:rsidRPr="006A1BBD">
        <w:rPr>
          <w:rFonts w:ascii="Calibri" w:hAnsi="Calibri" w:cs="Calibri"/>
          <w:sz w:val="22"/>
          <w:szCs w:val="22"/>
        </w:rPr>
        <w:t xml:space="preserve">El </w:t>
      </w:r>
      <w:proofErr w:type="spellStart"/>
      <w:r w:rsidRPr="006A1BBD">
        <w:rPr>
          <w:rFonts w:ascii="Calibri" w:hAnsi="Calibri" w:cs="Calibri"/>
          <w:sz w:val="22"/>
          <w:szCs w:val="22"/>
        </w:rPr>
        <w:t>proyecto</w:t>
      </w:r>
      <w:proofErr w:type="spellEnd"/>
      <w:r w:rsidRPr="006A1B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1BBD">
        <w:rPr>
          <w:rFonts w:ascii="Calibri" w:hAnsi="Calibri" w:cs="Calibri"/>
          <w:sz w:val="22"/>
          <w:szCs w:val="22"/>
        </w:rPr>
        <w:t>contribuye</w:t>
      </w:r>
      <w:proofErr w:type="spellEnd"/>
      <w:r w:rsidRPr="006A1BB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A1BBD">
        <w:rPr>
          <w:rFonts w:ascii="Calibri" w:hAnsi="Calibri" w:cs="Calibri"/>
          <w:sz w:val="22"/>
          <w:szCs w:val="22"/>
        </w:rPr>
        <w:t>a</w:t>
      </w:r>
      <w:proofErr w:type="gramEnd"/>
      <w:r w:rsidRPr="006A1B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1BBD">
        <w:rPr>
          <w:rFonts w:ascii="Calibri" w:hAnsi="Calibri" w:cs="Calibri"/>
          <w:sz w:val="22"/>
          <w:szCs w:val="22"/>
        </w:rPr>
        <w:t>aumentar</w:t>
      </w:r>
      <w:proofErr w:type="spellEnd"/>
      <w:r w:rsidRPr="006A1BBD">
        <w:rPr>
          <w:rFonts w:ascii="Calibri" w:hAnsi="Calibri" w:cs="Calibri"/>
          <w:sz w:val="22"/>
          <w:szCs w:val="22"/>
        </w:rPr>
        <w:t>/</w:t>
      </w:r>
      <w:proofErr w:type="spellStart"/>
      <w:r w:rsidRPr="006A1BBD">
        <w:rPr>
          <w:rFonts w:ascii="Calibri" w:hAnsi="Calibri" w:cs="Calibri"/>
          <w:sz w:val="22"/>
          <w:szCs w:val="22"/>
        </w:rPr>
        <w:t>desarrollar</w:t>
      </w:r>
      <w:proofErr w:type="spellEnd"/>
      <w:r w:rsidRPr="006A1BBD">
        <w:rPr>
          <w:rFonts w:ascii="Calibri" w:hAnsi="Calibri" w:cs="Calibri"/>
          <w:sz w:val="22"/>
          <w:szCs w:val="22"/>
        </w:rPr>
        <w:t>/</w:t>
      </w:r>
      <w:proofErr w:type="spellStart"/>
      <w:r w:rsidRPr="006A1BBD">
        <w:rPr>
          <w:rFonts w:ascii="Calibri" w:hAnsi="Calibri" w:cs="Calibri"/>
          <w:sz w:val="22"/>
          <w:szCs w:val="22"/>
        </w:rPr>
        <w:t>fortalecer</w:t>
      </w:r>
      <w:proofErr w:type="spellEnd"/>
      <w:r w:rsidRPr="006A1BBD">
        <w:rPr>
          <w:rFonts w:ascii="Calibri" w:hAnsi="Calibri" w:cs="Calibri"/>
          <w:sz w:val="22"/>
          <w:szCs w:val="22"/>
        </w:rPr>
        <w:t xml:space="preserve"> lo </w:t>
      </w:r>
      <w:proofErr w:type="spellStart"/>
      <w:r w:rsidRPr="006A1BBD">
        <w:rPr>
          <w:rFonts w:ascii="Calibri" w:hAnsi="Calibri" w:cs="Calibri"/>
          <w:sz w:val="22"/>
          <w:szCs w:val="22"/>
        </w:rPr>
        <w:t>siguiente</w:t>
      </w:r>
      <w:proofErr w:type="spellEnd"/>
      <w:r w:rsidRPr="006A1BB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A1BBD">
        <w:rPr>
          <w:rFonts w:ascii="Calibri" w:hAnsi="Calibri" w:cs="Calibri"/>
          <w:sz w:val="22"/>
          <w:szCs w:val="22"/>
        </w:rPr>
        <w:t>en</w:t>
      </w:r>
      <w:proofErr w:type="spellEnd"/>
      <w:r w:rsidRPr="006A1B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1BBD">
        <w:rPr>
          <w:rFonts w:ascii="Calibri" w:hAnsi="Calibri" w:cs="Calibri"/>
          <w:sz w:val="22"/>
          <w:szCs w:val="22"/>
        </w:rPr>
        <w:t>beneficio</w:t>
      </w:r>
      <w:proofErr w:type="spellEnd"/>
      <w:r w:rsidRPr="006A1BBD">
        <w:rPr>
          <w:rFonts w:ascii="Calibri" w:hAnsi="Calibri" w:cs="Calibri"/>
          <w:sz w:val="22"/>
          <w:szCs w:val="22"/>
        </w:rPr>
        <w:t xml:space="preserve"> de la </w:t>
      </w:r>
      <w:proofErr w:type="spellStart"/>
      <w:r w:rsidRPr="006A1BBD">
        <w:rPr>
          <w:rFonts w:ascii="Calibri" w:hAnsi="Calibri" w:cs="Calibri"/>
          <w:sz w:val="22"/>
          <w:szCs w:val="22"/>
        </w:rPr>
        <w:t>comunidad</w:t>
      </w:r>
      <w:proofErr w:type="spellEnd"/>
      <w:r w:rsidRPr="006A1BB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AF5E6F" w:rsidRPr="006A1BBD">
        <w:rPr>
          <w:rFonts w:ascii="Calibri" w:hAnsi="Calibri" w:cs="Calibri"/>
          <w:sz w:val="22"/>
          <w:szCs w:val="22"/>
        </w:rPr>
        <w:t>lesbianas</w:t>
      </w:r>
      <w:proofErr w:type="spellEnd"/>
      <w:r w:rsidR="00AF5E6F" w:rsidRPr="006A1BBD">
        <w:rPr>
          <w:rFonts w:ascii="Calibri" w:hAnsi="Calibri" w:cs="Calibri"/>
          <w:sz w:val="22"/>
          <w:szCs w:val="22"/>
        </w:rPr>
        <w:t>*</w:t>
      </w:r>
      <w:r w:rsidR="00AF5E6F">
        <w:rPr>
          <w:rStyle w:val="FootnoteReference"/>
        </w:rPr>
        <w:footnoteReference w:id="4"/>
      </w:r>
    </w:p>
    <w:p w14:paraId="1AA99C5C" w14:textId="77777777" w:rsidR="00F73DB7" w:rsidRDefault="00F73DB7" w:rsidP="00F73DB7">
      <w:pPr>
        <w:pStyle w:val="BodyText"/>
        <w:ind w:left="180"/>
      </w:pPr>
    </w:p>
    <w:p w14:paraId="77E045F7" w14:textId="77777777" w:rsidR="00F73DB7" w:rsidRDefault="00F73DB7" w:rsidP="00F73DB7">
      <w:pPr>
        <w:pStyle w:val="BodyText"/>
        <w:ind w:left="180"/>
      </w:pPr>
    </w:p>
    <w:p w14:paraId="71E91F0C" w14:textId="77777777" w:rsidR="00F73DB7" w:rsidRDefault="00F73DB7" w:rsidP="00F73DB7">
      <w:pPr>
        <w:pStyle w:val="BodyText"/>
        <w:ind w:left="180"/>
      </w:pPr>
    </w:p>
    <w:p w14:paraId="7E588DAE" w14:textId="59F47D8D" w:rsidR="1DAE2AD5" w:rsidRDefault="1DAE2AD5" w:rsidP="1DAE2AD5">
      <w:pPr>
        <w:pStyle w:val="BodyText"/>
        <w:ind w:left="180"/>
      </w:pPr>
    </w:p>
    <w:p w14:paraId="54DF50B0" w14:textId="1D8A378F" w:rsidR="00AF5E6F" w:rsidRPr="00CA2926" w:rsidRDefault="00AF5E6F" w:rsidP="00AF5E6F">
      <w:pPr>
        <w:pStyle w:val="BodyText"/>
        <w:spacing w:before="1" w:line="276" w:lineRule="auto"/>
        <w:ind w:left="140" w:right="822"/>
        <w:rPr>
          <w:b/>
          <w:color w:val="000000" w:themeColor="text1"/>
          <w:lang w:val="es-ES"/>
        </w:rPr>
      </w:pPr>
      <w:r w:rsidRPr="5FFE19C9">
        <w:rPr>
          <w:b/>
          <w:color w:val="000000" w:themeColor="text1"/>
          <w:lang w:val="es-ES"/>
        </w:rPr>
        <w:t xml:space="preserve">¿Cuál es </w:t>
      </w:r>
      <w:r w:rsidR="32E79BDA" w:rsidRPr="5FFE19C9">
        <w:rPr>
          <w:b/>
          <w:bCs/>
          <w:color w:val="000000" w:themeColor="text1"/>
          <w:lang w:val="es-ES"/>
        </w:rPr>
        <w:t xml:space="preserve">el objetivo </w:t>
      </w:r>
      <w:r w:rsidRPr="5FFE19C9">
        <w:rPr>
          <w:b/>
          <w:color w:val="000000" w:themeColor="text1"/>
          <w:lang w:val="es-ES"/>
        </w:rPr>
        <w:t xml:space="preserve">principal </w:t>
      </w:r>
      <w:r w:rsidR="0744C2E4" w:rsidRPr="5FFE19C9">
        <w:rPr>
          <w:b/>
          <w:bCs/>
          <w:color w:val="000000" w:themeColor="text1"/>
          <w:lang w:val="es-ES"/>
        </w:rPr>
        <w:t>de</w:t>
      </w:r>
      <w:r w:rsidRPr="5FFE19C9">
        <w:rPr>
          <w:b/>
          <w:color w:val="000000" w:themeColor="text1"/>
          <w:lang w:val="es-ES"/>
        </w:rPr>
        <w:t xml:space="preserve"> este proyecto? Relaciónelo estrechamente con el objetivo u objetivos que ha seleccionado en la pregunta anterior. (Máx. 1 párrafo)</w:t>
      </w:r>
    </w:p>
    <w:p w14:paraId="16275671" w14:textId="77777777" w:rsidR="00AF5E6F" w:rsidRDefault="00AF5E6F" w:rsidP="00AF5E6F">
      <w:pPr>
        <w:pStyle w:val="BodyText"/>
        <w:ind w:left="140"/>
        <w:rPr>
          <w:color w:val="000000" w:themeColor="text1"/>
        </w:rPr>
      </w:pPr>
      <w:proofErr w:type="spellStart"/>
      <w:r w:rsidRPr="00CA2926">
        <w:rPr>
          <w:color w:val="000000" w:themeColor="text1"/>
        </w:rPr>
        <w:t>Tenga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en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cuenta</w:t>
      </w:r>
      <w:proofErr w:type="spellEnd"/>
      <w:r w:rsidRPr="00CA2926">
        <w:rPr>
          <w:color w:val="000000" w:themeColor="text1"/>
        </w:rPr>
        <w:t xml:space="preserve"> que </w:t>
      </w:r>
      <w:proofErr w:type="spellStart"/>
      <w:r w:rsidRPr="00CA2926">
        <w:rPr>
          <w:color w:val="000000" w:themeColor="text1"/>
        </w:rPr>
        <w:t>sólo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podemos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apoyar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aquellos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proyectos</w:t>
      </w:r>
      <w:proofErr w:type="spellEnd"/>
      <w:r w:rsidRPr="00CA2926">
        <w:rPr>
          <w:color w:val="000000" w:themeColor="text1"/>
        </w:rPr>
        <w:t xml:space="preserve"> que </w:t>
      </w:r>
      <w:proofErr w:type="spellStart"/>
      <w:r w:rsidRPr="00CA2926">
        <w:rPr>
          <w:color w:val="000000" w:themeColor="text1"/>
        </w:rPr>
        <w:t>contribuyan</w:t>
      </w:r>
      <w:proofErr w:type="spellEnd"/>
      <w:r w:rsidRPr="00CA2926">
        <w:rPr>
          <w:color w:val="000000" w:themeColor="text1"/>
        </w:rPr>
        <w:t xml:space="preserve"> a </w:t>
      </w:r>
      <w:proofErr w:type="spellStart"/>
      <w:r w:rsidRPr="00CA2926">
        <w:rPr>
          <w:color w:val="000000" w:themeColor="text1"/>
        </w:rPr>
        <w:t>los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objetivos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enumerados</w:t>
      </w:r>
      <w:proofErr w:type="spellEnd"/>
      <w:r w:rsidRPr="00CA2926">
        <w:rPr>
          <w:color w:val="000000" w:themeColor="text1"/>
        </w:rPr>
        <w:t xml:space="preserve"> </w:t>
      </w:r>
      <w:proofErr w:type="spellStart"/>
      <w:r w:rsidRPr="00CA2926">
        <w:rPr>
          <w:color w:val="000000" w:themeColor="text1"/>
        </w:rPr>
        <w:t>anteriormente</w:t>
      </w:r>
      <w:proofErr w:type="spellEnd"/>
      <w:r w:rsidRPr="00CA2926">
        <w:rPr>
          <w:color w:val="000000" w:themeColor="text1"/>
        </w:rPr>
        <w:t>.</w:t>
      </w:r>
    </w:p>
    <w:p w14:paraId="10DB0891" w14:textId="77777777" w:rsidR="00F73DB7" w:rsidRDefault="00F73DB7" w:rsidP="00F73DB7">
      <w:pPr>
        <w:pStyle w:val="BodyText"/>
        <w:ind w:left="180"/>
      </w:pPr>
    </w:p>
    <w:p w14:paraId="3DE45FE5" w14:textId="77777777" w:rsidR="00F73DB7" w:rsidRDefault="00F73DB7" w:rsidP="00F73DB7">
      <w:pPr>
        <w:pStyle w:val="BodyText"/>
        <w:ind w:left="180"/>
      </w:pPr>
    </w:p>
    <w:p w14:paraId="7D3F9706" w14:textId="77777777" w:rsidR="00F73DB7" w:rsidRDefault="00F73DB7" w:rsidP="00F73DB7">
      <w:pPr>
        <w:pStyle w:val="BodyText"/>
        <w:ind w:left="180"/>
      </w:pPr>
    </w:p>
    <w:p w14:paraId="7CC0A53B" w14:textId="77777777" w:rsidR="00F73DB7" w:rsidRDefault="00F73DB7" w:rsidP="00AF5E6F">
      <w:pPr>
        <w:pStyle w:val="BodyText"/>
        <w:ind w:left="180"/>
        <w:rPr>
          <w:b/>
          <w:bCs/>
        </w:rPr>
      </w:pPr>
    </w:p>
    <w:p w14:paraId="78DFDDA6" w14:textId="77777777" w:rsidR="00F73DB7" w:rsidRDefault="00F73DB7" w:rsidP="00AF5E6F">
      <w:pPr>
        <w:pStyle w:val="BodyText"/>
        <w:ind w:left="180"/>
        <w:rPr>
          <w:b/>
          <w:bCs/>
        </w:rPr>
      </w:pPr>
    </w:p>
    <w:p w14:paraId="58F730AC" w14:textId="20B1BC10" w:rsidR="00AF5E6F" w:rsidRDefault="00AF5E6F" w:rsidP="00AF5E6F">
      <w:pPr>
        <w:pStyle w:val="BodyText"/>
        <w:ind w:left="180"/>
        <w:rPr>
          <w:b/>
          <w:bCs/>
          <w:lang w:val="hu-HU"/>
        </w:rPr>
      </w:pPr>
      <w:r w:rsidRPr="64077BF2">
        <w:rPr>
          <w:b/>
          <w:bCs/>
        </w:rPr>
        <w:t xml:space="preserve">Por favor, </w:t>
      </w:r>
      <w:proofErr w:type="spellStart"/>
      <w:r w:rsidRPr="64077BF2">
        <w:rPr>
          <w:b/>
          <w:bCs/>
        </w:rPr>
        <w:t>háblenos</w:t>
      </w:r>
      <w:proofErr w:type="spellEnd"/>
      <w:r w:rsidRPr="64077BF2">
        <w:rPr>
          <w:b/>
          <w:bCs/>
        </w:rPr>
        <w:t xml:space="preserve"> de </w:t>
      </w:r>
      <w:proofErr w:type="spellStart"/>
      <w:r w:rsidRPr="64077BF2">
        <w:rPr>
          <w:b/>
          <w:bCs/>
        </w:rPr>
        <w:t>su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contexto</w:t>
      </w:r>
      <w:proofErr w:type="spellEnd"/>
      <w:r w:rsidRPr="64077BF2">
        <w:rPr>
          <w:b/>
          <w:bCs/>
        </w:rPr>
        <w:t xml:space="preserve"> local para </w:t>
      </w:r>
      <w:proofErr w:type="spellStart"/>
      <w:r w:rsidRPr="64077BF2">
        <w:rPr>
          <w:b/>
          <w:bCs/>
        </w:rPr>
        <w:t>ayudarnos</w:t>
      </w:r>
      <w:proofErr w:type="spellEnd"/>
      <w:r w:rsidRPr="64077BF2">
        <w:rPr>
          <w:b/>
          <w:bCs/>
        </w:rPr>
        <w:t xml:space="preserve"> </w:t>
      </w:r>
      <w:r w:rsidRPr="466A2D0A">
        <w:rPr>
          <w:b/>
          <w:bCs/>
        </w:rPr>
        <w:t xml:space="preserve">a </w:t>
      </w:r>
      <w:proofErr w:type="spellStart"/>
      <w:r w:rsidRPr="466A2D0A">
        <w:rPr>
          <w:b/>
          <w:bCs/>
        </w:rPr>
        <w:t>comprender</w:t>
      </w:r>
      <w:proofErr w:type="spellEnd"/>
      <w:r w:rsidRPr="466A2D0A">
        <w:rPr>
          <w:b/>
          <w:bCs/>
        </w:rPr>
        <w:t xml:space="preserve"> </w:t>
      </w:r>
      <w:proofErr w:type="spellStart"/>
      <w:r w:rsidRPr="466A2D0A">
        <w:rPr>
          <w:b/>
          <w:bCs/>
        </w:rPr>
        <w:t>mejor</w:t>
      </w:r>
      <w:proofErr w:type="spellEnd"/>
      <w:r w:rsidRPr="466A2D0A">
        <w:rPr>
          <w:b/>
          <w:bCs/>
        </w:rPr>
        <w:t xml:space="preserve"> </w:t>
      </w:r>
      <w:r w:rsidRPr="64077BF2">
        <w:rPr>
          <w:b/>
          <w:bCs/>
        </w:rPr>
        <w:t xml:space="preserve">la </w:t>
      </w:r>
      <w:proofErr w:type="spellStart"/>
      <w:r w:rsidRPr="64077BF2">
        <w:rPr>
          <w:b/>
          <w:bCs/>
        </w:rPr>
        <w:t>relevancia</w:t>
      </w:r>
      <w:proofErr w:type="spellEnd"/>
      <w:r w:rsidRPr="64077BF2">
        <w:rPr>
          <w:b/>
          <w:bCs/>
        </w:rPr>
        <w:t xml:space="preserve"> de </w:t>
      </w:r>
      <w:proofErr w:type="spellStart"/>
      <w:r w:rsidRPr="64077BF2">
        <w:rPr>
          <w:b/>
          <w:bCs/>
        </w:rPr>
        <w:t>su</w:t>
      </w:r>
      <w:proofErr w:type="spellEnd"/>
      <w:r w:rsidRPr="64077BF2">
        <w:rPr>
          <w:b/>
          <w:bCs/>
        </w:rPr>
        <w:t xml:space="preserve"> </w:t>
      </w:r>
      <w:proofErr w:type="spellStart"/>
      <w:r w:rsidRPr="64077BF2">
        <w:rPr>
          <w:b/>
          <w:bCs/>
        </w:rPr>
        <w:t>proyecto</w:t>
      </w:r>
      <w:proofErr w:type="spellEnd"/>
      <w:r w:rsidRPr="64077BF2">
        <w:rPr>
          <w:b/>
          <w:bCs/>
        </w:rPr>
        <w:t xml:space="preserve"> para la </w:t>
      </w:r>
      <w:r w:rsidRPr="64077BF2">
        <w:rPr>
          <w:b/>
          <w:bCs/>
          <w:lang w:val="hu-HU"/>
        </w:rPr>
        <w:t xml:space="preserve">comunidad </w:t>
      </w:r>
      <w:proofErr w:type="spellStart"/>
      <w:r w:rsidR="5963533F" w:rsidRPr="5FFE19C9">
        <w:rPr>
          <w:b/>
          <w:bCs/>
        </w:rPr>
        <w:t>l</w:t>
      </w:r>
      <w:r w:rsidR="2055C7D9" w:rsidRPr="5FFE19C9">
        <w:rPr>
          <w:b/>
          <w:bCs/>
        </w:rPr>
        <w:t>ésbica</w:t>
      </w:r>
      <w:proofErr w:type="spellEnd"/>
      <w:r w:rsidR="5963533F" w:rsidRPr="5FFE19C9">
        <w:rPr>
          <w:b/>
          <w:bCs/>
        </w:rPr>
        <w:t>*</w:t>
      </w:r>
      <w:r w:rsidR="5963533F" w:rsidRPr="5FFE19C9">
        <w:rPr>
          <w:b/>
          <w:bCs/>
          <w:lang w:val="hu-HU"/>
        </w:rPr>
        <w:t>.</w:t>
      </w:r>
      <w:r w:rsidRPr="64077BF2">
        <w:rPr>
          <w:b/>
          <w:bCs/>
          <w:lang w:val="hu-HU"/>
        </w:rPr>
        <w:t xml:space="preserve"> (Máximo 2 párrafos)</w:t>
      </w:r>
    </w:p>
    <w:p w14:paraId="74A46DFF" w14:textId="77777777" w:rsidR="00F73DB7" w:rsidRDefault="00F73DB7" w:rsidP="00F73DB7">
      <w:pPr>
        <w:pStyle w:val="BodyText"/>
        <w:ind w:left="180"/>
      </w:pPr>
    </w:p>
    <w:p w14:paraId="631CCAAB" w14:textId="77777777" w:rsidR="00F73DB7" w:rsidRDefault="00F73DB7" w:rsidP="00F73DB7">
      <w:pPr>
        <w:pStyle w:val="BodyText"/>
        <w:ind w:left="180"/>
      </w:pPr>
    </w:p>
    <w:p w14:paraId="6297E5B3" w14:textId="77777777" w:rsidR="00F73DB7" w:rsidRDefault="00F73DB7" w:rsidP="00F73DB7">
      <w:pPr>
        <w:pStyle w:val="BodyText"/>
        <w:ind w:left="180"/>
      </w:pPr>
    </w:p>
    <w:p w14:paraId="677F71D6" w14:textId="77777777" w:rsidR="00F73DB7" w:rsidRDefault="00F73DB7" w:rsidP="00F73DB7">
      <w:pPr>
        <w:pStyle w:val="BodyText"/>
        <w:ind w:left="180"/>
      </w:pPr>
    </w:p>
    <w:p w14:paraId="7853ED39" w14:textId="77777777" w:rsidR="00F73DB7" w:rsidRDefault="00F73DB7" w:rsidP="00F73DB7">
      <w:pPr>
        <w:pStyle w:val="BodyText"/>
        <w:ind w:left="180"/>
        <w:rPr>
          <w:b/>
          <w:bCs/>
        </w:rPr>
      </w:pPr>
    </w:p>
    <w:p w14:paraId="67072342" w14:textId="3E835F88" w:rsidR="00AF5E6F" w:rsidRPr="00D77100" w:rsidRDefault="00AF5E6F" w:rsidP="1DAE2AD5">
      <w:pPr>
        <w:tabs>
          <w:tab w:val="left" w:pos="359"/>
        </w:tabs>
        <w:spacing w:before="38" w:line="276" w:lineRule="auto"/>
        <w:ind w:left="140" w:right="1005"/>
        <w:rPr>
          <w:b/>
          <w:bCs/>
        </w:rPr>
      </w:pPr>
    </w:p>
    <w:p w14:paraId="3DA2684B" w14:textId="292232E9" w:rsidR="00AF5E6F" w:rsidRPr="00D77100" w:rsidRDefault="00AF5E6F" w:rsidP="1DAE2AD5">
      <w:pPr>
        <w:tabs>
          <w:tab w:val="left" w:pos="359"/>
        </w:tabs>
        <w:spacing w:before="38" w:line="276" w:lineRule="auto"/>
        <w:ind w:left="140" w:right="1005"/>
        <w:rPr>
          <w:b/>
          <w:lang w:val="es-ES"/>
        </w:rPr>
      </w:pPr>
      <w:r w:rsidRPr="1DAE2AD5">
        <w:rPr>
          <w:b/>
          <w:lang w:val="es-ES"/>
        </w:rPr>
        <w:t>Indique qué actividades tiene previsto incluir en su proyecto de la siguiente lista (véase la nota a pie de página).</w:t>
      </w:r>
    </w:p>
    <w:p w14:paraId="1A87D44C" w14:textId="52DEC960" w:rsidR="00AF5E6F" w:rsidRDefault="00AF5E6F" w:rsidP="00AF5E6F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  <w:proofErr w:type="spellStart"/>
      <w:r>
        <w:rPr>
          <w:i/>
        </w:rPr>
        <w:t>Sólo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pueden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financiar</w:t>
      </w:r>
      <w:proofErr w:type="spellEnd"/>
      <w:r>
        <w:rPr>
          <w:i/>
        </w:rPr>
        <w:t xml:space="preserve"> las </w:t>
      </w:r>
      <w:proofErr w:type="spellStart"/>
      <w:r>
        <w:rPr>
          <w:i/>
        </w:rPr>
        <w:t>actividades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lista</w:t>
      </w:r>
      <w:proofErr w:type="spellEnd"/>
      <w:r>
        <w:fldChar w:fldCharType="begin"/>
      </w:r>
      <w:r>
        <w:instrText>HYPERLINK \l "_bookmark5"</w:instrText>
      </w:r>
      <w:r>
        <w:fldChar w:fldCharType="separate"/>
      </w:r>
      <w:r>
        <w:rPr>
          <w:rStyle w:val="FootnoteReference"/>
        </w:rPr>
        <w:footnoteReference w:id="5"/>
      </w:r>
      <w:r>
        <w:fldChar w:fldCharType="end"/>
      </w:r>
      <w:r>
        <w:rPr>
          <w:i/>
        </w:rPr>
        <w:t xml:space="preserve"> ,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lo que le </w:t>
      </w:r>
      <w:proofErr w:type="spellStart"/>
      <w:r>
        <w:rPr>
          <w:i/>
        </w:rPr>
        <w:t>rogamos</w:t>
      </w:r>
      <w:proofErr w:type="spellEnd"/>
      <w:r>
        <w:rPr>
          <w:i/>
        </w:rPr>
        <w:t xml:space="preserve"> que no </w:t>
      </w:r>
      <w:proofErr w:type="spellStart"/>
      <w:r>
        <w:rPr>
          <w:i/>
        </w:rPr>
        <w:t>incluya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actividades</w:t>
      </w:r>
      <w:proofErr w:type="spellEnd"/>
      <w:r>
        <w:rPr>
          <w:i/>
        </w:rPr>
        <w:t xml:space="preserve"> que no </w:t>
      </w:r>
      <w:proofErr w:type="spellStart"/>
      <w:r>
        <w:rPr>
          <w:i/>
        </w:rPr>
        <w:t>figuren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 w:rsidR="2E326E54" w:rsidRPr="5FFE19C9">
        <w:rPr>
          <w:i/>
          <w:iCs/>
        </w:rPr>
        <w:t>ella</w:t>
      </w:r>
      <w:proofErr w:type="spellEnd"/>
      <w:r>
        <w:t>.</w:t>
      </w:r>
    </w:p>
    <w:p w14:paraId="7B3C9EC2" w14:textId="77777777" w:rsidR="00F73DB7" w:rsidRDefault="00F73DB7" w:rsidP="00F73DB7">
      <w:pPr>
        <w:pStyle w:val="BodyText"/>
        <w:ind w:left="180"/>
      </w:pPr>
    </w:p>
    <w:p w14:paraId="5FA378C1" w14:textId="77777777" w:rsidR="00F73DB7" w:rsidRDefault="00F73DB7" w:rsidP="00F73DB7">
      <w:pPr>
        <w:pStyle w:val="BodyText"/>
        <w:ind w:left="180"/>
      </w:pPr>
    </w:p>
    <w:p w14:paraId="1D5C5CC2" w14:textId="77777777" w:rsidR="00F73DB7" w:rsidRDefault="00F73DB7" w:rsidP="00F73DB7">
      <w:pPr>
        <w:pStyle w:val="BodyText"/>
        <w:ind w:left="180"/>
      </w:pPr>
    </w:p>
    <w:p w14:paraId="7B5F2D61" w14:textId="77777777" w:rsidR="00F73DB7" w:rsidRDefault="00F73DB7" w:rsidP="00F73DB7">
      <w:pPr>
        <w:pStyle w:val="BodyText"/>
        <w:ind w:left="180"/>
        <w:rPr>
          <w:b/>
          <w:bCs/>
        </w:rPr>
      </w:pPr>
    </w:p>
    <w:p w14:paraId="0D52A9D6" w14:textId="77777777" w:rsidR="00AF5E6F" w:rsidRDefault="00AF5E6F" w:rsidP="00AF5E6F">
      <w:pPr>
        <w:tabs>
          <w:tab w:val="left" w:pos="359"/>
        </w:tabs>
        <w:spacing w:before="161" w:line="276" w:lineRule="auto"/>
        <w:ind w:left="180" w:right="1005"/>
        <w:rPr>
          <w:b/>
          <w:bCs/>
        </w:rPr>
      </w:pPr>
      <w:proofErr w:type="spellStart"/>
      <w:r w:rsidRPr="00D77100">
        <w:rPr>
          <w:b/>
          <w:bCs/>
        </w:rPr>
        <w:t>Describa</w:t>
      </w:r>
      <w:proofErr w:type="spellEnd"/>
      <w:r w:rsidRPr="00D77100">
        <w:rPr>
          <w:b/>
          <w:bCs/>
        </w:rPr>
        <w:t xml:space="preserve"> con sus </w:t>
      </w:r>
      <w:proofErr w:type="spellStart"/>
      <w:r w:rsidRPr="00D77100">
        <w:rPr>
          <w:b/>
          <w:bCs/>
        </w:rPr>
        <w:t>propias</w:t>
      </w:r>
      <w:proofErr w:type="spellEnd"/>
      <w:r w:rsidRPr="00D77100">
        <w:rPr>
          <w:b/>
          <w:bCs/>
        </w:rPr>
        <w:t xml:space="preserve"> palabras las </w:t>
      </w:r>
      <w:proofErr w:type="spellStart"/>
      <w:r w:rsidRPr="00D77100">
        <w:rPr>
          <w:b/>
          <w:bCs/>
        </w:rPr>
        <w:t>actividades</w:t>
      </w:r>
      <w:proofErr w:type="spellEnd"/>
      <w:r w:rsidRPr="00D77100">
        <w:rPr>
          <w:b/>
          <w:bCs/>
        </w:rPr>
        <w:t xml:space="preserve"> </w:t>
      </w:r>
      <w:proofErr w:type="spellStart"/>
      <w:r w:rsidRPr="00D77100">
        <w:rPr>
          <w:b/>
          <w:bCs/>
        </w:rPr>
        <w:t>previstas</w:t>
      </w:r>
      <w:proofErr w:type="spellEnd"/>
      <w:r w:rsidRPr="00D77100">
        <w:rPr>
          <w:b/>
          <w:bCs/>
        </w:rPr>
        <w:t xml:space="preserve">. </w:t>
      </w:r>
      <w:r w:rsidRPr="316760E3">
        <w:rPr>
          <w:b/>
          <w:bCs/>
        </w:rPr>
        <w:t xml:space="preserve">Nos </w:t>
      </w:r>
      <w:proofErr w:type="spellStart"/>
      <w:r w:rsidRPr="316760E3">
        <w:rPr>
          <w:b/>
          <w:bCs/>
        </w:rPr>
        <w:t>gustaría</w:t>
      </w:r>
      <w:proofErr w:type="spellEnd"/>
      <w:r w:rsidRPr="316760E3">
        <w:rPr>
          <w:b/>
          <w:bCs/>
        </w:rPr>
        <w:t xml:space="preserve"> saber </w:t>
      </w:r>
      <w:proofErr w:type="spellStart"/>
      <w:r w:rsidRPr="316760E3">
        <w:rPr>
          <w:b/>
          <w:bCs/>
        </w:rPr>
        <w:t>qué</w:t>
      </w:r>
      <w:proofErr w:type="spellEnd"/>
      <w:r w:rsidRPr="316760E3">
        <w:rPr>
          <w:b/>
          <w:bCs/>
        </w:rPr>
        <w:t xml:space="preserve"> </w:t>
      </w:r>
      <w:proofErr w:type="spellStart"/>
      <w:r w:rsidRPr="316760E3">
        <w:rPr>
          <w:b/>
          <w:bCs/>
        </w:rPr>
        <w:t>actividades</w:t>
      </w:r>
      <w:proofErr w:type="spellEnd"/>
      <w:r w:rsidRPr="316760E3">
        <w:rPr>
          <w:b/>
          <w:bCs/>
        </w:rPr>
        <w:t xml:space="preserve"> </w:t>
      </w:r>
      <w:proofErr w:type="spellStart"/>
      <w:r w:rsidRPr="316760E3">
        <w:rPr>
          <w:b/>
          <w:bCs/>
        </w:rPr>
        <w:t>tiene</w:t>
      </w:r>
      <w:proofErr w:type="spellEnd"/>
      <w:r w:rsidRPr="316760E3">
        <w:rPr>
          <w:b/>
          <w:bCs/>
        </w:rPr>
        <w:t xml:space="preserve"> </w:t>
      </w:r>
      <w:proofErr w:type="spellStart"/>
      <w:r w:rsidRPr="316760E3">
        <w:rPr>
          <w:b/>
          <w:bCs/>
        </w:rPr>
        <w:t>previstas</w:t>
      </w:r>
      <w:proofErr w:type="spellEnd"/>
      <w:r w:rsidRPr="1738E2AA">
        <w:rPr>
          <w:b/>
          <w:bCs/>
        </w:rPr>
        <w:t>,</w:t>
      </w:r>
      <w:r w:rsidRPr="316760E3">
        <w:rPr>
          <w:b/>
          <w:bCs/>
        </w:rPr>
        <w:t xml:space="preserve"> </w:t>
      </w:r>
      <w:proofErr w:type="spellStart"/>
      <w:r w:rsidRPr="316760E3">
        <w:rPr>
          <w:b/>
          <w:bCs/>
        </w:rPr>
        <w:t>cómo</w:t>
      </w:r>
      <w:proofErr w:type="spellEnd"/>
      <w:r w:rsidRPr="316760E3">
        <w:rPr>
          <w:b/>
          <w:bCs/>
        </w:rPr>
        <w:t xml:space="preserve"> </w:t>
      </w:r>
      <w:r>
        <w:rPr>
          <w:b/>
          <w:bCs/>
        </w:rPr>
        <w:t xml:space="preserve">y </w:t>
      </w:r>
      <w:r w:rsidRPr="1738E2AA">
        <w:rPr>
          <w:b/>
          <w:bCs/>
        </w:rPr>
        <w:t xml:space="preserve">con </w:t>
      </w:r>
      <w:proofErr w:type="spellStart"/>
      <w:r w:rsidRPr="1738E2AA">
        <w:rPr>
          <w:b/>
          <w:bCs/>
        </w:rPr>
        <w:t>qué</w:t>
      </w:r>
      <w:proofErr w:type="spellEnd"/>
      <w:r w:rsidRPr="1738E2AA">
        <w:rPr>
          <w:b/>
          <w:bCs/>
        </w:rPr>
        <w:t xml:space="preserve"> </w:t>
      </w:r>
      <w:proofErr w:type="spellStart"/>
      <w:r w:rsidRPr="1738E2AA">
        <w:rPr>
          <w:b/>
          <w:bCs/>
        </w:rPr>
        <w:t>métodos</w:t>
      </w:r>
      <w:proofErr w:type="spellEnd"/>
      <w:r w:rsidRPr="1738E2AA">
        <w:rPr>
          <w:b/>
          <w:bCs/>
        </w:rPr>
        <w:t xml:space="preserve"> </w:t>
      </w:r>
      <w:r w:rsidRPr="316760E3">
        <w:rPr>
          <w:b/>
          <w:bCs/>
        </w:rPr>
        <w:t xml:space="preserve">le </w:t>
      </w:r>
      <w:proofErr w:type="spellStart"/>
      <w:r w:rsidRPr="316760E3">
        <w:rPr>
          <w:b/>
          <w:bCs/>
        </w:rPr>
        <w:t>gustaría</w:t>
      </w:r>
      <w:proofErr w:type="spellEnd"/>
      <w:r w:rsidRPr="316760E3">
        <w:rPr>
          <w:b/>
          <w:bCs/>
        </w:rPr>
        <w:t xml:space="preserve"> </w:t>
      </w:r>
      <w:proofErr w:type="spellStart"/>
      <w:r w:rsidRPr="316760E3">
        <w:rPr>
          <w:b/>
          <w:bCs/>
        </w:rPr>
        <w:t>llevarlas</w:t>
      </w:r>
      <w:proofErr w:type="spellEnd"/>
      <w:r w:rsidRPr="316760E3">
        <w:rPr>
          <w:b/>
          <w:bCs/>
        </w:rPr>
        <w:t xml:space="preserve"> a </w:t>
      </w:r>
      <w:proofErr w:type="spellStart"/>
      <w:r w:rsidRPr="316760E3">
        <w:rPr>
          <w:b/>
          <w:bCs/>
        </w:rPr>
        <w:t>cabo</w:t>
      </w:r>
      <w:proofErr w:type="spellEnd"/>
      <w:r w:rsidRPr="7184688A">
        <w:rPr>
          <w:b/>
          <w:bCs/>
        </w:rPr>
        <w:t>. (</w:t>
      </w:r>
      <w:r w:rsidRPr="00D77100">
        <w:rPr>
          <w:b/>
          <w:bCs/>
        </w:rPr>
        <w:t xml:space="preserve">Máximo 1 </w:t>
      </w:r>
      <w:proofErr w:type="spellStart"/>
      <w:r w:rsidRPr="00D77100">
        <w:rPr>
          <w:b/>
          <w:bCs/>
        </w:rPr>
        <w:t>página</w:t>
      </w:r>
      <w:proofErr w:type="spellEnd"/>
      <w:r w:rsidRPr="00D77100">
        <w:rPr>
          <w:b/>
          <w:bCs/>
        </w:rPr>
        <w:t xml:space="preserve">) </w:t>
      </w:r>
    </w:p>
    <w:p w14:paraId="374A2486" w14:textId="3A0A4CA0" w:rsidR="00AF5E6F" w:rsidRPr="00195EF7" w:rsidRDefault="00AF5E6F" w:rsidP="00AF5E6F">
      <w:pPr>
        <w:pStyle w:val="ListParagraph"/>
        <w:tabs>
          <w:tab w:val="left" w:pos="359"/>
        </w:tabs>
        <w:spacing w:before="38" w:line="276" w:lineRule="auto"/>
        <w:ind w:left="180" w:right="1005" w:firstLine="0"/>
        <w:rPr>
          <w:i/>
        </w:rPr>
      </w:pPr>
      <w:r w:rsidRPr="240D4E51">
        <w:rPr>
          <w:i/>
          <w:iCs/>
        </w:rPr>
        <w:t xml:space="preserve">Por favor, </w:t>
      </w:r>
      <w:proofErr w:type="spellStart"/>
      <w:r w:rsidRPr="240D4E51">
        <w:rPr>
          <w:i/>
          <w:iCs/>
        </w:rPr>
        <w:t>asegúrese</w:t>
      </w:r>
      <w:proofErr w:type="spellEnd"/>
      <w:r w:rsidRPr="240D4E51">
        <w:rPr>
          <w:i/>
          <w:iCs/>
        </w:rPr>
        <w:t xml:space="preserve"> de </w:t>
      </w:r>
      <w:proofErr w:type="spellStart"/>
      <w:r w:rsidRPr="240D4E51">
        <w:rPr>
          <w:i/>
          <w:iCs/>
        </w:rPr>
        <w:t>nombrar</w:t>
      </w:r>
      <w:proofErr w:type="spellEnd"/>
      <w:r w:rsidRPr="240D4E51">
        <w:rPr>
          <w:i/>
          <w:iCs/>
        </w:rPr>
        <w:t xml:space="preserve"> las </w:t>
      </w:r>
      <w:proofErr w:type="spellStart"/>
      <w:r w:rsidRPr="240D4E51">
        <w:rPr>
          <w:i/>
          <w:iCs/>
        </w:rPr>
        <w:t>actividades</w:t>
      </w:r>
      <w:proofErr w:type="spellEnd"/>
      <w:r w:rsidRPr="240D4E51">
        <w:rPr>
          <w:i/>
          <w:iCs/>
        </w:rPr>
        <w:t xml:space="preserve"> de la </w:t>
      </w:r>
      <w:proofErr w:type="spellStart"/>
      <w:r w:rsidRPr="240D4E51">
        <w:rPr>
          <w:i/>
          <w:iCs/>
        </w:rPr>
        <w:t>misma</w:t>
      </w:r>
      <w:proofErr w:type="spellEnd"/>
      <w:r w:rsidRPr="240D4E51">
        <w:rPr>
          <w:i/>
          <w:iCs/>
        </w:rPr>
        <w:t xml:space="preserve"> </w:t>
      </w:r>
      <w:proofErr w:type="spellStart"/>
      <w:r w:rsidRPr="240D4E51">
        <w:rPr>
          <w:i/>
          <w:iCs/>
        </w:rPr>
        <w:t>manera</w:t>
      </w:r>
      <w:proofErr w:type="spellEnd"/>
      <w:r w:rsidRPr="240D4E51">
        <w:rPr>
          <w:i/>
          <w:iCs/>
        </w:rPr>
        <w:t xml:space="preserve"> </w:t>
      </w:r>
      <w:proofErr w:type="spellStart"/>
      <w:r w:rsidR="24529BE8" w:rsidRPr="5FFE19C9">
        <w:rPr>
          <w:i/>
          <w:iCs/>
        </w:rPr>
        <w:t>en</w:t>
      </w:r>
      <w:proofErr w:type="spellEnd"/>
      <w:r w:rsidR="24529BE8" w:rsidRPr="5FFE19C9">
        <w:rPr>
          <w:i/>
          <w:iCs/>
        </w:rPr>
        <w:t xml:space="preserve"> </w:t>
      </w:r>
      <w:r w:rsidR="5963533F" w:rsidRPr="5FFE19C9">
        <w:rPr>
          <w:i/>
          <w:iCs/>
        </w:rPr>
        <w:t xml:space="preserve">que </w:t>
      </w:r>
      <w:proofErr w:type="spellStart"/>
      <w:r w:rsidR="4E54CFA5" w:rsidRPr="5FFE19C9">
        <w:rPr>
          <w:i/>
          <w:iCs/>
        </w:rPr>
        <w:t>figurarán</w:t>
      </w:r>
      <w:proofErr w:type="spellEnd"/>
      <w:r w:rsidRPr="240D4E51">
        <w:rPr>
          <w:i/>
          <w:iCs/>
        </w:rPr>
        <w:t xml:space="preserve"> </w:t>
      </w:r>
      <w:proofErr w:type="spellStart"/>
      <w:r w:rsidRPr="240D4E51">
        <w:rPr>
          <w:i/>
          <w:iCs/>
        </w:rPr>
        <w:t>en</w:t>
      </w:r>
      <w:proofErr w:type="spellEnd"/>
      <w:r w:rsidRPr="240D4E51">
        <w:rPr>
          <w:i/>
          <w:iCs/>
        </w:rPr>
        <w:t xml:space="preserve"> </w:t>
      </w:r>
      <w:proofErr w:type="spellStart"/>
      <w:r w:rsidRPr="240D4E51">
        <w:rPr>
          <w:i/>
          <w:iCs/>
        </w:rPr>
        <w:t>el</w:t>
      </w:r>
      <w:proofErr w:type="spellEnd"/>
      <w:r w:rsidRPr="240D4E51">
        <w:rPr>
          <w:i/>
          <w:iCs/>
        </w:rPr>
        <w:t xml:space="preserve"> </w:t>
      </w:r>
      <w:proofErr w:type="spellStart"/>
      <w:r w:rsidRPr="240D4E51">
        <w:rPr>
          <w:i/>
          <w:iCs/>
        </w:rPr>
        <w:t>presupuesto</w:t>
      </w:r>
      <w:proofErr w:type="spellEnd"/>
    </w:p>
    <w:p w14:paraId="6E6ABAA2" w14:textId="77777777" w:rsidR="00F73DB7" w:rsidRDefault="00F73DB7" w:rsidP="00F73DB7">
      <w:pPr>
        <w:pStyle w:val="BodyText"/>
        <w:ind w:left="180"/>
      </w:pPr>
    </w:p>
    <w:p w14:paraId="0F86C6A0" w14:textId="77777777" w:rsidR="00F73DB7" w:rsidRDefault="00F73DB7" w:rsidP="00F73DB7">
      <w:pPr>
        <w:pStyle w:val="BodyText"/>
        <w:ind w:left="180"/>
      </w:pPr>
    </w:p>
    <w:p w14:paraId="2C3D808F" w14:textId="4425A207" w:rsidR="00F73DB7" w:rsidRDefault="00F73DB7" w:rsidP="1DAE2AD5">
      <w:pPr>
        <w:pStyle w:val="BodyText"/>
      </w:pPr>
    </w:p>
    <w:p w14:paraId="2F153786" w14:textId="77777777" w:rsidR="00F73DB7" w:rsidRDefault="00F73DB7" w:rsidP="00F73DB7">
      <w:pPr>
        <w:pStyle w:val="BodyText"/>
        <w:ind w:left="180"/>
      </w:pPr>
    </w:p>
    <w:p w14:paraId="15CEE08C" w14:textId="14DF30B6" w:rsidR="00F73DB7" w:rsidRDefault="00F73DB7" w:rsidP="00F73DB7">
      <w:pPr>
        <w:pStyle w:val="BodyText"/>
        <w:ind w:left="180"/>
      </w:pPr>
    </w:p>
    <w:p w14:paraId="696069A3" w14:textId="3905124A" w:rsidR="00F73DB7" w:rsidRDefault="00F73DB7" w:rsidP="1DAE2AD5">
      <w:pPr>
        <w:spacing w:before="2"/>
        <w:ind w:left="180"/>
      </w:pPr>
    </w:p>
    <w:p w14:paraId="4D0CE63E" w14:textId="146B2701" w:rsidR="00E41C2F" w:rsidRPr="00E41C2F" w:rsidRDefault="00E41C2F" w:rsidP="5FFE19C9">
      <w:pPr>
        <w:spacing w:before="2"/>
        <w:ind w:left="180"/>
        <w:rPr>
          <w:b/>
          <w:bCs/>
          <w:lang w:val="es-ES"/>
        </w:rPr>
      </w:pPr>
      <w:r w:rsidRPr="5FFE19C9">
        <w:rPr>
          <w:b/>
          <w:lang w:val="es-ES"/>
        </w:rPr>
        <w:t xml:space="preserve">¿Con qué miembros de la comunidad de lesbianas* tiene previsto trabajar en primer lugar? ¿Va a involucrar a </w:t>
      </w:r>
      <w:r w:rsidR="25C9730F" w:rsidRPr="5FFE19C9">
        <w:rPr>
          <w:b/>
          <w:bCs/>
          <w:lang w:val="es-ES"/>
        </w:rPr>
        <w:t>personas</w:t>
      </w:r>
      <w:r w:rsidRPr="5FFE19C9">
        <w:rPr>
          <w:b/>
          <w:lang w:val="es-ES"/>
        </w:rPr>
        <w:t xml:space="preserve"> de la comunidad </w:t>
      </w:r>
      <w:r w:rsidR="30CB5719" w:rsidRPr="5FFE19C9">
        <w:rPr>
          <w:b/>
          <w:bCs/>
          <w:color w:val="000000" w:themeColor="text1"/>
          <w:lang w:val="es-ES"/>
        </w:rPr>
        <w:t>con</w:t>
      </w:r>
      <w:r w:rsidRPr="5FFE19C9">
        <w:rPr>
          <w:b/>
          <w:color w:val="000000" w:themeColor="text1"/>
          <w:lang w:val="es-ES"/>
        </w:rPr>
        <w:t xml:space="preserve"> acceso </w:t>
      </w:r>
      <w:r w:rsidR="30CB5719" w:rsidRPr="5FFE19C9">
        <w:rPr>
          <w:b/>
          <w:bCs/>
          <w:color w:val="000000" w:themeColor="text1"/>
          <w:lang w:val="es-ES"/>
        </w:rPr>
        <w:t xml:space="preserve">limitado </w:t>
      </w:r>
      <w:r w:rsidRPr="5FFE19C9">
        <w:rPr>
          <w:b/>
          <w:color w:val="000000" w:themeColor="text1"/>
          <w:lang w:val="es-ES"/>
        </w:rPr>
        <w:t>a la protección de derechos</w:t>
      </w:r>
      <w:r w:rsidR="30CB5719" w:rsidRPr="5FFE19C9">
        <w:rPr>
          <w:b/>
          <w:bCs/>
          <w:color w:val="000000" w:themeColor="text1"/>
          <w:lang w:val="es-ES"/>
        </w:rPr>
        <w:t>, como personas</w:t>
      </w:r>
      <w:r w:rsidRPr="5FFE19C9">
        <w:rPr>
          <w:b/>
          <w:color w:val="000000" w:themeColor="text1"/>
          <w:lang w:val="es-ES"/>
        </w:rPr>
        <w:t xml:space="preserve"> que </w:t>
      </w:r>
      <w:r w:rsidR="30CB5719" w:rsidRPr="5FFE19C9">
        <w:rPr>
          <w:b/>
          <w:bCs/>
          <w:color w:val="000000" w:themeColor="text1"/>
          <w:lang w:val="es-ES"/>
        </w:rPr>
        <w:t>enfrentan</w:t>
      </w:r>
      <w:r w:rsidRPr="5FFE19C9">
        <w:rPr>
          <w:b/>
          <w:color w:val="000000" w:themeColor="text1"/>
          <w:lang w:val="es-ES"/>
        </w:rPr>
        <w:t xml:space="preserve"> múltiples dificultades, discriminación</w:t>
      </w:r>
      <w:r w:rsidR="30CB5719" w:rsidRPr="5FFE19C9">
        <w:rPr>
          <w:b/>
          <w:bCs/>
          <w:color w:val="000000" w:themeColor="text1"/>
          <w:lang w:val="es-ES"/>
        </w:rPr>
        <w:t xml:space="preserve"> o</w:t>
      </w:r>
      <w:r w:rsidRPr="5FFE19C9">
        <w:rPr>
          <w:b/>
          <w:color w:val="000000" w:themeColor="text1"/>
          <w:lang w:val="es-ES"/>
        </w:rPr>
        <w:t xml:space="preserve"> exclusión, </w:t>
      </w:r>
      <w:r w:rsidR="30CB5719" w:rsidRPr="5FFE19C9">
        <w:rPr>
          <w:b/>
          <w:bCs/>
          <w:color w:val="000000" w:themeColor="text1"/>
          <w:lang w:val="es-ES"/>
        </w:rPr>
        <w:t>incluidas aquellas</w:t>
      </w:r>
      <w:r w:rsidRPr="5FFE19C9">
        <w:rPr>
          <w:b/>
          <w:color w:val="000000" w:themeColor="text1"/>
          <w:lang w:val="es-ES"/>
        </w:rPr>
        <w:t xml:space="preserve"> que viven en zonas rurales?</w:t>
      </w:r>
      <w:r w:rsidRPr="5FFE19C9">
        <w:rPr>
          <w:b/>
          <w:lang w:val="es-ES"/>
        </w:rPr>
        <w:t xml:space="preserve"> </w:t>
      </w:r>
    </w:p>
    <w:p w14:paraId="684917FE" w14:textId="5D1002CB" w:rsidR="00E41C2F" w:rsidRPr="00E41C2F" w:rsidRDefault="00E41C2F" w:rsidP="00E41C2F">
      <w:pPr>
        <w:tabs>
          <w:tab w:val="left" w:pos="359"/>
        </w:tabs>
        <w:spacing w:before="2"/>
        <w:ind w:left="180"/>
        <w:rPr>
          <w:b/>
          <w:lang w:val="es-ES"/>
        </w:rPr>
      </w:pPr>
      <w:r w:rsidRPr="5FFE19C9">
        <w:rPr>
          <w:b/>
          <w:lang w:val="es-ES"/>
        </w:rPr>
        <w:t>(Máximo 1 párrafo)</w:t>
      </w:r>
    </w:p>
    <w:p w14:paraId="4A1121C5" w14:textId="77777777" w:rsidR="00F73DB7" w:rsidRDefault="00F73DB7" w:rsidP="00F73DB7">
      <w:pPr>
        <w:pStyle w:val="BodyText"/>
        <w:ind w:left="180"/>
      </w:pPr>
    </w:p>
    <w:p w14:paraId="0E497177" w14:textId="77777777" w:rsidR="00F73DB7" w:rsidRDefault="00F73DB7" w:rsidP="00F73DB7">
      <w:pPr>
        <w:pStyle w:val="BodyText"/>
        <w:ind w:left="180"/>
      </w:pPr>
    </w:p>
    <w:p w14:paraId="3B891DCF" w14:textId="77777777" w:rsidR="00F73DB7" w:rsidRDefault="00F73DB7" w:rsidP="00F73DB7">
      <w:pPr>
        <w:pStyle w:val="BodyText"/>
        <w:ind w:left="180"/>
        <w:rPr>
          <w:b/>
          <w:bCs/>
        </w:rPr>
      </w:pPr>
    </w:p>
    <w:p w14:paraId="3400A2D1" w14:textId="0A3D3407" w:rsidR="00AF5E6F" w:rsidRPr="00195EF7" w:rsidRDefault="00AF5E6F" w:rsidP="00AF5E6F">
      <w:pPr>
        <w:tabs>
          <w:tab w:val="left" w:pos="359"/>
        </w:tabs>
        <w:spacing w:before="2"/>
        <w:ind w:left="180"/>
        <w:rPr>
          <w:b/>
          <w:bCs/>
        </w:rPr>
      </w:pPr>
      <w:r>
        <w:rPr>
          <w:b/>
          <w:bCs/>
        </w:rPr>
        <w:t xml:space="preserve">Si </w:t>
      </w:r>
      <w:proofErr w:type="spellStart"/>
      <w:r>
        <w:rPr>
          <w:b/>
          <w:bCs/>
        </w:rPr>
        <w:t>tiene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previsto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implicar</w:t>
      </w:r>
      <w:proofErr w:type="spellEnd"/>
      <w:r>
        <w:rPr>
          <w:b/>
          <w:bCs/>
        </w:rPr>
        <w:t xml:space="preserve"> </w:t>
      </w:r>
      <w:proofErr w:type="spellStart"/>
      <w:r w:rsidRPr="00111B6A">
        <w:rPr>
          <w:b/>
          <w:bCs/>
        </w:rPr>
        <w:t>en</w:t>
      </w:r>
      <w:proofErr w:type="spellEnd"/>
      <w:r w:rsidRPr="00111B6A">
        <w:rPr>
          <w:b/>
          <w:bCs/>
        </w:rPr>
        <w:t xml:space="preserve"> </w:t>
      </w:r>
      <w:proofErr w:type="spellStart"/>
      <w:r w:rsidRPr="00111B6A">
        <w:rPr>
          <w:b/>
          <w:bCs/>
        </w:rPr>
        <w:t>el</w:t>
      </w:r>
      <w:proofErr w:type="spellEnd"/>
      <w:r w:rsidRPr="00111B6A">
        <w:rPr>
          <w:b/>
          <w:bCs/>
        </w:rPr>
        <w:t xml:space="preserve"> </w:t>
      </w:r>
      <w:proofErr w:type="spellStart"/>
      <w:r w:rsidRPr="00111B6A">
        <w:rPr>
          <w:b/>
          <w:bCs/>
        </w:rPr>
        <w:t>proyecto</w:t>
      </w:r>
      <w:proofErr w:type="spellEnd"/>
      <w:r w:rsidRPr="00111B6A">
        <w:rPr>
          <w:b/>
          <w:bCs/>
        </w:rPr>
        <w:t xml:space="preserve"> </w:t>
      </w:r>
      <w:proofErr w:type="gramStart"/>
      <w:r w:rsidRPr="00111B6A">
        <w:rPr>
          <w:b/>
          <w:bCs/>
        </w:rPr>
        <w:t>a</w:t>
      </w:r>
      <w:proofErr w:type="gramEnd"/>
      <w:r w:rsidRPr="00111B6A">
        <w:rPr>
          <w:b/>
          <w:bCs/>
        </w:rPr>
        <w:t xml:space="preserve"> ONG </w:t>
      </w:r>
      <w:proofErr w:type="spellStart"/>
      <w:r w:rsidRPr="00111B6A">
        <w:rPr>
          <w:b/>
          <w:bCs/>
        </w:rPr>
        <w:t>asociadas</w:t>
      </w:r>
      <w:proofErr w:type="spellEnd"/>
      <w:r w:rsidRPr="00111B6A">
        <w:rPr>
          <w:b/>
          <w:bCs/>
        </w:rPr>
        <w:t xml:space="preserve"> </w:t>
      </w:r>
      <w:r>
        <w:rPr>
          <w:b/>
          <w:bCs/>
        </w:rPr>
        <w:t xml:space="preserve">y/u </w:t>
      </w:r>
      <w:proofErr w:type="spellStart"/>
      <w:r w:rsidRPr="00111B6A">
        <w:rPr>
          <w:b/>
          <w:bCs/>
        </w:rPr>
        <w:t>otras</w:t>
      </w:r>
      <w:proofErr w:type="spellEnd"/>
      <w:r w:rsidRPr="00111B6A">
        <w:rPr>
          <w:b/>
          <w:bCs/>
        </w:rPr>
        <w:t xml:space="preserve"> partes </w:t>
      </w:r>
      <w:proofErr w:type="spellStart"/>
      <w:r w:rsidRPr="00111B6A">
        <w:rPr>
          <w:b/>
          <w:bCs/>
        </w:rPr>
        <w:t>interesadas</w:t>
      </w:r>
      <w:proofErr w:type="spellEnd"/>
      <w:r>
        <w:rPr>
          <w:b/>
          <w:bCs/>
        </w:rPr>
        <w:t xml:space="preserve">, </w:t>
      </w:r>
      <w:proofErr w:type="spellStart"/>
      <w:r w:rsidR="463E8D65" w:rsidRPr="5FFE19C9">
        <w:rPr>
          <w:b/>
          <w:bCs/>
        </w:rPr>
        <w:t>por</w:t>
      </w:r>
      <w:proofErr w:type="spellEnd"/>
      <w:r w:rsidR="463E8D65" w:rsidRPr="5FFE19C9">
        <w:rPr>
          <w:b/>
          <w:bCs/>
        </w:rPr>
        <w:t xml:space="preserve"> favor </w:t>
      </w:r>
      <w:proofErr w:type="spellStart"/>
      <w:r>
        <w:rPr>
          <w:b/>
          <w:bCs/>
        </w:rPr>
        <w:t>explíquelo</w:t>
      </w:r>
      <w:proofErr w:type="spellEnd"/>
      <w:r>
        <w:rPr>
          <w:b/>
          <w:bCs/>
        </w:rPr>
        <w:t xml:space="preserve">. (Máximo 1 </w:t>
      </w:r>
      <w:proofErr w:type="spellStart"/>
      <w:r>
        <w:rPr>
          <w:b/>
          <w:bCs/>
        </w:rPr>
        <w:t>párrafo</w:t>
      </w:r>
      <w:proofErr w:type="spellEnd"/>
      <w:r>
        <w:rPr>
          <w:b/>
          <w:bCs/>
        </w:rPr>
        <w:t>)</w:t>
      </w:r>
    </w:p>
    <w:p w14:paraId="0BAEE88A" w14:textId="77777777" w:rsidR="00F73DB7" w:rsidRDefault="00F73DB7" w:rsidP="00F73DB7">
      <w:pPr>
        <w:pStyle w:val="BodyText"/>
        <w:ind w:left="180"/>
      </w:pPr>
    </w:p>
    <w:p w14:paraId="501BAD18" w14:textId="77777777" w:rsidR="00F73DB7" w:rsidRDefault="00F73DB7" w:rsidP="00F73DB7">
      <w:pPr>
        <w:pStyle w:val="BodyText"/>
        <w:ind w:left="180"/>
      </w:pPr>
    </w:p>
    <w:p w14:paraId="50CC4154" w14:textId="77777777" w:rsidR="00F73DB7" w:rsidRDefault="00F73DB7" w:rsidP="00F73DB7">
      <w:pPr>
        <w:pStyle w:val="BodyText"/>
        <w:ind w:left="180"/>
      </w:pPr>
    </w:p>
    <w:p w14:paraId="46F32050" w14:textId="77777777" w:rsidR="00F73DB7" w:rsidRDefault="00F73DB7" w:rsidP="00F73DB7">
      <w:pPr>
        <w:pStyle w:val="BodyText"/>
        <w:ind w:left="180"/>
        <w:rPr>
          <w:b/>
          <w:bCs/>
        </w:rPr>
      </w:pPr>
    </w:p>
    <w:p w14:paraId="2D33B357" w14:textId="011C4E73" w:rsidR="00AF5E6F" w:rsidRDefault="00AF5E6F" w:rsidP="00AF5E6F">
      <w:pPr>
        <w:tabs>
          <w:tab w:val="left" w:pos="359"/>
        </w:tabs>
        <w:spacing w:before="2" w:line="276" w:lineRule="auto"/>
        <w:ind w:left="139"/>
        <w:rPr>
          <w:b/>
          <w:lang w:val="es-ES"/>
        </w:rPr>
      </w:pPr>
      <w:r w:rsidRPr="5FFE19C9">
        <w:rPr>
          <w:b/>
          <w:lang w:val="es-ES"/>
        </w:rPr>
        <w:t xml:space="preserve">¿Qué resultados </w:t>
      </w:r>
      <w:r w:rsidR="61E9CD56" w:rsidRPr="5FFE19C9">
        <w:rPr>
          <w:b/>
          <w:bCs/>
          <w:lang w:val="es-ES"/>
        </w:rPr>
        <w:t>desea lograr</w:t>
      </w:r>
      <w:r w:rsidRPr="5FFE19C9">
        <w:rPr>
          <w:b/>
          <w:lang w:val="es-ES"/>
        </w:rPr>
        <w:t xml:space="preserve"> a corto plazo? </w:t>
      </w:r>
      <w:r w:rsidRPr="5FFE19C9">
        <w:rPr>
          <w:rFonts w:asciiTheme="minorHAnsi" w:hAnsiTheme="minorHAnsi" w:cstheme="minorBidi"/>
          <w:b/>
          <w:color w:val="000000" w:themeColor="text1"/>
          <w:lang w:val="es-ES"/>
        </w:rPr>
        <w:t xml:space="preserve">¿Cuáles son </w:t>
      </w:r>
      <w:r w:rsidR="5963533F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l</w:t>
      </w:r>
      <w:r w:rsidR="3B531FD2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os impactos</w:t>
      </w:r>
      <w:r w:rsidRPr="5FFE19C9">
        <w:rPr>
          <w:rFonts w:asciiTheme="minorHAnsi" w:hAnsiTheme="minorHAnsi" w:cstheme="minorBidi"/>
          <w:b/>
          <w:color w:val="000000" w:themeColor="text1"/>
          <w:lang w:val="es-ES"/>
        </w:rPr>
        <w:t xml:space="preserve"> a medio y largo plazo a </w:t>
      </w:r>
      <w:r w:rsidR="5963533F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l</w:t>
      </w:r>
      <w:r w:rsidR="43FE3DF8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o</w:t>
      </w:r>
      <w:r w:rsidR="5963533F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s</w:t>
      </w:r>
      <w:r w:rsidRPr="5FFE19C9">
        <w:rPr>
          <w:rFonts w:asciiTheme="minorHAnsi" w:hAnsiTheme="minorHAnsi" w:cstheme="minorBidi"/>
          <w:b/>
          <w:color w:val="000000" w:themeColor="text1"/>
          <w:lang w:val="es-ES"/>
        </w:rPr>
        <w:t xml:space="preserve"> que contribuirá el proyecto, especialmente en el ámbito de la protección de derechos, la supervisión</w:t>
      </w:r>
      <w:r w:rsidR="6A565034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 xml:space="preserve"> o monitoreo</w:t>
      </w:r>
      <w:r w:rsidRPr="5FFE19C9">
        <w:rPr>
          <w:rFonts w:asciiTheme="minorHAnsi" w:hAnsiTheme="minorHAnsi" w:cstheme="minorBidi"/>
          <w:b/>
          <w:color w:val="000000" w:themeColor="text1"/>
          <w:lang w:val="es-ES"/>
        </w:rPr>
        <w:t xml:space="preserve">, la </w:t>
      </w:r>
      <w:r w:rsidR="5DD9EE37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implementación</w:t>
      </w:r>
      <w:r w:rsidRPr="5FFE19C9">
        <w:rPr>
          <w:rFonts w:asciiTheme="minorHAnsi" w:hAnsiTheme="minorHAnsi" w:cstheme="minorBidi"/>
          <w:b/>
          <w:color w:val="000000" w:themeColor="text1"/>
          <w:lang w:val="es-ES"/>
        </w:rPr>
        <w:t xml:space="preserve"> y la </w:t>
      </w:r>
      <w:r w:rsidR="4A3D8FFA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incidencia política</w:t>
      </w:r>
      <w:r w:rsidR="5963533F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?</w:t>
      </w:r>
      <w:r w:rsidRPr="5FFE19C9">
        <w:rPr>
          <w:rFonts w:asciiTheme="minorHAnsi" w:hAnsiTheme="minorHAnsi" w:cstheme="minorBidi"/>
          <w:b/>
          <w:color w:val="000000" w:themeColor="text1"/>
          <w:lang w:val="es-ES"/>
        </w:rPr>
        <w:t xml:space="preserve"> ¿Existe </w:t>
      </w:r>
      <w:r w:rsidR="5D66C4D4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la</w:t>
      </w:r>
      <w:r w:rsidRPr="5FFE19C9">
        <w:rPr>
          <w:rFonts w:asciiTheme="minorHAnsi" w:hAnsiTheme="minorHAnsi" w:cstheme="minorBidi"/>
          <w:b/>
          <w:color w:val="000000" w:themeColor="text1"/>
          <w:lang w:val="es-ES"/>
        </w:rPr>
        <w:t xml:space="preserve"> visión de </w:t>
      </w:r>
      <w:r w:rsidR="4D36C867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un</w:t>
      </w:r>
      <w:r w:rsidR="5963533F" w:rsidRPr="5FFE19C9">
        <w:rPr>
          <w:rFonts w:asciiTheme="minorHAnsi" w:hAnsiTheme="minorHAnsi" w:cstheme="minorBidi"/>
          <w:b/>
          <w:bCs/>
          <w:color w:val="000000" w:themeColor="text1"/>
          <w:lang w:val="es-ES"/>
        </w:rPr>
        <w:t>a</w:t>
      </w:r>
      <w:r w:rsidRPr="5FFE19C9">
        <w:rPr>
          <w:rFonts w:asciiTheme="minorHAnsi" w:hAnsiTheme="minorHAnsi" w:cstheme="minorBidi"/>
          <w:b/>
          <w:color w:val="000000" w:themeColor="text1"/>
          <w:lang w:val="es-ES"/>
        </w:rPr>
        <w:t xml:space="preserve"> posible sostenibilidad a largo plazo? </w:t>
      </w:r>
      <w:r w:rsidRPr="5FFE19C9">
        <w:rPr>
          <w:b/>
          <w:lang w:val="es-ES"/>
        </w:rPr>
        <w:t>(Máximo 4 párrafos)</w:t>
      </w:r>
    </w:p>
    <w:p w14:paraId="0C36071A" w14:textId="77777777" w:rsidR="00F73DB7" w:rsidRDefault="00F73DB7" w:rsidP="5FFE19C9">
      <w:pPr>
        <w:pStyle w:val="BodyText"/>
        <w:ind w:left="139"/>
      </w:pPr>
    </w:p>
    <w:p w14:paraId="0FBB202E" w14:textId="77777777" w:rsidR="00F73DB7" w:rsidRDefault="00F73DB7" w:rsidP="00F73DB7">
      <w:pPr>
        <w:pStyle w:val="BodyText"/>
        <w:ind w:left="180"/>
      </w:pPr>
    </w:p>
    <w:p w14:paraId="38670B83" w14:textId="0478143D" w:rsidR="00AF5E6F" w:rsidRPr="00DE694A" w:rsidRDefault="0354E59F" w:rsidP="5FFE19C9">
      <w:pPr>
        <w:pStyle w:val="BodyText"/>
        <w:spacing w:before="202"/>
        <w:ind w:left="180"/>
        <w:rPr>
          <w:i/>
          <w:iCs/>
        </w:rPr>
      </w:pPr>
      <w:proofErr w:type="spellStart"/>
      <w:r w:rsidRPr="5FFE19C9">
        <w:rPr>
          <w:b/>
          <w:bCs/>
        </w:rPr>
        <w:t>Indique</w:t>
      </w:r>
      <w:proofErr w:type="spellEnd"/>
      <w:r w:rsidRPr="5FFE19C9">
        <w:rPr>
          <w:b/>
          <w:bCs/>
        </w:rPr>
        <w:t xml:space="preserve"> </w:t>
      </w:r>
      <w:proofErr w:type="spellStart"/>
      <w:r w:rsidRPr="5FFE19C9">
        <w:rPr>
          <w:b/>
          <w:bCs/>
        </w:rPr>
        <w:t>c</w:t>
      </w:r>
      <w:r w:rsidR="5963533F" w:rsidRPr="5FFE19C9">
        <w:rPr>
          <w:b/>
          <w:bCs/>
        </w:rPr>
        <w:t>ualquier</w:t>
      </w:r>
      <w:proofErr w:type="spellEnd"/>
      <w:r w:rsidR="00AF5E6F" w:rsidRPr="00DE694A">
        <w:rPr>
          <w:b/>
          <w:bCs/>
        </w:rPr>
        <w:t xml:space="preserve"> </w:t>
      </w:r>
      <w:proofErr w:type="spellStart"/>
      <w:r w:rsidR="00AF5E6F" w:rsidRPr="00DE694A">
        <w:rPr>
          <w:b/>
          <w:bCs/>
        </w:rPr>
        <w:t>otra</w:t>
      </w:r>
      <w:proofErr w:type="spellEnd"/>
      <w:r w:rsidR="00AF5E6F" w:rsidRPr="00DE694A">
        <w:rPr>
          <w:b/>
          <w:bCs/>
        </w:rPr>
        <w:t xml:space="preserve"> nota/</w:t>
      </w:r>
      <w:proofErr w:type="spellStart"/>
      <w:r w:rsidR="00AF5E6F" w:rsidRPr="00DE694A">
        <w:rPr>
          <w:b/>
          <w:bCs/>
        </w:rPr>
        <w:t>comentario</w:t>
      </w:r>
      <w:proofErr w:type="spellEnd"/>
      <w:r w:rsidR="00AF5E6F" w:rsidRPr="00DE694A">
        <w:rPr>
          <w:b/>
          <w:bCs/>
        </w:rPr>
        <w:t xml:space="preserve"> </w:t>
      </w:r>
      <w:proofErr w:type="spellStart"/>
      <w:r w:rsidR="00AF5E6F" w:rsidRPr="00DE694A">
        <w:rPr>
          <w:b/>
          <w:bCs/>
        </w:rPr>
        <w:t>sobre</w:t>
      </w:r>
      <w:proofErr w:type="spellEnd"/>
      <w:r w:rsidR="00AF5E6F" w:rsidRPr="00DE694A">
        <w:rPr>
          <w:b/>
          <w:bCs/>
        </w:rPr>
        <w:t xml:space="preserve"> </w:t>
      </w:r>
      <w:proofErr w:type="spellStart"/>
      <w:r w:rsidR="00AF5E6F" w:rsidRPr="00DE694A">
        <w:rPr>
          <w:b/>
          <w:bCs/>
        </w:rPr>
        <w:t>el</w:t>
      </w:r>
      <w:proofErr w:type="spellEnd"/>
      <w:r w:rsidR="00AF5E6F" w:rsidRPr="00DE694A">
        <w:rPr>
          <w:b/>
          <w:bCs/>
        </w:rPr>
        <w:t xml:space="preserve"> </w:t>
      </w:r>
      <w:proofErr w:type="spellStart"/>
      <w:r w:rsidR="00AF5E6F" w:rsidRPr="00DE694A">
        <w:rPr>
          <w:b/>
          <w:bCs/>
        </w:rPr>
        <w:t>proyecto</w:t>
      </w:r>
      <w:proofErr w:type="spellEnd"/>
      <w:r w:rsidR="00AF5E6F" w:rsidRPr="00DE694A">
        <w:rPr>
          <w:b/>
          <w:bCs/>
        </w:rPr>
        <w:t xml:space="preserve"> que </w:t>
      </w:r>
      <w:proofErr w:type="spellStart"/>
      <w:r w:rsidR="00AF5E6F" w:rsidRPr="00DE694A">
        <w:rPr>
          <w:b/>
          <w:bCs/>
        </w:rPr>
        <w:t>considere</w:t>
      </w:r>
      <w:proofErr w:type="spellEnd"/>
      <w:r w:rsidR="00AF5E6F" w:rsidRPr="00DE694A">
        <w:rPr>
          <w:b/>
          <w:bCs/>
        </w:rPr>
        <w:t xml:space="preserve"> </w:t>
      </w:r>
      <w:proofErr w:type="spellStart"/>
      <w:r w:rsidR="00AF5E6F" w:rsidRPr="00DE694A">
        <w:rPr>
          <w:b/>
          <w:bCs/>
        </w:rPr>
        <w:t>importante</w:t>
      </w:r>
      <w:proofErr w:type="spellEnd"/>
      <w:r w:rsidR="00AF5E6F" w:rsidRPr="00DE694A">
        <w:rPr>
          <w:b/>
          <w:bCs/>
        </w:rPr>
        <w:t xml:space="preserve"> </w:t>
      </w:r>
      <w:r w:rsidR="00AF5E6F" w:rsidRPr="007A2D49">
        <w:rPr>
          <w:b/>
          <w:bCs/>
        </w:rPr>
        <w:t xml:space="preserve">(Máximo 1 </w:t>
      </w:r>
      <w:proofErr w:type="spellStart"/>
      <w:r w:rsidR="00AF5E6F" w:rsidRPr="007A2D49">
        <w:rPr>
          <w:b/>
          <w:bCs/>
        </w:rPr>
        <w:t>párrafo</w:t>
      </w:r>
      <w:proofErr w:type="spellEnd"/>
      <w:r w:rsidR="00AF5E6F" w:rsidRPr="007A2D49">
        <w:rPr>
          <w:b/>
          <w:bCs/>
        </w:rPr>
        <w:t>)</w:t>
      </w:r>
    </w:p>
    <w:p w14:paraId="765B31CF" w14:textId="12E4CB67" w:rsidR="00F73DB7" w:rsidRDefault="00F73DB7" w:rsidP="00F73DB7">
      <w:pPr>
        <w:pStyle w:val="BodyText"/>
        <w:ind w:left="180"/>
      </w:pPr>
    </w:p>
    <w:p w14:paraId="18168A1B" w14:textId="1646068B" w:rsidR="00F73DB7" w:rsidRDefault="00F73DB7" w:rsidP="1DAE2AD5">
      <w:pPr>
        <w:pStyle w:val="BodyText"/>
        <w:rPr>
          <w:b/>
          <w:bCs/>
        </w:rPr>
      </w:pPr>
    </w:p>
    <w:p w14:paraId="029EB356" w14:textId="77777777" w:rsidR="00AB2CB6" w:rsidRDefault="00AB2CB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91B3255" w14:textId="7971177B" w:rsidR="00AF5E6F" w:rsidRPr="00F73DB7" w:rsidRDefault="00745199" w:rsidP="00F73DB7">
      <w:pPr>
        <w:ind w:left="180"/>
        <w:rPr>
          <w:b/>
          <w:bCs/>
          <w:u w:val="single"/>
        </w:rPr>
      </w:pPr>
      <w:r w:rsidRPr="00F73DB7">
        <w:rPr>
          <w:b/>
          <w:bCs/>
          <w:u w:val="single"/>
        </w:rPr>
        <w:t>III.</w:t>
      </w:r>
      <w:r w:rsidR="5528E553" w:rsidRPr="5FFE19C9">
        <w:rPr>
          <w:b/>
          <w:bCs/>
          <w:u w:val="single"/>
        </w:rPr>
        <w:t xml:space="preserve"> </w:t>
      </w:r>
      <w:r w:rsidR="00AF5E6F" w:rsidRPr="00F73DB7">
        <w:rPr>
          <w:b/>
          <w:bCs/>
          <w:u w:val="single"/>
        </w:rPr>
        <w:t xml:space="preserve">El </w:t>
      </w:r>
      <w:proofErr w:type="spellStart"/>
      <w:r w:rsidR="00AF5E6F" w:rsidRPr="00F73DB7">
        <w:rPr>
          <w:b/>
          <w:bCs/>
          <w:u w:val="single"/>
        </w:rPr>
        <w:t>presupuesto</w:t>
      </w:r>
      <w:proofErr w:type="spellEnd"/>
    </w:p>
    <w:p w14:paraId="4366AA04" w14:textId="77777777" w:rsidR="00AF5E6F" w:rsidRDefault="00AF5E6F" w:rsidP="00AF5E6F">
      <w:pPr>
        <w:pStyle w:val="BodyText"/>
        <w:spacing w:before="4"/>
        <w:rPr>
          <w:sz w:val="16"/>
        </w:rPr>
      </w:pPr>
    </w:p>
    <w:p w14:paraId="2F2A972E" w14:textId="4B0FD15F" w:rsidR="009C5376" w:rsidRDefault="009C5376" w:rsidP="009C5376">
      <w:pPr>
        <w:spacing w:line="259" w:lineRule="auto"/>
        <w:ind w:left="180" w:right="251"/>
      </w:pPr>
      <w:r w:rsidRPr="5FFE19C9">
        <w:rPr>
          <w:lang w:val="es-ES"/>
        </w:rPr>
        <w:t xml:space="preserve">Tenga en cuenta que el presupuesto debe </w:t>
      </w:r>
      <w:r w:rsidR="371FDBAF" w:rsidRPr="5FFE19C9">
        <w:rPr>
          <w:lang w:val="es-ES"/>
        </w:rPr>
        <w:t>elaborarse</w:t>
      </w:r>
      <w:r w:rsidRPr="5FFE19C9">
        <w:rPr>
          <w:lang w:val="es-ES"/>
        </w:rPr>
        <w:t xml:space="preserve"> en euros. Este presupuesto </w:t>
      </w:r>
      <w:r w:rsidR="14F1C25C" w:rsidRPr="5FFE19C9">
        <w:rPr>
          <w:lang w:val="es-ES"/>
        </w:rPr>
        <w:t>debe basarse</w:t>
      </w:r>
      <w:r w:rsidRPr="5FFE19C9">
        <w:rPr>
          <w:lang w:val="es-ES"/>
        </w:rPr>
        <w:t xml:space="preserve"> en las</w:t>
      </w:r>
      <w:r w:rsidRPr="5FFE19C9">
        <w:rPr>
          <w:spacing w:val="1"/>
          <w:lang w:val="es-ES"/>
        </w:rPr>
        <w:t xml:space="preserve"> </w:t>
      </w:r>
      <w:r w:rsidRPr="5FFE19C9">
        <w:rPr>
          <w:b/>
          <w:lang w:val="es-ES"/>
        </w:rPr>
        <w:t xml:space="preserve">principales actividades que tiene previsto </w:t>
      </w:r>
      <w:r w:rsidR="68B77C9D" w:rsidRPr="5FFE19C9">
        <w:rPr>
          <w:b/>
          <w:bCs/>
          <w:lang w:val="es-ES"/>
        </w:rPr>
        <w:t>llevar a cabo</w:t>
      </w:r>
      <w:r w:rsidR="6BD2CDA9" w:rsidRPr="5FFE19C9">
        <w:rPr>
          <w:lang w:val="es-ES"/>
        </w:rPr>
        <w:t>.</w:t>
      </w:r>
      <w:r w:rsidRPr="5FFE19C9">
        <w:rPr>
          <w:lang w:val="es-ES"/>
        </w:rPr>
        <w:t xml:space="preserve"> Por favor, prepare el presupuesto </w:t>
      </w:r>
      <w:r w:rsidR="547F2E52" w:rsidRPr="5FFE19C9">
        <w:rPr>
          <w:lang w:val="es-ES"/>
        </w:rPr>
        <w:t>adaptado a</w:t>
      </w:r>
      <w:r w:rsidRPr="5FFE19C9">
        <w:rPr>
          <w:lang w:val="es-ES"/>
        </w:rPr>
        <w:t xml:space="preserve"> la cantidad</w:t>
      </w:r>
      <w:r w:rsidRPr="5FFE19C9">
        <w:rPr>
          <w:spacing w:val="-47"/>
          <w:lang w:val="es-ES"/>
        </w:rPr>
        <w:t xml:space="preserve"> </w:t>
      </w:r>
      <w:r w:rsidRPr="5FFE19C9">
        <w:rPr>
          <w:lang w:val="es-ES"/>
        </w:rPr>
        <w:t>que solicita a</w:t>
      </w:r>
      <w:r w:rsidRPr="5FFE19C9">
        <w:rPr>
          <w:spacing w:val="-2"/>
          <w:lang w:val="es-ES"/>
        </w:rPr>
        <w:t xml:space="preserve"> </w:t>
      </w:r>
      <w:r w:rsidR="55B0C960" w:rsidRPr="5FFE19C9">
        <w:rPr>
          <w:spacing w:val="-2"/>
          <w:lang w:val="es-ES"/>
        </w:rPr>
        <w:t xml:space="preserve">la </w:t>
      </w:r>
      <w:r w:rsidRPr="5FFE19C9">
        <w:rPr>
          <w:lang w:val="es-ES"/>
        </w:rPr>
        <w:t>EL*C.</w:t>
      </w:r>
    </w:p>
    <w:p w14:paraId="7B739CA7" w14:textId="77777777" w:rsidR="00AF5E6F" w:rsidRDefault="00AF5E6F" w:rsidP="00AF5E6F">
      <w:pPr>
        <w:pStyle w:val="BodyText"/>
        <w:spacing w:line="276" w:lineRule="auto"/>
        <w:ind w:left="140" w:right="898"/>
      </w:pPr>
    </w:p>
    <w:p w14:paraId="2A61DF21" w14:textId="593A7010" w:rsidR="00AF5E6F" w:rsidRDefault="5963533F" w:rsidP="00AF5E6F">
      <w:pPr>
        <w:pStyle w:val="BodyText"/>
        <w:spacing w:line="276" w:lineRule="auto"/>
        <w:ind w:left="140" w:right="898"/>
      </w:pPr>
      <w:proofErr w:type="spellStart"/>
      <w:r>
        <w:t>Puede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presupuesto</w:t>
      </w:r>
      <w:proofErr w:type="spellEnd"/>
      <w:r>
        <w:t xml:space="preserve"> que </w:t>
      </w:r>
      <w:proofErr w:type="spellStart"/>
      <w:r>
        <w:t>figura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, o </w:t>
      </w:r>
      <w:hyperlink r:id="rId12">
        <w:r w:rsidRPr="5FFE19C9">
          <w:rPr>
            <w:rStyle w:val="Hyperlink"/>
          </w:rPr>
          <w:t>ESTA PLANTILLA EXCEL (</w:t>
        </w:r>
        <w:proofErr w:type="spellStart"/>
        <w:r w:rsidRPr="5FFE19C9">
          <w:rPr>
            <w:rStyle w:val="Hyperlink"/>
          </w:rPr>
          <w:t>haga</w:t>
        </w:r>
        <w:proofErr w:type="spellEnd"/>
        <w:r w:rsidRPr="5FFE19C9">
          <w:rPr>
            <w:rStyle w:val="Hyperlink"/>
          </w:rPr>
          <w:t xml:space="preserve"> </w:t>
        </w:r>
        <w:proofErr w:type="spellStart"/>
        <w:r w:rsidRPr="5FFE19C9">
          <w:rPr>
            <w:rStyle w:val="Hyperlink"/>
          </w:rPr>
          <w:t>clic</w:t>
        </w:r>
        <w:proofErr w:type="spellEnd"/>
        <w:r w:rsidRPr="5FFE19C9">
          <w:rPr>
            <w:rStyle w:val="Hyperlink"/>
          </w:rPr>
          <w:t xml:space="preserve"> </w:t>
        </w:r>
        <w:proofErr w:type="spellStart"/>
        <w:r w:rsidRPr="5FFE19C9">
          <w:rPr>
            <w:rStyle w:val="Hyperlink"/>
          </w:rPr>
          <w:t>aquí</w:t>
        </w:r>
        <w:proofErr w:type="spellEnd"/>
        <w:r w:rsidRPr="5FFE19C9">
          <w:rPr>
            <w:rStyle w:val="Hyperlink"/>
          </w:rPr>
          <w:t xml:space="preserve"> para </w:t>
        </w:r>
        <w:proofErr w:type="spellStart"/>
        <w:r w:rsidRPr="5FFE19C9">
          <w:rPr>
            <w:rStyle w:val="Hyperlink"/>
          </w:rPr>
          <w:t>descargarla</w:t>
        </w:r>
        <w:proofErr w:type="spellEnd"/>
        <w:r w:rsidRPr="5FFE19C9">
          <w:rPr>
            <w:rStyle w:val="Hyperlink"/>
          </w:rPr>
          <w:t>)</w:t>
        </w:r>
      </w:hyperlink>
      <w:r>
        <w:t xml:space="preserve">. </w:t>
      </w:r>
      <w:proofErr w:type="spellStart"/>
      <w:r w:rsidR="00AF5E6F">
        <w:t>Sólo</w:t>
      </w:r>
      <w:proofErr w:type="spellEnd"/>
      <w:r w:rsidR="00AF5E6F">
        <w:t xml:space="preserve"> </w:t>
      </w:r>
      <w:proofErr w:type="spellStart"/>
      <w:r>
        <w:t>tiene</w:t>
      </w:r>
      <w:proofErr w:type="spellEnd"/>
      <w:r w:rsidR="00AF5E6F">
        <w:t xml:space="preserve"> que </w:t>
      </w:r>
      <w:proofErr w:type="spellStart"/>
      <w:r w:rsidR="00AF5E6F">
        <w:t>rellenar</w:t>
      </w:r>
      <w:proofErr w:type="spellEnd"/>
      <w:r w:rsidR="00AF5E6F">
        <w:t xml:space="preserve"> </w:t>
      </w:r>
      <w:proofErr w:type="spellStart"/>
      <w:r w:rsidR="00AF5E6F">
        <w:t>el</w:t>
      </w:r>
      <w:proofErr w:type="spellEnd"/>
      <w:r w:rsidR="00AF5E6F">
        <w:t xml:space="preserve"> </w:t>
      </w:r>
      <w:proofErr w:type="spellStart"/>
      <w:r w:rsidR="00AF5E6F">
        <w:t>presupuesto</w:t>
      </w:r>
      <w:proofErr w:type="spellEnd"/>
      <w:r w:rsidR="00AF5E6F">
        <w:t xml:space="preserve"> </w:t>
      </w:r>
      <w:proofErr w:type="spellStart"/>
      <w:r w:rsidR="00AF5E6F">
        <w:t>una</w:t>
      </w:r>
      <w:proofErr w:type="spellEnd"/>
      <w:r w:rsidR="00AF5E6F">
        <w:t xml:space="preserve"> </w:t>
      </w:r>
      <w:proofErr w:type="spellStart"/>
      <w:r w:rsidR="00AF5E6F">
        <w:t>vez</w:t>
      </w:r>
      <w:proofErr w:type="spellEnd"/>
      <w:r w:rsidR="00AF5E6F">
        <w:t>.</w:t>
      </w:r>
      <w:r w:rsidR="00745199">
        <w:t xml:space="preserve"> </w:t>
      </w:r>
      <w:r w:rsidR="00AF5E6F">
        <w:t xml:space="preserve">Si </w:t>
      </w:r>
      <w:proofErr w:type="spellStart"/>
      <w:r w:rsidR="00AF5E6F">
        <w:t>utiliza</w:t>
      </w:r>
      <w:proofErr w:type="spellEnd"/>
      <w:r w:rsidR="00AF5E6F">
        <w:t xml:space="preserve"> la </w:t>
      </w:r>
      <w:proofErr w:type="spellStart"/>
      <w:r w:rsidR="00AF5E6F">
        <w:t>plantilla</w:t>
      </w:r>
      <w:proofErr w:type="spellEnd"/>
      <w:r w:rsidR="00AF5E6F">
        <w:t xml:space="preserve"> de Excel, </w:t>
      </w:r>
      <w:proofErr w:type="spellStart"/>
      <w:r w:rsidR="00AF5E6F">
        <w:t>asegúrese</w:t>
      </w:r>
      <w:proofErr w:type="spellEnd"/>
      <w:r w:rsidR="00AF5E6F">
        <w:t xml:space="preserve"> de </w:t>
      </w:r>
      <w:proofErr w:type="spellStart"/>
      <w:r w:rsidR="00AF5E6F">
        <w:t>presentarla</w:t>
      </w:r>
      <w:proofErr w:type="spellEnd"/>
      <w:r w:rsidR="00AF5E6F">
        <w:t xml:space="preserve"> </w:t>
      </w:r>
      <w:r w:rsidR="00AF5E6F" w:rsidRPr="0074181C">
        <w:t xml:space="preserve">junto con </w:t>
      </w:r>
      <w:proofErr w:type="spellStart"/>
      <w:r w:rsidR="00AF5E6F" w:rsidRPr="0074181C">
        <w:t>el</w:t>
      </w:r>
      <w:proofErr w:type="spellEnd"/>
      <w:r w:rsidR="00AF5E6F" w:rsidRPr="0074181C">
        <w:t xml:space="preserve"> </w:t>
      </w:r>
      <w:proofErr w:type="spellStart"/>
      <w:r w:rsidR="00AF5E6F" w:rsidRPr="0074181C">
        <w:t>formulario</w:t>
      </w:r>
      <w:proofErr w:type="spellEnd"/>
      <w:r w:rsidR="00AF5E6F" w:rsidRPr="0074181C">
        <w:t xml:space="preserve"> de </w:t>
      </w:r>
      <w:proofErr w:type="spellStart"/>
      <w:r w:rsidR="00AF5E6F" w:rsidRPr="0074181C">
        <w:t>solicitud</w:t>
      </w:r>
      <w:proofErr w:type="spellEnd"/>
      <w:r w:rsidR="00AF5E6F" w:rsidRPr="0074181C">
        <w:t xml:space="preserve"> </w:t>
      </w:r>
      <w:proofErr w:type="spellStart"/>
      <w:r w:rsidR="00AF5E6F" w:rsidRPr="0074181C">
        <w:t>dentro</w:t>
      </w:r>
      <w:proofErr w:type="spellEnd"/>
      <w:r w:rsidR="00AF5E6F" w:rsidRPr="0074181C">
        <w:t xml:space="preserve"> del </w:t>
      </w:r>
      <w:proofErr w:type="spellStart"/>
      <w:r w:rsidR="00AF5E6F" w:rsidRPr="0074181C">
        <w:t>plazo</w:t>
      </w:r>
      <w:proofErr w:type="spellEnd"/>
      <w:r w:rsidR="00AF5E6F" w:rsidRPr="0074181C">
        <w:t xml:space="preserve"> de </w:t>
      </w:r>
      <w:proofErr w:type="spellStart"/>
      <w:r w:rsidR="00AF5E6F" w:rsidRPr="0074181C">
        <w:t>presentación</w:t>
      </w:r>
      <w:proofErr w:type="spellEnd"/>
      <w:r w:rsidR="00AF5E6F" w:rsidRPr="0074181C">
        <w:t xml:space="preserve"> de solicitudes</w:t>
      </w:r>
      <w:r w:rsidR="00AF5E6F">
        <w:t xml:space="preserve">. </w:t>
      </w:r>
    </w:p>
    <w:p w14:paraId="3129C189" w14:textId="4C3D284C" w:rsidR="00AF5E6F" w:rsidRPr="00DC3854" w:rsidRDefault="00AF5E6F" w:rsidP="5FFE19C9">
      <w:pPr>
        <w:pStyle w:val="BodyText"/>
        <w:spacing w:before="2" w:line="276" w:lineRule="auto"/>
        <w:ind w:left="140" w:right="898"/>
        <w:rPr>
          <w:i/>
          <w:iCs/>
        </w:rPr>
      </w:pPr>
      <w:proofErr w:type="spellStart"/>
      <w:r w:rsidRPr="00DC3854">
        <w:rPr>
          <w:i/>
          <w:iCs/>
        </w:rPr>
        <w:t>Encontrará</w:t>
      </w:r>
      <w:proofErr w:type="spellEnd"/>
      <w:r w:rsidRPr="00DC3854">
        <w:rPr>
          <w:i/>
          <w:iCs/>
        </w:rPr>
        <w:t xml:space="preserve"> un </w:t>
      </w:r>
      <w:proofErr w:type="spellStart"/>
      <w:r w:rsidRPr="00DC3854">
        <w:rPr>
          <w:i/>
          <w:iCs/>
        </w:rPr>
        <w:t>ejemplo</w:t>
      </w:r>
      <w:proofErr w:type="spellEnd"/>
      <w:r w:rsidRPr="00DC3854">
        <w:rPr>
          <w:i/>
          <w:iCs/>
        </w:rPr>
        <w:t xml:space="preserve"> de </w:t>
      </w:r>
      <w:proofErr w:type="spellStart"/>
      <w:r w:rsidRPr="00DC3854">
        <w:rPr>
          <w:i/>
          <w:iCs/>
        </w:rPr>
        <w:t>presupuesto</w:t>
      </w:r>
      <w:proofErr w:type="spellEnd"/>
      <w:r w:rsidRPr="00DC3854">
        <w:rPr>
          <w:i/>
          <w:iCs/>
        </w:rPr>
        <w:t xml:space="preserve"> </w:t>
      </w:r>
      <w:proofErr w:type="spellStart"/>
      <w:r w:rsidRPr="00DC3854">
        <w:rPr>
          <w:i/>
          <w:iCs/>
        </w:rPr>
        <w:t>en</w:t>
      </w:r>
      <w:proofErr w:type="spellEnd"/>
      <w:r w:rsidRPr="00DC3854">
        <w:rPr>
          <w:i/>
          <w:iCs/>
        </w:rPr>
        <w:t xml:space="preserve"> </w:t>
      </w:r>
      <w:proofErr w:type="spellStart"/>
      <w:r w:rsidRPr="00DC3854">
        <w:rPr>
          <w:i/>
          <w:iCs/>
        </w:rPr>
        <w:t>el</w:t>
      </w:r>
      <w:proofErr w:type="spellEnd"/>
      <w:r w:rsidRPr="00DC3854">
        <w:rPr>
          <w:i/>
          <w:iCs/>
        </w:rPr>
        <w:t xml:space="preserve"> Anexo II.</w:t>
      </w:r>
    </w:p>
    <w:p w14:paraId="24DB9E4C" w14:textId="1B25E3B8" w:rsidR="00AF5E6F" w:rsidRDefault="00AF5E6F" w:rsidP="5FFE19C9">
      <w:pPr>
        <w:pStyle w:val="BodyText"/>
        <w:spacing w:before="2" w:line="276" w:lineRule="auto"/>
        <w:ind w:left="140" w:right="898"/>
        <w:rPr>
          <w:i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97"/>
        <w:gridCol w:w="3008"/>
        <w:gridCol w:w="1170"/>
        <w:gridCol w:w="4489"/>
      </w:tblGrid>
      <w:tr w:rsidR="00AF5E6F" w14:paraId="06D6B148" w14:textId="77777777">
        <w:trPr>
          <w:trHeight w:val="1298"/>
        </w:trPr>
        <w:tc>
          <w:tcPr>
            <w:tcW w:w="1397" w:type="dxa"/>
          </w:tcPr>
          <w:p w14:paraId="2A60F7B2" w14:textId="77777777" w:rsidR="00AF5E6F" w:rsidRDefault="00AF5E6F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08" w:type="dxa"/>
          </w:tcPr>
          <w:p w14:paraId="650B43C0" w14:textId="77777777" w:rsidR="00AF5E6F" w:rsidRDefault="00AF5E6F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Líneas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presupuestarias</w:t>
            </w:r>
            <w:proofErr w:type="spellEnd"/>
            <w:r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1170" w:type="dxa"/>
          </w:tcPr>
          <w:p w14:paraId="7C32FFA7" w14:textId="77777777" w:rsidR="00AF5E6F" w:rsidRDefault="00AF5E6F">
            <w:pPr>
              <w:pStyle w:val="TableParagraph"/>
              <w:spacing w:before="1" w:line="273" w:lineRule="auto"/>
              <w:ind w:right="105"/>
              <w:rPr>
                <w:b/>
              </w:rPr>
            </w:pPr>
            <w:r>
              <w:rPr>
                <w:b/>
              </w:rPr>
              <w:t>Coste (EUR)</w:t>
            </w:r>
          </w:p>
        </w:tc>
        <w:tc>
          <w:tcPr>
            <w:tcW w:w="4489" w:type="dxa"/>
          </w:tcPr>
          <w:p w14:paraId="4B86A0E1" w14:textId="77777777" w:rsidR="00AF5E6F" w:rsidRDefault="00AF5E6F">
            <w:pPr>
              <w:pStyle w:val="TableParagraph"/>
              <w:spacing w:before="1" w:line="276" w:lineRule="auto"/>
              <w:ind w:right="97"/>
              <w:jc w:val="both"/>
            </w:pPr>
            <w:proofErr w:type="spellStart"/>
            <w:r>
              <w:rPr>
                <w:b/>
              </w:rPr>
              <w:t>Justificación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costes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Proporcione</w:t>
            </w:r>
            <w:proofErr w:type="spellEnd"/>
            <w:r>
              <w:t xml:space="preserve"> un </w:t>
            </w:r>
            <w:proofErr w:type="spellStart"/>
            <w:r>
              <w:t>desglose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gastos</w:t>
            </w:r>
            <w:proofErr w:type="spellEnd"/>
            <w:r>
              <w:t xml:space="preserve"> </w:t>
            </w:r>
            <w:proofErr w:type="spellStart"/>
            <w:r>
              <w:t>necesarios</w:t>
            </w:r>
            <w:proofErr w:type="spellEnd"/>
            <w:r>
              <w:t xml:space="preserve"> para </w:t>
            </w:r>
            <w:proofErr w:type="spellStart"/>
            <w:r>
              <w:t>ejecutar</w:t>
            </w:r>
            <w:proofErr w:type="spellEnd"/>
            <w:r>
              <w:t xml:space="preserve"> la </w:t>
            </w:r>
            <w:proofErr w:type="spellStart"/>
            <w:r>
              <w:t>actividad</w:t>
            </w:r>
            <w:proofErr w:type="spellEnd"/>
            <w:r>
              <w:t xml:space="preserve">. Debe </w:t>
            </w:r>
            <w:proofErr w:type="spellStart"/>
            <w:r>
              <w:t>incluir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explicación</w:t>
            </w:r>
            <w:proofErr w:type="spellEnd"/>
            <w:r>
              <w:t xml:space="preserve"> </w:t>
            </w:r>
            <w:proofErr w:type="spellStart"/>
            <w:r>
              <w:t>detallada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costes</w:t>
            </w:r>
            <w:proofErr w:type="spellEnd"/>
            <w:r>
              <w:t xml:space="preserve"> </w:t>
            </w:r>
            <w:proofErr w:type="spellStart"/>
            <w:r>
              <w:t>enumerados</w:t>
            </w:r>
            <w:proofErr w:type="spellEnd"/>
            <w:r>
              <w:t>.</w:t>
            </w:r>
          </w:p>
        </w:tc>
      </w:tr>
      <w:tr w:rsidR="00AF5E6F" w14:paraId="6FCC6948" w14:textId="77777777" w:rsidTr="00F73DB7">
        <w:trPr>
          <w:trHeight w:val="720"/>
        </w:trPr>
        <w:tc>
          <w:tcPr>
            <w:tcW w:w="1397" w:type="dxa"/>
            <w:vMerge w:val="restart"/>
          </w:tcPr>
          <w:p w14:paraId="755BCCF4" w14:textId="77777777" w:rsidR="00AF5E6F" w:rsidRDefault="00AF5E6F">
            <w:pPr>
              <w:pStyle w:val="TableParagraph"/>
              <w:spacing w:line="276" w:lineRule="auto"/>
              <w:ind w:right="172"/>
              <w:rPr>
                <w:rFonts w:ascii="Arial MT"/>
              </w:rPr>
            </w:pPr>
            <w:proofErr w:type="spellStart"/>
            <w:r>
              <w:rPr>
                <w:b/>
              </w:rPr>
              <w:t>Actividad</w:t>
            </w:r>
            <w:proofErr w:type="spellEnd"/>
            <w:r>
              <w:rPr>
                <w:b/>
              </w:rPr>
              <w:t xml:space="preserve"> 1: </w:t>
            </w:r>
            <w:r>
              <w:rPr>
                <w:rFonts w:ascii="Arial MT"/>
                <w:color w:val="C00000"/>
              </w:rPr>
              <w:t>[</w:t>
            </w:r>
            <w:proofErr w:type="spellStart"/>
            <w:r>
              <w:rPr>
                <w:color w:val="C00000"/>
              </w:rPr>
              <w:t>escriba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aquí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el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nombre</w:t>
            </w:r>
            <w:proofErr w:type="spellEnd"/>
            <w:r>
              <w:rPr>
                <w:color w:val="C00000"/>
              </w:rPr>
              <w:t xml:space="preserve"> de la </w:t>
            </w:r>
            <w:proofErr w:type="spellStart"/>
            <w:r>
              <w:rPr>
                <w:color w:val="C00000"/>
              </w:rPr>
              <w:t>actividad</w:t>
            </w:r>
            <w:proofErr w:type="spellEnd"/>
            <w:r>
              <w:rPr>
                <w:rFonts w:ascii="Arial MT"/>
                <w:color w:val="C00000"/>
              </w:rPr>
              <w:t>].</w:t>
            </w:r>
          </w:p>
        </w:tc>
        <w:tc>
          <w:tcPr>
            <w:tcW w:w="3008" w:type="dxa"/>
          </w:tcPr>
          <w:p w14:paraId="5DD29683" w14:textId="77777777" w:rsidR="00AF5E6F" w:rsidRDefault="00AF5E6F">
            <w:pPr>
              <w:pStyle w:val="TableParagraph"/>
              <w:spacing w:line="268" w:lineRule="exact"/>
            </w:pPr>
            <w:r>
              <w:t>A. Personal</w:t>
            </w:r>
          </w:p>
        </w:tc>
        <w:tc>
          <w:tcPr>
            <w:tcW w:w="1170" w:type="dxa"/>
          </w:tcPr>
          <w:p w14:paraId="72E512C0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590D56EB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5F63FC71" w14:textId="77777777" w:rsidTr="00F73DB7">
        <w:trPr>
          <w:trHeight w:val="720"/>
        </w:trPr>
        <w:tc>
          <w:tcPr>
            <w:tcW w:w="1397" w:type="dxa"/>
            <w:vMerge/>
          </w:tcPr>
          <w:p w14:paraId="0FEFEF49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02BB8E3A" w14:textId="77777777" w:rsidR="00AF5E6F" w:rsidRDefault="00AF5E6F">
            <w:pPr>
              <w:pStyle w:val="TableParagraph"/>
              <w:spacing w:line="268" w:lineRule="exact"/>
            </w:pPr>
            <w:r>
              <w:t xml:space="preserve">B. </w:t>
            </w:r>
            <w:proofErr w:type="spellStart"/>
            <w:r>
              <w:t>Subcontratación</w:t>
            </w:r>
            <w:proofErr w:type="spellEnd"/>
          </w:p>
        </w:tc>
        <w:tc>
          <w:tcPr>
            <w:tcW w:w="1170" w:type="dxa"/>
          </w:tcPr>
          <w:p w14:paraId="704BFE37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2E647833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651F4466" w14:textId="77777777" w:rsidTr="00F73DB7">
        <w:trPr>
          <w:trHeight w:val="720"/>
        </w:trPr>
        <w:tc>
          <w:tcPr>
            <w:tcW w:w="1397" w:type="dxa"/>
            <w:vMerge/>
          </w:tcPr>
          <w:p w14:paraId="19D85292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1AE46483" w14:textId="77777777" w:rsidR="00AF5E6F" w:rsidRDefault="00AF5E6F">
            <w:pPr>
              <w:pStyle w:val="TableParagraph"/>
              <w:spacing w:line="268" w:lineRule="exact"/>
            </w:pPr>
            <w:r>
              <w:t>C.1a Viajes</w:t>
            </w:r>
          </w:p>
        </w:tc>
        <w:tc>
          <w:tcPr>
            <w:tcW w:w="1170" w:type="dxa"/>
          </w:tcPr>
          <w:p w14:paraId="46F0B547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1B674DC5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7C556543" w14:textId="77777777" w:rsidTr="00F73DB7">
        <w:trPr>
          <w:trHeight w:val="720"/>
        </w:trPr>
        <w:tc>
          <w:tcPr>
            <w:tcW w:w="1397" w:type="dxa"/>
            <w:vMerge/>
          </w:tcPr>
          <w:p w14:paraId="7B8FE1FB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59DD4DB9" w14:textId="77777777" w:rsidR="00AF5E6F" w:rsidRDefault="00AF5E6F">
            <w:pPr>
              <w:pStyle w:val="TableParagraph"/>
              <w:spacing w:line="268" w:lineRule="exact"/>
            </w:pPr>
            <w:r>
              <w:t xml:space="preserve">C.1b </w:t>
            </w:r>
            <w:proofErr w:type="spellStart"/>
            <w:r>
              <w:t>Alojamiento</w:t>
            </w:r>
            <w:proofErr w:type="spellEnd"/>
          </w:p>
        </w:tc>
        <w:tc>
          <w:tcPr>
            <w:tcW w:w="1170" w:type="dxa"/>
          </w:tcPr>
          <w:p w14:paraId="19FB8F7F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62BCB415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78E1DABE" w14:textId="77777777" w:rsidTr="00F73DB7">
        <w:trPr>
          <w:trHeight w:val="720"/>
        </w:trPr>
        <w:tc>
          <w:tcPr>
            <w:tcW w:w="1397" w:type="dxa"/>
            <w:vMerge/>
          </w:tcPr>
          <w:p w14:paraId="731AC129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64712B77" w14:textId="6D5C56E9" w:rsidR="00AF5E6F" w:rsidRDefault="5963533F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 w:rsidR="2D3CA313">
              <w:t>Manutención</w:t>
            </w:r>
            <w:proofErr w:type="spellEnd"/>
          </w:p>
        </w:tc>
        <w:tc>
          <w:tcPr>
            <w:tcW w:w="1170" w:type="dxa"/>
          </w:tcPr>
          <w:p w14:paraId="649D71E2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0726DC66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38340420" w14:textId="77777777" w:rsidTr="00F73DB7">
        <w:trPr>
          <w:trHeight w:val="720"/>
        </w:trPr>
        <w:tc>
          <w:tcPr>
            <w:tcW w:w="1397" w:type="dxa"/>
            <w:vMerge/>
          </w:tcPr>
          <w:p w14:paraId="0B9192E1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6ABC6BC5" w14:textId="77777777" w:rsidR="00AF5E6F" w:rsidRDefault="00AF5E6F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Equipamiento</w:t>
            </w:r>
            <w:proofErr w:type="spellEnd"/>
          </w:p>
        </w:tc>
        <w:tc>
          <w:tcPr>
            <w:tcW w:w="1170" w:type="dxa"/>
          </w:tcPr>
          <w:p w14:paraId="597F60F2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06B711D6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7CDCC97C" w14:textId="77777777" w:rsidTr="00F73DB7">
        <w:trPr>
          <w:trHeight w:val="720"/>
        </w:trPr>
        <w:tc>
          <w:tcPr>
            <w:tcW w:w="1397" w:type="dxa"/>
            <w:vMerge/>
          </w:tcPr>
          <w:p w14:paraId="3E8F211B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13F5EEB7" w14:textId="77777777" w:rsidR="00AF5E6F" w:rsidRDefault="00AF5E6F">
            <w:pPr>
              <w:pStyle w:val="TableParagraph"/>
              <w:ind w:right="670"/>
            </w:pPr>
            <w:r>
              <w:t xml:space="preserve">C.3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bienes</w:t>
            </w:r>
            <w:proofErr w:type="spellEnd"/>
            <w:r>
              <w:t xml:space="preserve">, </w:t>
            </w:r>
            <w:proofErr w:type="spellStart"/>
            <w:r>
              <w:t>obras</w:t>
            </w:r>
            <w:proofErr w:type="spellEnd"/>
            <w:r>
              <w:t xml:space="preserve"> y </w:t>
            </w:r>
            <w:proofErr w:type="spellStart"/>
            <w:r>
              <w:t>servicios</w:t>
            </w:r>
            <w:proofErr w:type="spellEnd"/>
          </w:p>
        </w:tc>
        <w:tc>
          <w:tcPr>
            <w:tcW w:w="1170" w:type="dxa"/>
          </w:tcPr>
          <w:p w14:paraId="5CD39727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3C5AA79B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6670EB6C" w14:textId="77777777" w:rsidTr="00F73DB7">
        <w:trPr>
          <w:trHeight w:val="720"/>
        </w:trPr>
        <w:tc>
          <w:tcPr>
            <w:tcW w:w="1397" w:type="dxa"/>
            <w:vMerge w:val="restart"/>
          </w:tcPr>
          <w:p w14:paraId="3D2A94A1" w14:textId="77777777" w:rsidR="00AF5E6F" w:rsidRDefault="00AF5E6F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</w:rPr>
              <w:t>Actividad</w:t>
            </w:r>
            <w:proofErr w:type="spellEnd"/>
            <w:r>
              <w:rPr>
                <w:b/>
              </w:rPr>
              <w:t xml:space="preserve"> 2:</w:t>
            </w:r>
          </w:p>
          <w:p w14:paraId="2594C4A0" w14:textId="77777777" w:rsidR="00AF5E6F" w:rsidRDefault="00AF5E6F">
            <w:pPr>
              <w:pStyle w:val="TableParagraph"/>
              <w:spacing w:before="12"/>
            </w:pPr>
            <w:r>
              <w:rPr>
                <w:rFonts w:ascii="Arial MT"/>
                <w:color w:val="C00000"/>
              </w:rPr>
              <w:t>[</w:t>
            </w:r>
            <w:proofErr w:type="spellStart"/>
            <w:r>
              <w:rPr>
                <w:color w:val="C00000"/>
              </w:rPr>
              <w:t>escriba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aquí</w:t>
            </w:r>
            <w:proofErr w:type="spellEnd"/>
          </w:p>
          <w:p w14:paraId="5747E353" w14:textId="77777777" w:rsidR="00AF5E6F" w:rsidRDefault="00AF5E6F">
            <w:pPr>
              <w:pStyle w:val="TableParagraph"/>
              <w:spacing w:line="240" w:lineRule="exact"/>
              <w:rPr>
                <w:b/>
              </w:rPr>
            </w:pPr>
            <w:proofErr w:type="spellStart"/>
            <w:r>
              <w:rPr>
                <w:color w:val="C00000"/>
              </w:rPr>
              <w:t>nombre</w:t>
            </w:r>
            <w:proofErr w:type="spellEnd"/>
            <w:r>
              <w:rPr>
                <w:color w:val="C00000"/>
              </w:rPr>
              <w:t xml:space="preserve"> del</w:t>
            </w:r>
          </w:p>
          <w:p w14:paraId="7BE8BFA4" w14:textId="77777777" w:rsidR="00AF5E6F" w:rsidRDefault="00AF5E6F">
            <w:pPr>
              <w:pStyle w:val="TableParagraph"/>
              <w:spacing w:before="34"/>
              <w:rPr>
                <w:b/>
              </w:rPr>
            </w:pPr>
            <w:proofErr w:type="spellStart"/>
            <w:r>
              <w:rPr>
                <w:color w:val="C00000"/>
              </w:rPr>
              <w:t>actividad</w:t>
            </w:r>
            <w:proofErr w:type="spellEnd"/>
            <w:r>
              <w:rPr>
                <w:rFonts w:ascii="Arial MT"/>
                <w:color w:val="C00000"/>
              </w:rPr>
              <w:t>]</w:t>
            </w:r>
          </w:p>
        </w:tc>
        <w:tc>
          <w:tcPr>
            <w:tcW w:w="3008" w:type="dxa"/>
          </w:tcPr>
          <w:p w14:paraId="2B0CE446" w14:textId="77777777" w:rsidR="00AF5E6F" w:rsidRDefault="00AF5E6F">
            <w:pPr>
              <w:pStyle w:val="TableParagraph"/>
              <w:spacing w:line="266" w:lineRule="exact"/>
            </w:pPr>
            <w:r>
              <w:t>A. Personal</w:t>
            </w:r>
          </w:p>
        </w:tc>
        <w:tc>
          <w:tcPr>
            <w:tcW w:w="1170" w:type="dxa"/>
          </w:tcPr>
          <w:p w14:paraId="289E2846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567BCCE9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73510024" w14:textId="77777777" w:rsidTr="00F73DB7">
        <w:trPr>
          <w:trHeight w:val="720"/>
        </w:trPr>
        <w:tc>
          <w:tcPr>
            <w:tcW w:w="1397" w:type="dxa"/>
            <w:vMerge/>
          </w:tcPr>
          <w:p w14:paraId="150473D7" w14:textId="77777777" w:rsidR="00AF5E6F" w:rsidRDefault="00AF5E6F">
            <w:pPr>
              <w:pStyle w:val="TableParagraph"/>
              <w:spacing w:before="34"/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66DCBE45" w14:textId="77777777" w:rsidR="00AF5E6F" w:rsidRDefault="00AF5E6F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170" w:type="dxa"/>
            <w:vMerge w:val="restart"/>
          </w:tcPr>
          <w:p w14:paraId="3D7C3BA0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  <w:vMerge w:val="restart"/>
          </w:tcPr>
          <w:p w14:paraId="62084BCE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523A24CB" w14:textId="77777777" w:rsidTr="00F73DB7">
        <w:trPr>
          <w:trHeight w:val="720"/>
        </w:trPr>
        <w:tc>
          <w:tcPr>
            <w:tcW w:w="1397" w:type="dxa"/>
            <w:vMerge/>
          </w:tcPr>
          <w:p w14:paraId="057F4AE9" w14:textId="77777777" w:rsidR="00AF5E6F" w:rsidRDefault="00AF5E6F">
            <w:pPr>
              <w:pStyle w:val="TableParagraph"/>
              <w:spacing w:before="34"/>
              <w:rPr>
                <w:rFonts w:ascii="Arial MT"/>
              </w:rPr>
            </w:pPr>
          </w:p>
        </w:tc>
        <w:tc>
          <w:tcPr>
            <w:tcW w:w="3008" w:type="dxa"/>
          </w:tcPr>
          <w:p w14:paraId="7F697A6C" w14:textId="77777777" w:rsidR="00AF5E6F" w:rsidRDefault="00AF5E6F">
            <w:pPr>
              <w:pStyle w:val="TableParagraph"/>
              <w:spacing w:line="226" w:lineRule="exact"/>
            </w:pPr>
            <w:r>
              <w:t xml:space="preserve">B. </w:t>
            </w:r>
            <w:proofErr w:type="spellStart"/>
            <w:r>
              <w:t>Subcontratación</w:t>
            </w:r>
            <w:proofErr w:type="spellEnd"/>
          </w:p>
        </w:tc>
        <w:tc>
          <w:tcPr>
            <w:tcW w:w="1170" w:type="dxa"/>
            <w:vMerge/>
          </w:tcPr>
          <w:p w14:paraId="0C8A80C4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</w:tcPr>
          <w:p w14:paraId="387A9886" w14:textId="77777777" w:rsidR="00AF5E6F" w:rsidRDefault="00AF5E6F">
            <w:pPr>
              <w:rPr>
                <w:sz w:val="2"/>
                <w:szCs w:val="2"/>
              </w:rPr>
            </w:pPr>
          </w:p>
        </w:tc>
      </w:tr>
      <w:tr w:rsidR="00AF5E6F" w14:paraId="23B1474A" w14:textId="77777777" w:rsidTr="00F73DB7">
        <w:trPr>
          <w:trHeight w:val="720"/>
        </w:trPr>
        <w:tc>
          <w:tcPr>
            <w:tcW w:w="1397" w:type="dxa"/>
            <w:vMerge/>
          </w:tcPr>
          <w:p w14:paraId="1BA270F7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41D478D1" w14:textId="77777777" w:rsidR="00AF5E6F" w:rsidRDefault="00AF5E6F">
            <w:pPr>
              <w:pStyle w:val="TableParagraph"/>
              <w:spacing w:line="268" w:lineRule="exact"/>
            </w:pPr>
            <w:r>
              <w:t>C.1a Viajes</w:t>
            </w:r>
          </w:p>
        </w:tc>
        <w:tc>
          <w:tcPr>
            <w:tcW w:w="1170" w:type="dxa"/>
          </w:tcPr>
          <w:p w14:paraId="0F2BAF8A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19F9EACC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3568573F" w14:textId="77777777" w:rsidTr="00F73DB7">
        <w:trPr>
          <w:trHeight w:val="720"/>
        </w:trPr>
        <w:tc>
          <w:tcPr>
            <w:tcW w:w="1397" w:type="dxa"/>
            <w:vMerge/>
          </w:tcPr>
          <w:p w14:paraId="630897AE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5BAFD815" w14:textId="77777777" w:rsidR="00AF5E6F" w:rsidRDefault="00AF5E6F">
            <w:pPr>
              <w:pStyle w:val="TableParagraph"/>
              <w:spacing w:line="268" w:lineRule="exact"/>
            </w:pPr>
            <w:r>
              <w:t xml:space="preserve">C.1b </w:t>
            </w:r>
            <w:proofErr w:type="spellStart"/>
            <w:r>
              <w:t>Alojamiento</w:t>
            </w:r>
            <w:proofErr w:type="spellEnd"/>
          </w:p>
        </w:tc>
        <w:tc>
          <w:tcPr>
            <w:tcW w:w="1170" w:type="dxa"/>
          </w:tcPr>
          <w:p w14:paraId="040190B9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4B19BCAF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658FA555" w14:textId="77777777" w:rsidTr="00F73DB7">
        <w:trPr>
          <w:trHeight w:val="720"/>
        </w:trPr>
        <w:tc>
          <w:tcPr>
            <w:tcW w:w="1397" w:type="dxa"/>
            <w:vMerge/>
          </w:tcPr>
          <w:p w14:paraId="7EE7E546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2153A305" w14:textId="477E7E95" w:rsidR="00AF5E6F" w:rsidRDefault="5963533F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 w:rsidR="0A3D7CC0">
              <w:t>Manutención</w:t>
            </w:r>
            <w:proofErr w:type="spellEnd"/>
          </w:p>
        </w:tc>
        <w:tc>
          <w:tcPr>
            <w:tcW w:w="1170" w:type="dxa"/>
          </w:tcPr>
          <w:p w14:paraId="20A1C292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78B22703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19B7FD04" w14:textId="77777777" w:rsidTr="00F73DB7">
        <w:trPr>
          <w:trHeight w:val="720"/>
        </w:trPr>
        <w:tc>
          <w:tcPr>
            <w:tcW w:w="1397" w:type="dxa"/>
            <w:vMerge/>
          </w:tcPr>
          <w:p w14:paraId="52C6A8D6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2A47F65B" w14:textId="77777777" w:rsidR="00AF5E6F" w:rsidRDefault="00AF5E6F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Equipamiento</w:t>
            </w:r>
            <w:proofErr w:type="spellEnd"/>
          </w:p>
        </w:tc>
        <w:tc>
          <w:tcPr>
            <w:tcW w:w="1170" w:type="dxa"/>
          </w:tcPr>
          <w:p w14:paraId="25C2C805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3C801BD1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7A0AE3A6" w14:textId="77777777" w:rsidTr="00F73DB7">
        <w:trPr>
          <w:trHeight w:val="720"/>
        </w:trPr>
        <w:tc>
          <w:tcPr>
            <w:tcW w:w="1397" w:type="dxa"/>
            <w:vMerge/>
          </w:tcPr>
          <w:p w14:paraId="42723EFF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33E78D7C" w14:textId="77777777" w:rsidR="00AF5E6F" w:rsidRDefault="00AF5E6F">
            <w:pPr>
              <w:pStyle w:val="TableParagraph"/>
              <w:spacing w:line="268" w:lineRule="exact"/>
            </w:pPr>
            <w:r>
              <w:t xml:space="preserve">C.3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bienes</w:t>
            </w:r>
            <w:proofErr w:type="spellEnd"/>
            <w:r>
              <w:t xml:space="preserve">, </w:t>
            </w:r>
            <w:proofErr w:type="spellStart"/>
            <w:r>
              <w:t>obras</w:t>
            </w:r>
            <w:proofErr w:type="spellEnd"/>
            <w:r>
              <w:t xml:space="preserve"> y </w:t>
            </w:r>
            <w:proofErr w:type="spellStart"/>
            <w:r>
              <w:t>servicios</w:t>
            </w:r>
            <w:proofErr w:type="spellEnd"/>
          </w:p>
        </w:tc>
        <w:tc>
          <w:tcPr>
            <w:tcW w:w="1170" w:type="dxa"/>
          </w:tcPr>
          <w:p w14:paraId="552BA783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06C621CA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27D1EF9E" w14:textId="77777777" w:rsidTr="00F73DB7">
        <w:trPr>
          <w:trHeight w:val="720"/>
        </w:trPr>
        <w:tc>
          <w:tcPr>
            <w:tcW w:w="1397" w:type="dxa"/>
            <w:vMerge w:val="restart"/>
          </w:tcPr>
          <w:p w14:paraId="0ECC4A06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>
              <w:rPr>
                <w:b/>
              </w:rPr>
              <w:t>Actividad</w:t>
            </w:r>
            <w:proofErr w:type="spellEnd"/>
            <w:r>
              <w:rPr>
                <w:b/>
              </w:rPr>
              <w:t xml:space="preserve"> 3: </w:t>
            </w:r>
            <w:r>
              <w:rPr>
                <w:rFonts w:ascii="Arial MT"/>
                <w:color w:val="C00000"/>
              </w:rPr>
              <w:t>[</w:t>
            </w:r>
            <w:proofErr w:type="spellStart"/>
            <w:r>
              <w:rPr>
                <w:color w:val="C00000"/>
              </w:rPr>
              <w:t>escriba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aquí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el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nombre</w:t>
            </w:r>
            <w:proofErr w:type="spellEnd"/>
            <w:r>
              <w:rPr>
                <w:color w:val="C00000"/>
              </w:rPr>
              <w:t xml:space="preserve"> de la </w:t>
            </w:r>
            <w:proofErr w:type="spellStart"/>
            <w:r>
              <w:rPr>
                <w:color w:val="C00000"/>
              </w:rPr>
              <w:t>actividad</w:t>
            </w:r>
            <w:proofErr w:type="spellEnd"/>
            <w:r>
              <w:rPr>
                <w:rFonts w:ascii="Arial MT"/>
                <w:color w:val="C00000"/>
              </w:rPr>
              <w:t>].</w:t>
            </w:r>
          </w:p>
        </w:tc>
        <w:tc>
          <w:tcPr>
            <w:tcW w:w="3008" w:type="dxa"/>
          </w:tcPr>
          <w:p w14:paraId="4E407F40" w14:textId="77777777" w:rsidR="00AF5E6F" w:rsidRDefault="00AF5E6F">
            <w:pPr>
              <w:pStyle w:val="TableParagraph"/>
              <w:spacing w:line="268" w:lineRule="exact"/>
            </w:pPr>
            <w:r>
              <w:t>A. Personal</w:t>
            </w:r>
          </w:p>
        </w:tc>
        <w:tc>
          <w:tcPr>
            <w:tcW w:w="1170" w:type="dxa"/>
          </w:tcPr>
          <w:p w14:paraId="1B5EA77F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194C8689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73C43F3F" w14:textId="77777777" w:rsidTr="00F73DB7">
        <w:trPr>
          <w:trHeight w:val="720"/>
        </w:trPr>
        <w:tc>
          <w:tcPr>
            <w:tcW w:w="1397" w:type="dxa"/>
            <w:vMerge/>
          </w:tcPr>
          <w:p w14:paraId="3BE23C91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713A5B0B" w14:textId="77777777" w:rsidR="00AF5E6F" w:rsidRDefault="00AF5E6F">
            <w:pPr>
              <w:pStyle w:val="TableParagraph"/>
              <w:spacing w:line="268" w:lineRule="exact"/>
            </w:pPr>
            <w:r>
              <w:t xml:space="preserve">B. </w:t>
            </w:r>
            <w:proofErr w:type="spellStart"/>
            <w:r>
              <w:t>Subcontratación</w:t>
            </w:r>
            <w:proofErr w:type="spellEnd"/>
          </w:p>
        </w:tc>
        <w:tc>
          <w:tcPr>
            <w:tcW w:w="1170" w:type="dxa"/>
          </w:tcPr>
          <w:p w14:paraId="66C3A310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7A539691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7AF860A1" w14:textId="77777777" w:rsidTr="00F73DB7">
        <w:trPr>
          <w:trHeight w:val="720"/>
        </w:trPr>
        <w:tc>
          <w:tcPr>
            <w:tcW w:w="1397" w:type="dxa"/>
            <w:vMerge/>
          </w:tcPr>
          <w:p w14:paraId="4ABB366B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0B237B52" w14:textId="77777777" w:rsidR="00AF5E6F" w:rsidRDefault="00AF5E6F">
            <w:pPr>
              <w:pStyle w:val="TableParagraph"/>
              <w:spacing w:line="268" w:lineRule="exact"/>
            </w:pPr>
            <w:r>
              <w:t>C.1a Viajes</w:t>
            </w:r>
          </w:p>
        </w:tc>
        <w:tc>
          <w:tcPr>
            <w:tcW w:w="1170" w:type="dxa"/>
          </w:tcPr>
          <w:p w14:paraId="6B3EA119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5CB731A5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1B83FF5B" w14:textId="77777777" w:rsidTr="00F73DB7">
        <w:trPr>
          <w:trHeight w:val="720"/>
        </w:trPr>
        <w:tc>
          <w:tcPr>
            <w:tcW w:w="1397" w:type="dxa"/>
            <w:vMerge/>
          </w:tcPr>
          <w:p w14:paraId="259FEA97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02F75E21" w14:textId="77777777" w:rsidR="00AF5E6F" w:rsidRDefault="00AF5E6F">
            <w:pPr>
              <w:pStyle w:val="TableParagraph"/>
              <w:spacing w:line="268" w:lineRule="exact"/>
            </w:pPr>
            <w:r>
              <w:t xml:space="preserve">C.1b </w:t>
            </w:r>
            <w:proofErr w:type="spellStart"/>
            <w:r>
              <w:t>Alojamiento</w:t>
            </w:r>
            <w:proofErr w:type="spellEnd"/>
          </w:p>
        </w:tc>
        <w:tc>
          <w:tcPr>
            <w:tcW w:w="1170" w:type="dxa"/>
          </w:tcPr>
          <w:p w14:paraId="66E2BF19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23CA1B3F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035C5F36" w14:textId="77777777" w:rsidTr="00F73DB7">
        <w:trPr>
          <w:trHeight w:val="720"/>
        </w:trPr>
        <w:tc>
          <w:tcPr>
            <w:tcW w:w="1397" w:type="dxa"/>
            <w:vMerge/>
          </w:tcPr>
          <w:p w14:paraId="31E7F3C4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2A7F7867" w14:textId="0FD33C2A" w:rsidR="00AF5E6F" w:rsidRDefault="5963533F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 w:rsidR="195DF01F">
              <w:t>Manutención</w:t>
            </w:r>
            <w:proofErr w:type="spellEnd"/>
          </w:p>
        </w:tc>
        <w:tc>
          <w:tcPr>
            <w:tcW w:w="1170" w:type="dxa"/>
          </w:tcPr>
          <w:p w14:paraId="773AC4DB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249F03AA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287946DF" w14:textId="77777777" w:rsidTr="00F73DB7">
        <w:trPr>
          <w:trHeight w:val="720"/>
        </w:trPr>
        <w:tc>
          <w:tcPr>
            <w:tcW w:w="1397" w:type="dxa"/>
            <w:vMerge/>
          </w:tcPr>
          <w:p w14:paraId="09BD54EA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3F6F549F" w14:textId="77777777" w:rsidR="00AF5E6F" w:rsidRDefault="00AF5E6F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Equipamiento</w:t>
            </w:r>
            <w:proofErr w:type="spellEnd"/>
          </w:p>
        </w:tc>
        <w:tc>
          <w:tcPr>
            <w:tcW w:w="1170" w:type="dxa"/>
          </w:tcPr>
          <w:p w14:paraId="2D0E39C5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15CB0486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5A1565A8" w14:textId="77777777" w:rsidTr="00F73DB7">
        <w:trPr>
          <w:trHeight w:val="720"/>
        </w:trPr>
        <w:tc>
          <w:tcPr>
            <w:tcW w:w="1397" w:type="dxa"/>
            <w:vMerge/>
          </w:tcPr>
          <w:p w14:paraId="4FA0A9B5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619B76A5" w14:textId="77777777" w:rsidR="00AF5E6F" w:rsidRDefault="00AF5E6F">
            <w:pPr>
              <w:pStyle w:val="TableParagraph"/>
              <w:spacing w:line="268" w:lineRule="exact"/>
            </w:pPr>
            <w:r>
              <w:t xml:space="preserve">C.3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bienes</w:t>
            </w:r>
            <w:proofErr w:type="spellEnd"/>
            <w:r>
              <w:t xml:space="preserve">, </w:t>
            </w:r>
            <w:proofErr w:type="spellStart"/>
            <w:r>
              <w:t>obras</w:t>
            </w:r>
            <w:proofErr w:type="spellEnd"/>
            <w:r>
              <w:t xml:space="preserve"> y </w:t>
            </w:r>
            <w:proofErr w:type="spellStart"/>
            <w:r>
              <w:t>servicios</w:t>
            </w:r>
            <w:proofErr w:type="spellEnd"/>
          </w:p>
        </w:tc>
        <w:tc>
          <w:tcPr>
            <w:tcW w:w="1170" w:type="dxa"/>
          </w:tcPr>
          <w:p w14:paraId="24237561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7F5AD11E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E6F" w14:paraId="13D41366" w14:textId="77777777" w:rsidTr="00F73DB7">
        <w:trPr>
          <w:trHeight w:val="720"/>
        </w:trPr>
        <w:tc>
          <w:tcPr>
            <w:tcW w:w="4405" w:type="dxa"/>
            <w:gridSpan w:val="2"/>
            <w:vAlign w:val="center"/>
          </w:tcPr>
          <w:p w14:paraId="01E9BE51" w14:textId="77777777" w:rsidR="00AF5E6F" w:rsidRDefault="00AF5E6F">
            <w:pPr>
              <w:pStyle w:val="TableParagraph"/>
              <w:spacing w:line="268" w:lineRule="exact"/>
              <w:jc w:val="center"/>
            </w:pPr>
            <w:r w:rsidRPr="00BF7887">
              <w:rPr>
                <w:b/>
                <w:bCs/>
              </w:rPr>
              <w:t>Coste total (EUR)</w:t>
            </w:r>
          </w:p>
        </w:tc>
        <w:tc>
          <w:tcPr>
            <w:tcW w:w="1170" w:type="dxa"/>
          </w:tcPr>
          <w:p w14:paraId="7F36EC8F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791E208F" w14:textId="77777777" w:rsidR="00AF5E6F" w:rsidRDefault="00AF5E6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9F8F6DD" w14:textId="77777777" w:rsidR="00AF5E6F" w:rsidRDefault="00AF5E6F" w:rsidP="00AF5E6F">
      <w:pPr>
        <w:pStyle w:val="Heading9"/>
        <w:ind w:left="0"/>
      </w:pPr>
    </w:p>
    <w:p w14:paraId="6F2348B6" w14:textId="77777777" w:rsidR="00AF5E6F" w:rsidRDefault="00AF5E6F" w:rsidP="00AF5E6F">
      <w:pPr>
        <w:pStyle w:val="Heading9"/>
        <w:ind w:left="0"/>
        <w:rPr>
          <w:b w:val="0"/>
          <w:bCs w:val="0"/>
        </w:rPr>
      </w:pPr>
      <w:r w:rsidRPr="00745199">
        <w:rPr>
          <w:b w:val="0"/>
          <w:bCs w:val="0"/>
        </w:rPr>
        <w:t xml:space="preserve">No dude </w:t>
      </w:r>
      <w:proofErr w:type="spellStart"/>
      <w:r w:rsidRPr="00745199">
        <w:rPr>
          <w:b w:val="0"/>
          <w:bCs w:val="0"/>
        </w:rPr>
        <w:t>en</w:t>
      </w:r>
      <w:proofErr w:type="spellEnd"/>
      <w:r w:rsidRPr="00745199">
        <w:rPr>
          <w:b w:val="0"/>
          <w:bCs w:val="0"/>
        </w:rPr>
        <w:t xml:space="preserve"> </w:t>
      </w:r>
      <w:proofErr w:type="spellStart"/>
      <w:r w:rsidRPr="00745199">
        <w:rPr>
          <w:b w:val="0"/>
          <w:bCs w:val="0"/>
        </w:rPr>
        <w:t>ampliar</w:t>
      </w:r>
      <w:proofErr w:type="spellEnd"/>
      <w:r w:rsidRPr="00745199">
        <w:rPr>
          <w:b w:val="0"/>
          <w:bCs w:val="0"/>
        </w:rPr>
        <w:t xml:space="preserve"> la </w:t>
      </w:r>
      <w:proofErr w:type="spellStart"/>
      <w:r w:rsidRPr="00745199">
        <w:rPr>
          <w:b w:val="0"/>
          <w:bCs w:val="0"/>
        </w:rPr>
        <w:t>tabla</w:t>
      </w:r>
      <w:proofErr w:type="spellEnd"/>
      <w:r w:rsidRPr="00745199">
        <w:rPr>
          <w:b w:val="0"/>
          <w:bCs w:val="0"/>
        </w:rPr>
        <w:t xml:space="preserve"> para </w:t>
      </w:r>
      <w:proofErr w:type="spellStart"/>
      <w:r w:rsidRPr="00745199">
        <w:rPr>
          <w:b w:val="0"/>
          <w:bCs w:val="0"/>
        </w:rPr>
        <w:t>añadir</w:t>
      </w:r>
      <w:proofErr w:type="spellEnd"/>
      <w:r w:rsidRPr="00745199">
        <w:rPr>
          <w:b w:val="0"/>
          <w:bCs w:val="0"/>
        </w:rPr>
        <w:t xml:space="preserve"> </w:t>
      </w:r>
      <w:proofErr w:type="spellStart"/>
      <w:r w:rsidRPr="00745199">
        <w:rPr>
          <w:b w:val="0"/>
          <w:bCs w:val="0"/>
        </w:rPr>
        <w:t>más</w:t>
      </w:r>
      <w:proofErr w:type="spellEnd"/>
      <w:r w:rsidRPr="00745199">
        <w:rPr>
          <w:b w:val="0"/>
          <w:bCs w:val="0"/>
        </w:rPr>
        <w:t xml:space="preserve"> </w:t>
      </w:r>
      <w:proofErr w:type="spellStart"/>
      <w:r w:rsidRPr="00745199">
        <w:rPr>
          <w:b w:val="0"/>
          <w:bCs w:val="0"/>
        </w:rPr>
        <w:t>actividades</w:t>
      </w:r>
      <w:proofErr w:type="spellEnd"/>
      <w:r>
        <w:rPr>
          <w:b w:val="0"/>
          <w:bCs w:val="0"/>
        </w:rPr>
        <w:t>.</w:t>
      </w:r>
    </w:p>
    <w:p w14:paraId="6CFB382E" w14:textId="6F50AD73" w:rsidR="00AF5E6F" w:rsidRPr="002565EE" w:rsidRDefault="00AF5E6F" w:rsidP="00AF5E6F">
      <w:pPr>
        <w:spacing w:before="120" w:after="120"/>
        <w:contextualSpacing/>
        <w:rPr>
          <w:rFonts w:cstheme="minorBidi"/>
          <w:b/>
          <w:bCs/>
          <w:color w:val="000000" w:themeColor="text1"/>
          <w:sz w:val="24"/>
          <w:szCs w:val="24"/>
          <w:lang w:val="en"/>
        </w:rPr>
      </w:pPr>
    </w:p>
    <w:p w14:paraId="2B0200E9" w14:textId="661D668C" w:rsidR="1DAE2AD5" w:rsidRDefault="1DAE2AD5">
      <w:r>
        <w:br w:type="page"/>
      </w:r>
    </w:p>
    <w:p w14:paraId="75CCC1A4" w14:textId="287891AB" w:rsidR="00AF5E6F" w:rsidRPr="00F73DB7" w:rsidRDefault="00745199" w:rsidP="00745199">
      <w:pPr>
        <w:spacing w:before="120" w:after="120"/>
        <w:contextualSpacing/>
        <w:rPr>
          <w:rFonts w:cstheme="minorBidi"/>
          <w:b/>
          <w:color w:val="000000" w:themeColor="text1"/>
          <w:u w:val="single"/>
        </w:rPr>
      </w:pPr>
      <w:proofErr w:type="spellStart"/>
      <w:r w:rsidRPr="00F73DB7">
        <w:rPr>
          <w:rFonts w:cstheme="minorBidi"/>
          <w:b/>
          <w:color w:val="000000" w:themeColor="text1"/>
          <w:u w:val="single"/>
        </w:rPr>
        <w:t>IV.</w:t>
      </w:r>
      <w:r w:rsidR="00AF5E6F" w:rsidRPr="00F73DB7">
        <w:rPr>
          <w:rFonts w:cstheme="minorBidi"/>
          <w:b/>
          <w:color w:val="000000" w:themeColor="text1"/>
          <w:u w:val="single"/>
        </w:rPr>
        <w:t>Matriz</w:t>
      </w:r>
      <w:proofErr w:type="spellEnd"/>
      <w:r w:rsidR="00AF5E6F" w:rsidRPr="00F73DB7">
        <w:rPr>
          <w:rFonts w:cstheme="minorBidi"/>
          <w:b/>
          <w:color w:val="000000" w:themeColor="text1"/>
          <w:u w:val="single"/>
        </w:rPr>
        <w:t xml:space="preserve"> de </w:t>
      </w:r>
      <w:proofErr w:type="spellStart"/>
      <w:r w:rsidR="00AF5E6F" w:rsidRPr="00F73DB7">
        <w:rPr>
          <w:rFonts w:cstheme="minorBidi"/>
          <w:b/>
          <w:color w:val="000000" w:themeColor="text1"/>
          <w:u w:val="single"/>
        </w:rPr>
        <w:t>medición</w:t>
      </w:r>
      <w:proofErr w:type="spellEnd"/>
      <w:r w:rsidR="00AF5E6F" w:rsidRPr="00F73DB7">
        <w:rPr>
          <w:rFonts w:cstheme="minorBidi"/>
          <w:b/>
          <w:color w:val="000000" w:themeColor="text1"/>
          <w:u w:val="single"/>
        </w:rPr>
        <w:t xml:space="preserve"> de la </w:t>
      </w:r>
      <w:proofErr w:type="spellStart"/>
      <w:r w:rsidR="00AF5E6F" w:rsidRPr="00F73DB7">
        <w:rPr>
          <w:rFonts w:cstheme="minorBidi"/>
          <w:b/>
          <w:color w:val="000000" w:themeColor="text1"/>
          <w:u w:val="single"/>
        </w:rPr>
        <w:t>ejecución</w:t>
      </w:r>
      <w:proofErr w:type="spellEnd"/>
      <w:r w:rsidR="00AF5E6F" w:rsidRPr="00F73DB7">
        <w:rPr>
          <w:rFonts w:cstheme="minorBidi"/>
          <w:b/>
          <w:color w:val="000000" w:themeColor="text1"/>
          <w:u w:val="single"/>
        </w:rPr>
        <w:t xml:space="preserve"> de </w:t>
      </w:r>
      <w:proofErr w:type="spellStart"/>
      <w:r w:rsidR="00AF5E6F" w:rsidRPr="00F73DB7">
        <w:rPr>
          <w:rFonts w:cstheme="minorBidi"/>
          <w:b/>
          <w:color w:val="000000" w:themeColor="text1"/>
          <w:u w:val="single"/>
        </w:rPr>
        <w:t>actividades</w:t>
      </w:r>
      <w:proofErr w:type="spellEnd"/>
    </w:p>
    <w:p w14:paraId="2A4D2AC9" w14:textId="77777777" w:rsidR="00745199" w:rsidRDefault="00745199" w:rsidP="00AF5E6F">
      <w:pPr>
        <w:widowControl/>
        <w:autoSpaceDE/>
        <w:autoSpaceDN/>
        <w:spacing w:before="1"/>
        <w:ind w:left="90"/>
        <w:rPr>
          <w:rFonts w:cstheme="minorBidi"/>
          <w:color w:val="000000" w:themeColor="text1"/>
        </w:rPr>
      </w:pPr>
    </w:p>
    <w:p w14:paraId="4B2DB5CD" w14:textId="5D226FBD" w:rsidR="00AF5E6F" w:rsidRPr="009D4639" w:rsidRDefault="00AF5E6F" w:rsidP="00AF5E6F">
      <w:pPr>
        <w:widowControl/>
        <w:autoSpaceDE/>
        <w:autoSpaceDN/>
        <w:spacing w:before="1"/>
        <w:ind w:left="90"/>
        <w:rPr>
          <w:lang w:val="es-ES"/>
        </w:rPr>
      </w:pPr>
      <w:r w:rsidRPr="5FFE19C9">
        <w:rPr>
          <w:rFonts w:cstheme="minorBidi"/>
          <w:color w:val="000000" w:themeColor="text1"/>
          <w:lang w:val="es-ES"/>
        </w:rPr>
        <w:t xml:space="preserve">En caso de que su proyecto obtenga financiación, queremos asegurarnos </w:t>
      </w:r>
      <w:r w:rsidRPr="5FFE19C9">
        <w:rPr>
          <w:color w:val="000000" w:themeColor="text1"/>
          <w:lang w:val="es-ES"/>
        </w:rPr>
        <w:t>de que el progreso de cada actividad</w:t>
      </w:r>
      <w:r w:rsidR="0EBADE5E" w:rsidRPr="5FFE19C9">
        <w:rPr>
          <w:color w:val="000000" w:themeColor="text1"/>
          <w:lang w:val="es-ES"/>
        </w:rPr>
        <w:t xml:space="preserve"> sea fácil de supervisar.</w:t>
      </w:r>
      <w:r w:rsidRPr="5FFE19C9">
        <w:rPr>
          <w:rFonts w:cstheme="minorBidi"/>
          <w:color w:val="000000" w:themeColor="text1"/>
          <w:lang w:val="es-ES"/>
        </w:rPr>
        <w:t xml:space="preserve"> Para ello, hemos creado una herramienta. Esta herramienta </w:t>
      </w:r>
      <w:r w:rsidRPr="5FFE19C9">
        <w:rPr>
          <w:lang w:val="es-ES"/>
        </w:rPr>
        <w:t xml:space="preserve">enumera </w:t>
      </w:r>
      <w:r w:rsidR="5963533F" w:rsidRPr="5FFE19C9">
        <w:rPr>
          <w:lang w:val="es-ES"/>
        </w:rPr>
        <w:t>l</w:t>
      </w:r>
      <w:r w:rsidR="5734ADAD" w:rsidRPr="5FFE19C9">
        <w:rPr>
          <w:lang w:val="es-ES"/>
        </w:rPr>
        <w:t>a documentación que se ha de aportar y</w:t>
      </w:r>
      <w:r w:rsidRPr="5FFE19C9">
        <w:rPr>
          <w:lang w:val="es-ES"/>
        </w:rPr>
        <w:t xml:space="preserve"> que se producirán durante la ejecución de las actividades (por ejemplo, informes, listas de asistencia, órdenes del día, fotos, publicaciones, etc.). </w:t>
      </w:r>
    </w:p>
    <w:p w14:paraId="33A451AA" w14:textId="77777777" w:rsidR="00AF5E6F" w:rsidRPr="005C0CE2" w:rsidRDefault="00AF5E6F" w:rsidP="00AF5E6F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p w14:paraId="41DDB894" w14:textId="77777777" w:rsidR="00AF5E6F" w:rsidRPr="005C0CE2" w:rsidRDefault="00AF5E6F" w:rsidP="00AF5E6F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  <w:proofErr w:type="spellStart"/>
      <w:r w:rsidRPr="01D4693B">
        <w:rPr>
          <w:rFonts w:cstheme="minorBidi"/>
          <w:color w:val="000000" w:themeColor="text1"/>
        </w:rPr>
        <w:t>Algunas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sugerencias</w:t>
      </w:r>
      <w:proofErr w:type="spellEnd"/>
      <w:r w:rsidRPr="01D4693B">
        <w:rPr>
          <w:rFonts w:cstheme="minorBidi"/>
          <w:color w:val="000000" w:themeColor="text1"/>
        </w:rPr>
        <w:t xml:space="preserve"> para </w:t>
      </w:r>
      <w:proofErr w:type="spellStart"/>
      <w:r w:rsidRPr="01D4693B">
        <w:rPr>
          <w:rFonts w:cstheme="minorBidi"/>
          <w:color w:val="000000" w:themeColor="text1"/>
        </w:rPr>
        <w:t>rellenar</w:t>
      </w:r>
      <w:proofErr w:type="spellEnd"/>
      <w:r w:rsidRPr="01D4693B">
        <w:rPr>
          <w:rFonts w:cstheme="minorBidi"/>
          <w:color w:val="000000" w:themeColor="text1"/>
        </w:rPr>
        <w:t xml:space="preserve"> la </w:t>
      </w:r>
      <w:proofErr w:type="spellStart"/>
      <w:r w:rsidRPr="01D4693B">
        <w:rPr>
          <w:rFonts w:cstheme="minorBidi"/>
          <w:color w:val="000000" w:themeColor="text1"/>
        </w:rPr>
        <w:t>matriz</w:t>
      </w:r>
      <w:proofErr w:type="spellEnd"/>
      <w:r w:rsidRPr="01D4693B">
        <w:rPr>
          <w:rFonts w:cstheme="minorBidi"/>
          <w:color w:val="000000" w:themeColor="text1"/>
        </w:rPr>
        <w:t>:</w:t>
      </w:r>
    </w:p>
    <w:p w14:paraId="71FEED17" w14:textId="77777777" w:rsidR="00AF5E6F" w:rsidRDefault="00AF5E6F" w:rsidP="00A14425">
      <w:pPr>
        <w:pStyle w:val="ListParagraph"/>
        <w:numPr>
          <w:ilvl w:val="0"/>
          <w:numId w:val="8"/>
        </w:numPr>
        <w:spacing w:before="120" w:after="120"/>
        <w:contextualSpacing/>
        <w:rPr>
          <w:rFonts w:cstheme="minorBidi"/>
          <w:color w:val="000000" w:themeColor="text1"/>
        </w:rPr>
      </w:pPr>
      <w:r w:rsidRPr="01D4693B">
        <w:rPr>
          <w:rFonts w:cstheme="minorBidi"/>
          <w:color w:val="000000" w:themeColor="text1"/>
        </w:rPr>
        <w:t xml:space="preserve">Por favor, </w:t>
      </w:r>
      <w:proofErr w:type="spellStart"/>
      <w:r w:rsidRPr="01D4693B">
        <w:rPr>
          <w:rFonts w:cstheme="minorBidi"/>
          <w:color w:val="000000" w:themeColor="text1"/>
        </w:rPr>
        <w:t>siga</w:t>
      </w:r>
      <w:proofErr w:type="spellEnd"/>
      <w:r w:rsidRPr="01D4693B">
        <w:rPr>
          <w:rFonts w:cstheme="minorBidi"/>
          <w:color w:val="000000" w:themeColor="text1"/>
        </w:rPr>
        <w:t xml:space="preserve"> las </w:t>
      </w:r>
      <w:proofErr w:type="spellStart"/>
      <w:r w:rsidRPr="01D4693B">
        <w:rPr>
          <w:rFonts w:cstheme="minorBidi"/>
          <w:color w:val="000000" w:themeColor="text1"/>
        </w:rPr>
        <w:t>actividades</w:t>
      </w:r>
      <w:proofErr w:type="spellEnd"/>
      <w:r w:rsidRPr="01D4693B">
        <w:rPr>
          <w:rFonts w:cstheme="minorBidi"/>
          <w:color w:val="000000" w:themeColor="text1"/>
        </w:rPr>
        <w:t xml:space="preserve"> de </w:t>
      </w:r>
      <w:proofErr w:type="spellStart"/>
      <w:r w:rsidRPr="01D4693B">
        <w:rPr>
          <w:rFonts w:cstheme="minorBidi"/>
          <w:color w:val="000000" w:themeColor="text1"/>
        </w:rPr>
        <w:t>su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Presupuesto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cuando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rellene</w:t>
      </w:r>
      <w:proofErr w:type="spellEnd"/>
      <w:r w:rsidRPr="01D4693B">
        <w:rPr>
          <w:rFonts w:cstheme="minorBidi"/>
          <w:color w:val="000000" w:themeColor="text1"/>
        </w:rPr>
        <w:t xml:space="preserve"> la </w:t>
      </w:r>
      <w:proofErr w:type="spellStart"/>
      <w:r w:rsidRPr="01D4693B">
        <w:rPr>
          <w:rFonts w:cstheme="minorBidi"/>
          <w:color w:val="000000" w:themeColor="text1"/>
        </w:rPr>
        <w:t>primera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columna</w:t>
      </w:r>
      <w:proofErr w:type="spellEnd"/>
      <w:r w:rsidRPr="01D4693B">
        <w:rPr>
          <w:rFonts w:cstheme="minorBidi"/>
          <w:color w:val="000000" w:themeColor="text1"/>
        </w:rPr>
        <w:t xml:space="preserve">. </w:t>
      </w:r>
      <w:proofErr w:type="spellStart"/>
      <w:r w:rsidRPr="01D4693B">
        <w:rPr>
          <w:rFonts w:cstheme="minorBidi"/>
          <w:color w:val="000000" w:themeColor="text1"/>
        </w:rPr>
        <w:t>Intente</w:t>
      </w:r>
      <w:proofErr w:type="spellEnd"/>
      <w:r w:rsidRPr="01D4693B">
        <w:rPr>
          <w:rFonts w:cstheme="minorBidi"/>
          <w:color w:val="000000" w:themeColor="text1"/>
        </w:rPr>
        <w:t xml:space="preserve"> ser lo </w:t>
      </w:r>
      <w:proofErr w:type="spellStart"/>
      <w:r w:rsidRPr="01D4693B">
        <w:rPr>
          <w:rFonts w:cstheme="minorBidi"/>
          <w:color w:val="000000" w:themeColor="text1"/>
        </w:rPr>
        <w:t>más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concreto</w:t>
      </w:r>
      <w:proofErr w:type="spellEnd"/>
      <w:r w:rsidRPr="01D4693B">
        <w:rPr>
          <w:rFonts w:cstheme="minorBidi"/>
          <w:color w:val="000000" w:themeColor="text1"/>
        </w:rPr>
        <w:t xml:space="preserve"> </w:t>
      </w:r>
      <w:proofErr w:type="spellStart"/>
      <w:r w:rsidRPr="01D4693B">
        <w:rPr>
          <w:rFonts w:cstheme="minorBidi"/>
          <w:color w:val="000000" w:themeColor="text1"/>
        </w:rPr>
        <w:t>posible</w:t>
      </w:r>
      <w:proofErr w:type="spellEnd"/>
      <w:r w:rsidRPr="01D4693B">
        <w:rPr>
          <w:rFonts w:cstheme="minorBidi"/>
          <w:color w:val="000000" w:themeColor="text1"/>
        </w:rPr>
        <w:t xml:space="preserve"> al </w:t>
      </w:r>
      <w:proofErr w:type="spellStart"/>
      <w:r w:rsidRPr="01D4693B">
        <w:rPr>
          <w:rFonts w:cstheme="minorBidi"/>
          <w:color w:val="000000" w:themeColor="text1"/>
        </w:rPr>
        <w:t>describir</w:t>
      </w:r>
      <w:proofErr w:type="spellEnd"/>
      <w:r w:rsidRPr="01D4693B">
        <w:rPr>
          <w:rFonts w:cstheme="minorBidi"/>
          <w:color w:val="000000" w:themeColor="text1"/>
        </w:rPr>
        <w:t xml:space="preserve"> la </w:t>
      </w:r>
      <w:proofErr w:type="spellStart"/>
      <w:r w:rsidRPr="01D4693B">
        <w:rPr>
          <w:rFonts w:cstheme="minorBidi"/>
          <w:color w:val="000000" w:themeColor="text1"/>
        </w:rPr>
        <w:t>actividad</w:t>
      </w:r>
      <w:proofErr w:type="spellEnd"/>
      <w:r w:rsidRPr="01D4693B">
        <w:rPr>
          <w:rFonts w:cstheme="minorBidi"/>
          <w:color w:val="000000" w:themeColor="text1"/>
        </w:rPr>
        <w:t>.</w:t>
      </w:r>
    </w:p>
    <w:p w14:paraId="5BDA77B3" w14:textId="54E9E0D0" w:rsidR="00AF5E6F" w:rsidRDefault="7EE5B27D" w:rsidP="00A14425">
      <w:pPr>
        <w:pStyle w:val="ListParagraph"/>
        <w:numPr>
          <w:ilvl w:val="0"/>
          <w:numId w:val="8"/>
        </w:numPr>
        <w:spacing w:before="120" w:after="120"/>
        <w:contextualSpacing/>
        <w:rPr>
          <w:rFonts w:cstheme="minorBidi"/>
          <w:color w:val="000000" w:themeColor="text1"/>
        </w:rPr>
      </w:pPr>
      <w:r w:rsidRPr="5FFE19C9">
        <w:rPr>
          <w:color w:val="000000" w:themeColor="text1"/>
        </w:rPr>
        <w:t xml:space="preserve">Al </w:t>
      </w:r>
      <w:proofErr w:type="spellStart"/>
      <w:r w:rsidRPr="5FFE19C9">
        <w:rPr>
          <w:color w:val="000000" w:themeColor="text1"/>
        </w:rPr>
        <w:t>definir</w:t>
      </w:r>
      <w:proofErr w:type="spellEnd"/>
      <w:r w:rsidR="00AF5E6F" w:rsidRPr="5FFE19C9">
        <w:rPr>
          <w:color w:val="000000" w:themeColor="text1"/>
        </w:rPr>
        <w:t xml:space="preserve"> </w:t>
      </w:r>
      <w:proofErr w:type="spellStart"/>
      <w:r w:rsidR="00AF5E6F" w:rsidRPr="5FFE19C9">
        <w:rPr>
          <w:color w:val="000000" w:themeColor="text1"/>
        </w:rPr>
        <w:t>los</w:t>
      </w:r>
      <w:proofErr w:type="spellEnd"/>
      <w:r w:rsidR="00AF5E6F" w:rsidRPr="5FFE19C9">
        <w:rPr>
          <w:color w:val="000000" w:themeColor="text1"/>
        </w:rPr>
        <w:t xml:space="preserve"> </w:t>
      </w:r>
      <w:proofErr w:type="spellStart"/>
      <w:r w:rsidRPr="5FFE19C9">
        <w:rPr>
          <w:color w:val="000000" w:themeColor="text1"/>
        </w:rPr>
        <w:t>documentos</w:t>
      </w:r>
      <w:proofErr w:type="spellEnd"/>
      <w:r w:rsidRPr="5FFE19C9">
        <w:rPr>
          <w:color w:val="000000" w:themeColor="text1"/>
        </w:rPr>
        <w:t xml:space="preserve"> que se </w:t>
      </w:r>
      <w:proofErr w:type="spellStart"/>
      <w:r w:rsidRPr="5FFE19C9">
        <w:rPr>
          <w:color w:val="000000" w:themeColor="text1"/>
        </w:rPr>
        <w:t>han</w:t>
      </w:r>
      <w:proofErr w:type="spellEnd"/>
      <w:r w:rsidRPr="5FFE19C9">
        <w:rPr>
          <w:color w:val="000000" w:themeColor="text1"/>
        </w:rPr>
        <w:t xml:space="preserve"> de </w:t>
      </w:r>
      <w:proofErr w:type="spellStart"/>
      <w:r w:rsidRPr="5FFE19C9">
        <w:rPr>
          <w:color w:val="000000" w:themeColor="text1"/>
        </w:rPr>
        <w:t>entregar</w:t>
      </w:r>
      <w:proofErr w:type="spellEnd"/>
      <w:r w:rsidR="00AF5E6F" w:rsidRPr="0FC58CEF">
        <w:rPr>
          <w:rFonts w:cstheme="minorBidi"/>
          <w:color w:val="000000" w:themeColor="text1"/>
        </w:rPr>
        <w:t xml:space="preserve">, </w:t>
      </w:r>
      <w:proofErr w:type="spellStart"/>
      <w:r w:rsidR="00AF5E6F" w:rsidRPr="0FC58CEF">
        <w:rPr>
          <w:rFonts w:cstheme="minorBidi"/>
          <w:color w:val="000000" w:themeColor="text1"/>
        </w:rPr>
        <w:t>considere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cuál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será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el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resultado</w:t>
      </w:r>
      <w:proofErr w:type="spellEnd"/>
      <w:r w:rsidR="00AF5E6F" w:rsidRPr="0FC58CEF">
        <w:rPr>
          <w:rFonts w:cstheme="minorBidi"/>
          <w:color w:val="000000" w:themeColor="text1"/>
        </w:rPr>
        <w:t xml:space="preserve"> de la </w:t>
      </w:r>
      <w:proofErr w:type="spellStart"/>
      <w:r w:rsidR="00AF5E6F" w:rsidRPr="0FC58CEF">
        <w:rPr>
          <w:rFonts w:cstheme="minorBidi"/>
          <w:color w:val="000000" w:themeColor="text1"/>
        </w:rPr>
        <w:t>actividad</w:t>
      </w:r>
      <w:proofErr w:type="spellEnd"/>
      <w:r w:rsidR="54C24FC0" w:rsidRPr="5FFE19C9">
        <w:rPr>
          <w:rFonts w:cstheme="minorBidi"/>
          <w:color w:val="000000" w:themeColor="text1"/>
        </w:rPr>
        <w:t>,</w:t>
      </w:r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cómo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puede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mostrar</w:t>
      </w:r>
      <w:proofErr w:type="spellEnd"/>
      <w:r w:rsidR="00AF5E6F" w:rsidRPr="0FC58CEF">
        <w:rPr>
          <w:rFonts w:cstheme="minorBidi"/>
          <w:color w:val="000000" w:themeColor="text1"/>
        </w:rPr>
        <w:t xml:space="preserve"> ese </w:t>
      </w:r>
      <w:proofErr w:type="spellStart"/>
      <w:r w:rsidR="00AF5E6F" w:rsidRPr="0FC58CEF">
        <w:rPr>
          <w:rFonts w:cstheme="minorBidi"/>
          <w:color w:val="000000" w:themeColor="text1"/>
        </w:rPr>
        <w:t>resultado</w:t>
      </w:r>
      <w:proofErr w:type="spellEnd"/>
      <w:r w:rsidR="00AF5E6F" w:rsidRPr="0FC58CEF">
        <w:rPr>
          <w:rFonts w:cstheme="minorBidi"/>
          <w:color w:val="000000" w:themeColor="text1"/>
        </w:rPr>
        <w:t xml:space="preserve"> a </w:t>
      </w:r>
      <w:proofErr w:type="spellStart"/>
      <w:r w:rsidR="00AF5E6F" w:rsidRPr="0FC58CEF">
        <w:rPr>
          <w:rFonts w:cstheme="minorBidi"/>
          <w:color w:val="000000" w:themeColor="text1"/>
        </w:rPr>
        <w:t>los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demás</w:t>
      </w:r>
      <w:proofErr w:type="spellEnd"/>
      <w:r w:rsidR="00AF5E6F" w:rsidRPr="0FC58CEF">
        <w:rPr>
          <w:rFonts w:cstheme="minorBidi"/>
          <w:color w:val="000000" w:themeColor="text1"/>
        </w:rPr>
        <w:t xml:space="preserve"> y </w:t>
      </w:r>
      <w:proofErr w:type="spellStart"/>
      <w:r w:rsidR="00AF5E6F" w:rsidRPr="0FC58CEF">
        <w:rPr>
          <w:rFonts w:cstheme="minorBidi"/>
          <w:color w:val="000000" w:themeColor="text1"/>
        </w:rPr>
        <w:t>qué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pruebas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puede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FE32DBD" w:rsidRPr="5FFE19C9">
        <w:rPr>
          <w:rFonts w:cstheme="minorBidi"/>
          <w:color w:val="000000" w:themeColor="text1"/>
        </w:rPr>
        <w:t>aportar</w:t>
      </w:r>
      <w:proofErr w:type="spellEnd"/>
      <w:r w:rsidR="0FE32DBD" w:rsidRPr="5FFE19C9">
        <w:rPr>
          <w:rFonts w:cstheme="minorBidi"/>
          <w:color w:val="000000" w:themeColor="text1"/>
        </w:rPr>
        <w:t xml:space="preserve"> para </w:t>
      </w:r>
      <w:proofErr w:type="spellStart"/>
      <w:r w:rsidR="0FE32DBD" w:rsidRPr="5FFE19C9">
        <w:rPr>
          <w:rFonts w:cstheme="minorBidi"/>
          <w:color w:val="000000" w:themeColor="text1"/>
        </w:rPr>
        <w:t>verificar</w:t>
      </w:r>
      <w:proofErr w:type="spellEnd"/>
      <w:r w:rsidR="00AF5E6F" w:rsidRPr="0FC58CEF">
        <w:rPr>
          <w:rFonts w:cstheme="minorBidi"/>
          <w:color w:val="000000" w:themeColor="text1"/>
        </w:rPr>
        <w:t xml:space="preserve"> que la </w:t>
      </w:r>
      <w:proofErr w:type="spellStart"/>
      <w:r w:rsidR="00AF5E6F" w:rsidRPr="0FC58CEF">
        <w:rPr>
          <w:rFonts w:cstheme="minorBidi"/>
          <w:color w:val="000000" w:themeColor="text1"/>
        </w:rPr>
        <w:t>actividad</w:t>
      </w:r>
      <w:proofErr w:type="spellEnd"/>
      <w:r w:rsidR="00AF5E6F" w:rsidRPr="0FC58CEF">
        <w:rPr>
          <w:rFonts w:cstheme="minorBidi"/>
          <w:color w:val="000000" w:themeColor="text1"/>
        </w:rPr>
        <w:t xml:space="preserve"> se ha </w:t>
      </w:r>
      <w:proofErr w:type="spellStart"/>
      <w:r w:rsidR="00AF5E6F" w:rsidRPr="0FC58CEF">
        <w:rPr>
          <w:rFonts w:cstheme="minorBidi"/>
          <w:color w:val="000000" w:themeColor="text1"/>
        </w:rPr>
        <w:t>llevado</w:t>
      </w:r>
      <w:proofErr w:type="spellEnd"/>
      <w:r w:rsidR="00AF5E6F" w:rsidRPr="0FC58CEF">
        <w:rPr>
          <w:rFonts w:cstheme="minorBidi"/>
          <w:color w:val="000000" w:themeColor="text1"/>
        </w:rPr>
        <w:t xml:space="preserve"> a </w:t>
      </w:r>
      <w:proofErr w:type="spellStart"/>
      <w:r w:rsidR="00AF5E6F" w:rsidRPr="0FC58CEF">
        <w:rPr>
          <w:rFonts w:cstheme="minorBidi"/>
          <w:color w:val="000000" w:themeColor="text1"/>
        </w:rPr>
        <w:t>cabo</w:t>
      </w:r>
      <w:proofErr w:type="spellEnd"/>
      <w:r w:rsidR="00AF5E6F" w:rsidRPr="0FC58CEF">
        <w:rPr>
          <w:rFonts w:cstheme="minorBidi"/>
          <w:color w:val="000000" w:themeColor="text1"/>
        </w:rPr>
        <w:t xml:space="preserve">. </w:t>
      </w:r>
      <w:proofErr w:type="spellStart"/>
      <w:r w:rsidR="00AF5E6F" w:rsidRPr="0FC58CEF">
        <w:rPr>
          <w:rFonts w:cstheme="minorBidi"/>
          <w:color w:val="000000" w:themeColor="text1"/>
        </w:rPr>
        <w:t>Puede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enumerar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 w:rsidRPr="0FC58CEF">
        <w:rPr>
          <w:rFonts w:cstheme="minorBidi"/>
          <w:color w:val="000000" w:themeColor="text1"/>
        </w:rPr>
        <w:t>más</w:t>
      </w:r>
      <w:proofErr w:type="spellEnd"/>
      <w:r w:rsidR="00AF5E6F" w:rsidRPr="0FC58CEF">
        <w:rPr>
          <w:rFonts w:cstheme="minorBidi"/>
          <w:color w:val="000000" w:themeColor="text1"/>
        </w:rPr>
        <w:t xml:space="preserve"> de un </w:t>
      </w:r>
      <w:proofErr w:type="spellStart"/>
      <w:r w:rsidR="00AF5E6F" w:rsidRPr="0FC58CEF">
        <w:rPr>
          <w:rFonts w:cstheme="minorBidi"/>
          <w:color w:val="000000" w:themeColor="text1"/>
        </w:rPr>
        <w:t>resultado</w:t>
      </w:r>
      <w:proofErr w:type="spellEnd"/>
      <w:r w:rsidR="00AF5E6F" w:rsidRPr="0FC58CEF">
        <w:rPr>
          <w:rFonts w:cstheme="minorBidi"/>
          <w:color w:val="000000" w:themeColor="text1"/>
        </w:rPr>
        <w:t xml:space="preserve"> </w:t>
      </w:r>
      <w:proofErr w:type="spellStart"/>
      <w:r w:rsidR="00AF5E6F">
        <w:rPr>
          <w:rFonts w:cstheme="minorBidi"/>
          <w:color w:val="000000" w:themeColor="text1"/>
        </w:rPr>
        <w:t>por</w:t>
      </w:r>
      <w:proofErr w:type="spellEnd"/>
      <w:r w:rsidR="00AF5E6F">
        <w:rPr>
          <w:rFonts w:cstheme="minorBidi"/>
          <w:color w:val="000000" w:themeColor="text1"/>
        </w:rPr>
        <w:t xml:space="preserve"> </w:t>
      </w:r>
      <w:proofErr w:type="spellStart"/>
      <w:r w:rsidR="00AF5E6F">
        <w:rPr>
          <w:rFonts w:cstheme="minorBidi"/>
          <w:color w:val="000000" w:themeColor="text1"/>
        </w:rPr>
        <w:t>actividad</w:t>
      </w:r>
      <w:proofErr w:type="spellEnd"/>
      <w:r w:rsidR="00AF5E6F">
        <w:rPr>
          <w:rFonts w:cstheme="minorBidi"/>
          <w:color w:val="000000" w:themeColor="text1"/>
        </w:rPr>
        <w:t>.</w:t>
      </w:r>
    </w:p>
    <w:p w14:paraId="2DE6507D" w14:textId="55E8841B" w:rsidR="20735C62" w:rsidRDefault="20735C62" w:rsidP="00A14425">
      <w:pPr>
        <w:pStyle w:val="ListParagraph"/>
        <w:numPr>
          <w:ilvl w:val="0"/>
          <w:numId w:val="8"/>
        </w:numPr>
        <w:spacing w:before="120" w:after="120"/>
        <w:contextualSpacing/>
        <w:rPr>
          <w:color w:val="000000" w:themeColor="text1"/>
        </w:rPr>
      </w:pPr>
      <w:r w:rsidRPr="5FFE19C9">
        <w:rPr>
          <w:color w:val="000000" w:themeColor="text1"/>
        </w:rPr>
        <w:t xml:space="preserve">En la </w:t>
      </w:r>
      <w:proofErr w:type="spellStart"/>
      <w:r w:rsidRPr="5FFE19C9">
        <w:rPr>
          <w:color w:val="000000" w:themeColor="text1"/>
        </w:rPr>
        <w:t>columna</w:t>
      </w:r>
      <w:proofErr w:type="spellEnd"/>
      <w:r w:rsidRPr="5FFE19C9">
        <w:rPr>
          <w:color w:val="000000" w:themeColor="text1"/>
        </w:rPr>
        <w:t xml:space="preserve"> del </w:t>
      </w:r>
      <w:proofErr w:type="spellStart"/>
      <w:r w:rsidRPr="5FFE19C9">
        <w:rPr>
          <w:color w:val="000000" w:themeColor="text1"/>
        </w:rPr>
        <w:t>porcentaje</w:t>
      </w:r>
      <w:proofErr w:type="spellEnd"/>
      <w:r w:rsidRPr="5FFE19C9">
        <w:rPr>
          <w:color w:val="000000" w:themeColor="text1"/>
        </w:rPr>
        <w:t xml:space="preserve"> de la </w:t>
      </w:r>
      <w:proofErr w:type="spellStart"/>
      <w:r w:rsidRPr="5FFE19C9">
        <w:rPr>
          <w:color w:val="000000" w:themeColor="text1"/>
        </w:rPr>
        <w:t>actividad</w:t>
      </w:r>
      <w:proofErr w:type="spellEnd"/>
      <w:r w:rsidRPr="5FFE19C9">
        <w:rPr>
          <w:color w:val="000000" w:themeColor="text1"/>
        </w:rPr>
        <w:t xml:space="preserve"> (</w:t>
      </w:r>
      <w:proofErr w:type="spellStart"/>
      <w:r w:rsidRPr="5FFE19C9">
        <w:rPr>
          <w:color w:val="000000" w:themeColor="text1"/>
        </w:rPr>
        <w:t>última</w:t>
      </w:r>
      <w:proofErr w:type="spellEnd"/>
      <w:r w:rsidRPr="5FFE19C9">
        <w:rPr>
          <w:color w:val="000000" w:themeColor="text1"/>
        </w:rPr>
        <w:t xml:space="preserve"> </w:t>
      </w:r>
      <w:proofErr w:type="spellStart"/>
      <w:r w:rsidRPr="5FFE19C9">
        <w:rPr>
          <w:color w:val="000000" w:themeColor="text1"/>
        </w:rPr>
        <w:t>columna</w:t>
      </w:r>
      <w:proofErr w:type="spellEnd"/>
      <w:r w:rsidRPr="5FFE19C9">
        <w:rPr>
          <w:color w:val="000000" w:themeColor="text1"/>
        </w:rPr>
        <w:t xml:space="preserve">), </w:t>
      </w:r>
      <w:proofErr w:type="spellStart"/>
      <w:r w:rsidRPr="5FFE19C9">
        <w:rPr>
          <w:color w:val="000000" w:themeColor="text1"/>
        </w:rPr>
        <w:t>valore</w:t>
      </w:r>
      <w:proofErr w:type="spellEnd"/>
      <w:r w:rsidRPr="5FFE19C9">
        <w:rPr>
          <w:color w:val="000000" w:themeColor="text1"/>
        </w:rPr>
        <w:t xml:space="preserve"> la </w:t>
      </w:r>
      <w:proofErr w:type="spellStart"/>
      <w:r w:rsidRPr="5FFE19C9">
        <w:rPr>
          <w:color w:val="000000" w:themeColor="text1"/>
        </w:rPr>
        <w:t>importancia</w:t>
      </w:r>
      <w:proofErr w:type="spellEnd"/>
      <w:r w:rsidRPr="5FFE19C9">
        <w:rPr>
          <w:color w:val="000000" w:themeColor="text1"/>
        </w:rPr>
        <w:t xml:space="preserve"> de </w:t>
      </w:r>
      <w:proofErr w:type="spellStart"/>
      <w:r w:rsidRPr="5FFE19C9">
        <w:rPr>
          <w:color w:val="000000" w:themeColor="text1"/>
        </w:rPr>
        <w:t>cada</w:t>
      </w:r>
      <w:proofErr w:type="spellEnd"/>
      <w:r w:rsidRPr="5FFE19C9">
        <w:rPr>
          <w:color w:val="000000" w:themeColor="text1"/>
        </w:rPr>
        <w:t xml:space="preserve"> </w:t>
      </w:r>
      <w:proofErr w:type="spellStart"/>
      <w:r w:rsidRPr="5FFE19C9">
        <w:rPr>
          <w:color w:val="000000" w:themeColor="text1"/>
        </w:rPr>
        <w:t>actividad</w:t>
      </w:r>
      <w:proofErr w:type="spellEnd"/>
      <w:r w:rsidRPr="5FFE19C9">
        <w:rPr>
          <w:color w:val="000000" w:themeColor="text1"/>
        </w:rPr>
        <w:t xml:space="preserve"> </w:t>
      </w:r>
      <w:proofErr w:type="spellStart"/>
      <w:r w:rsidRPr="5FFE19C9">
        <w:rPr>
          <w:color w:val="000000" w:themeColor="text1"/>
        </w:rPr>
        <w:t>dentro</w:t>
      </w:r>
      <w:proofErr w:type="spellEnd"/>
      <w:r w:rsidRPr="5FFE19C9">
        <w:rPr>
          <w:color w:val="000000" w:themeColor="text1"/>
        </w:rPr>
        <w:t xml:space="preserve"> del </w:t>
      </w:r>
      <w:proofErr w:type="spellStart"/>
      <w:r w:rsidRPr="5FFE19C9">
        <w:rPr>
          <w:color w:val="000000" w:themeColor="text1"/>
        </w:rPr>
        <w:t>proyecto</w:t>
      </w:r>
      <w:proofErr w:type="spellEnd"/>
      <w:r w:rsidRPr="5FFE19C9">
        <w:rPr>
          <w:color w:val="000000" w:themeColor="text1"/>
        </w:rPr>
        <w:t xml:space="preserve"> y la </w:t>
      </w:r>
      <w:proofErr w:type="spellStart"/>
      <w:r w:rsidRPr="5FFE19C9">
        <w:rPr>
          <w:color w:val="000000" w:themeColor="text1"/>
        </w:rPr>
        <w:t>cantidad</w:t>
      </w:r>
      <w:proofErr w:type="spellEnd"/>
      <w:r w:rsidRPr="5FFE19C9">
        <w:rPr>
          <w:color w:val="000000" w:themeColor="text1"/>
        </w:rPr>
        <w:t xml:space="preserve"> de </w:t>
      </w:r>
      <w:proofErr w:type="spellStart"/>
      <w:r w:rsidRPr="5FFE19C9">
        <w:rPr>
          <w:color w:val="000000" w:themeColor="text1"/>
        </w:rPr>
        <w:t>recursos</w:t>
      </w:r>
      <w:proofErr w:type="spellEnd"/>
      <w:r w:rsidRPr="5FFE19C9">
        <w:rPr>
          <w:color w:val="000000" w:themeColor="text1"/>
        </w:rPr>
        <w:t xml:space="preserve"> </w:t>
      </w:r>
      <w:proofErr w:type="spellStart"/>
      <w:r w:rsidRPr="5FFE19C9">
        <w:rPr>
          <w:color w:val="000000" w:themeColor="text1"/>
        </w:rPr>
        <w:t>destinados</w:t>
      </w:r>
      <w:proofErr w:type="spellEnd"/>
      <w:r w:rsidRPr="5FFE19C9">
        <w:rPr>
          <w:color w:val="000000" w:themeColor="text1"/>
        </w:rPr>
        <w:t xml:space="preserve"> </w:t>
      </w:r>
      <w:proofErr w:type="gramStart"/>
      <w:r w:rsidRPr="5FFE19C9">
        <w:rPr>
          <w:color w:val="000000" w:themeColor="text1"/>
        </w:rPr>
        <w:t>a</w:t>
      </w:r>
      <w:proofErr w:type="gramEnd"/>
      <w:r w:rsidRPr="5FFE19C9">
        <w:rPr>
          <w:color w:val="000000" w:themeColor="text1"/>
        </w:rPr>
        <w:t xml:space="preserve"> </w:t>
      </w:r>
      <w:proofErr w:type="spellStart"/>
      <w:r w:rsidRPr="5FFE19C9">
        <w:rPr>
          <w:color w:val="000000" w:themeColor="text1"/>
        </w:rPr>
        <w:t>ella</w:t>
      </w:r>
      <w:proofErr w:type="spellEnd"/>
      <w:r w:rsidRPr="5FFE19C9">
        <w:rPr>
          <w:color w:val="000000" w:themeColor="text1"/>
        </w:rPr>
        <w:t xml:space="preserve">. La </w:t>
      </w:r>
      <w:proofErr w:type="spellStart"/>
      <w:r w:rsidRPr="5FFE19C9">
        <w:rPr>
          <w:color w:val="000000" w:themeColor="text1"/>
        </w:rPr>
        <w:t>suma</w:t>
      </w:r>
      <w:proofErr w:type="spellEnd"/>
      <w:r w:rsidRPr="5FFE19C9">
        <w:rPr>
          <w:color w:val="000000" w:themeColor="text1"/>
        </w:rPr>
        <w:t xml:space="preserve"> de </w:t>
      </w:r>
      <w:proofErr w:type="spellStart"/>
      <w:r w:rsidRPr="5FFE19C9">
        <w:rPr>
          <w:color w:val="000000" w:themeColor="text1"/>
        </w:rPr>
        <w:t>los</w:t>
      </w:r>
      <w:proofErr w:type="spellEnd"/>
      <w:r w:rsidRPr="5FFE19C9">
        <w:rPr>
          <w:color w:val="000000" w:themeColor="text1"/>
        </w:rPr>
        <w:t xml:space="preserve"> </w:t>
      </w:r>
      <w:proofErr w:type="spellStart"/>
      <w:r w:rsidRPr="5FFE19C9">
        <w:rPr>
          <w:color w:val="000000" w:themeColor="text1"/>
        </w:rPr>
        <w:t>porcentajes</w:t>
      </w:r>
      <w:proofErr w:type="spellEnd"/>
      <w:r w:rsidRPr="5FFE19C9">
        <w:rPr>
          <w:color w:val="000000" w:themeColor="text1"/>
        </w:rPr>
        <w:t xml:space="preserve"> </w:t>
      </w:r>
      <w:proofErr w:type="spellStart"/>
      <w:r w:rsidRPr="5FFE19C9">
        <w:rPr>
          <w:color w:val="000000" w:themeColor="text1"/>
        </w:rPr>
        <w:t>debe</w:t>
      </w:r>
      <w:proofErr w:type="spellEnd"/>
      <w:r w:rsidRPr="5FFE19C9">
        <w:rPr>
          <w:color w:val="000000" w:themeColor="text1"/>
        </w:rPr>
        <w:t xml:space="preserve"> ser 100%.</w:t>
      </w:r>
    </w:p>
    <w:p w14:paraId="7A681CF2" w14:textId="6387A0E6" w:rsidR="00AF5E6F" w:rsidRDefault="00AF5E6F" w:rsidP="5FFE19C9">
      <w:pPr>
        <w:pStyle w:val="ListParagraph"/>
        <w:spacing w:before="120" w:after="120"/>
        <w:ind w:left="720"/>
        <w:contextualSpacing/>
        <w:rPr>
          <w:rFonts w:cstheme="minorBidi"/>
          <w:b/>
          <w:color w:val="000000" w:themeColor="text1"/>
        </w:rPr>
      </w:pPr>
    </w:p>
    <w:p w14:paraId="50C7D6A9" w14:textId="60F7756F" w:rsidR="00AF5E6F" w:rsidRDefault="00AF5E6F" w:rsidP="5FFE19C9">
      <w:pPr>
        <w:spacing w:before="120" w:after="120"/>
        <w:contextualSpacing/>
        <w:rPr>
          <w:i/>
          <w:lang w:val="en"/>
        </w:rPr>
      </w:pPr>
      <w:r w:rsidRPr="005C0CE2">
        <w:rPr>
          <w:i/>
          <w:iCs/>
        </w:rPr>
        <w:t xml:space="preserve">En </w:t>
      </w:r>
      <w:proofErr w:type="spellStart"/>
      <w:r w:rsidRPr="005C0CE2">
        <w:rPr>
          <w:i/>
          <w:iCs/>
        </w:rPr>
        <w:t>el</w:t>
      </w:r>
      <w:proofErr w:type="spellEnd"/>
      <w:r w:rsidRPr="005C0CE2">
        <w:rPr>
          <w:i/>
          <w:iCs/>
        </w:rPr>
        <w:t xml:space="preserve"> </w:t>
      </w:r>
      <w:proofErr w:type="spellStart"/>
      <w:r w:rsidRPr="005C0CE2">
        <w:rPr>
          <w:i/>
          <w:iCs/>
        </w:rPr>
        <w:t>Apéndice</w:t>
      </w:r>
      <w:proofErr w:type="spellEnd"/>
      <w:r w:rsidRPr="005C0CE2">
        <w:rPr>
          <w:i/>
          <w:iCs/>
        </w:rPr>
        <w:t xml:space="preserve"> III </w:t>
      </w:r>
      <w:proofErr w:type="spellStart"/>
      <w:r w:rsidRPr="005C0CE2">
        <w:rPr>
          <w:i/>
          <w:iCs/>
        </w:rPr>
        <w:t>encontrará</w:t>
      </w:r>
      <w:proofErr w:type="spellEnd"/>
      <w:r w:rsidRPr="005C0CE2">
        <w:rPr>
          <w:i/>
          <w:iCs/>
        </w:rPr>
        <w:t xml:space="preserve"> un </w:t>
      </w:r>
      <w:proofErr w:type="spellStart"/>
      <w:r w:rsidRPr="005C0CE2">
        <w:rPr>
          <w:i/>
          <w:iCs/>
        </w:rPr>
        <w:t>ejemplo</w:t>
      </w:r>
      <w:proofErr w:type="spellEnd"/>
      <w:r w:rsidRPr="005C0CE2">
        <w:rPr>
          <w:i/>
          <w:iCs/>
        </w:rPr>
        <w:t xml:space="preserve"> de </w:t>
      </w:r>
      <w:proofErr w:type="spellStart"/>
      <w:r w:rsidRPr="005C0CE2">
        <w:rPr>
          <w:i/>
          <w:iCs/>
        </w:rPr>
        <w:t>matriz</w:t>
      </w:r>
      <w:proofErr w:type="spellEnd"/>
      <w:r w:rsidRPr="005C0CE2">
        <w:rPr>
          <w:i/>
          <w:iCs/>
        </w:rPr>
        <w:t xml:space="preserve"> de </w:t>
      </w:r>
      <w:proofErr w:type="spellStart"/>
      <w:r w:rsidRPr="005C0CE2">
        <w:rPr>
          <w:i/>
          <w:iCs/>
        </w:rPr>
        <w:t>medición</w:t>
      </w:r>
      <w:proofErr w:type="spellEnd"/>
      <w:r w:rsidRPr="005C0CE2">
        <w:rPr>
          <w:i/>
          <w:iCs/>
        </w:rPr>
        <w:t xml:space="preserve"> de la </w:t>
      </w:r>
      <w:proofErr w:type="spellStart"/>
      <w:r w:rsidRPr="005C0CE2">
        <w:rPr>
          <w:i/>
          <w:iCs/>
        </w:rPr>
        <w:t>ejecución</w:t>
      </w:r>
      <w:proofErr w:type="spellEnd"/>
      <w:r w:rsidRPr="005C0CE2">
        <w:rPr>
          <w:i/>
          <w:iCs/>
        </w:rPr>
        <w:t xml:space="preserve"> de </w:t>
      </w:r>
      <w:proofErr w:type="spellStart"/>
      <w:r w:rsidRPr="005C0CE2">
        <w:rPr>
          <w:i/>
          <w:iCs/>
        </w:rPr>
        <w:t>actividades</w:t>
      </w:r>
      <w:proofErr w:type="spellEnd"/>
      <w:r w:rsidRPr="005C0CE2">
        <w:rPr>
          <w:i/>
          <w:iCs/>
        </w:rPr>
        <w:t>.</w:t>
      </w:r>
    </w:p>
    <w:p w14:paraId="2E24C201" w14:textId="3986170A" w:rsidR="5FFE19C9" w:rsidRDefault="5FFE19C9" w:rsidP="5FFE19C9">
      <w:pPr>
        <w:spacing w:before="120" w:after="120"/>
        <w:contextualSpacing/>
        <w:rPr>
          <w:i/>
          <w:iCs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525"/>
        <w:gridCol w:w="1870"/>
        <w:gridCol w:w="1170"/>
        <w:gridCol w:w="1119"/>
        <w:gridCol w:w="1581"/>
      </w:tblGrid>
      <w:tr w:rsidR="00AF5E6F" w14:paraId="7D8022DC" w14:textId="77777777">
        <w:trPr>
          <w:trHeight w:val="645"/>
        </w:trPr>
        <w:tc>
          <w:tcPr>
            <w:tcW w:w="3525" w:type="dxa"/>
            <w:vAlign w:val="bottom"/>
          </w:tcPr>
          <w:p w14:paraId="1D82EA30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Actividad</w:t>
            </w:r>
            <w:proofErr w:type="spellEnd"/>
          </w:p>
        </w:tc>
        <w:tc>
          <w:tcPr>
            <w:tcW w:w="1870" w:type="dxa"/>
            <w:vAlign w:val="bottom"/>
          </w:tcPr>
          <w:p w14:paraId="425EF048" w14:textId="610E3CEA" w:rsidR="00AF5E6F" w:rsidRDefault="00AF5E6F">
            <w:pPr>
              <w:spacing w:before="120" w:after="120"/>
              <w:contextualSpacing/>
              <w:rPr>
                <w:rFonts w:ascii="Aptos Narrow" w:hAnsi="Aptos Narrow"/>
                <w:b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Producto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(s) final(es</w:t>
            </w:r>
            <w:r w:rsidR="5963533F" w:rsidRPr="5FFE19C9">
              <w:rPr>
                <w:rFonts w:ascii="Aptos Narrow" w:hAnsi="Aptos Narrow"/>
                <w:b/>
                <w:bCs/>
                <w:color w:val="000000" w:themeColor="text1"/>
              </w:rPr>
              <w:t>)</w:t>
            </w:r>
            <w:r w:rsidR="7AEF09C2" w:rsidRPr="5FFE19C9">
              <w:rPr>
                <w:rFonts w:ascii="Aptos Narrow" w:hAnsi="Aptos Narrow"/>
                <w:b/>
                <w:bCs/>
                <w:color w:val="000000" w:themeColor="text1"/>
              </w:rPr>
              <w:t xml:space="preserve"> </w:t>
            </w:r>
            <w:proofErr w:type="gramStart"/>
            <w:r w:rsidR="7AEF09C2" w:rsidRPr="5FFE19C9">
              <w:rPr>
                <w:rFonts w:ascii="Aptos Narrow" w:hAnsi="Aptos Narrow"/>
                <w:b/>
                <w:bCs/>
                <w:color w:val="000000" w:themeColor="text1"/>
              </w:rPr>
              <w:t>a</w:t>
            </w:r>
            <w:proofErr w:type="gramEnd"/>
            <w:r w:rsidR="7AEF09C2" w:rsidRPr="5FFE19C9">
              <w:rPr>
                <w:rFonts w:ascii="Aptos Narrow" w:hAnsi="Aptos Narrow"/>
                <w:b/>
                <w:bCs/>
                <w:color w:val="000000" w:themeColor="text1"/>
              </w:rPr>
              <w:t xml:space="preserve"> </w:t>
            </w:r>
            <w:proofErr w:type="spellStart"/>
            <w:r w:rsidR="7AEF09C2" w:rsidRPr="5FFE19C9">
              <w:rPr>
                <w:rFonts w:ascii="Aptos Narrow" w:hAnsi="Aptos Narrow"/>
                <w:b/>
                <w:bCs/>
                <w:color w:val="000000" w:themeColor="text1"/>
              </w:rPr>
              <w:t>entregar</w:t>
            </w:r>
            <w:proofErr w:type="spellEnd"/>
          </w:p>
        </w:tc>
        <w:tc>
          <w:tcPr>
            <w:tcW w:w="1170" w:type="dxa"/>
            <w:vAlign w:val="bottom"/>
          </w:tcPr>
          <w:p w14:paraId="4F34C083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Fecha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inicio</w:t>
            </w:r>
            <w:proofErr w:type="spellEnd"/>
          </w:p>
        </w:tc>
        <w:tc>
          <w:tcPr>
            <w:tcW w:w="1119" w:type="dxa"/>
            <w:vAlign w:val="bottom"/>
          </w:tcPr>
          <w:p w14:paraId="35CA50EF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Fecha</w:t>
            </w:r>
            <w:proofErr w:type="spellEnd"/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 xml:space="preserve"> final</w:t>
            </w:r>
          </w:p>
        </w:tc>
        <w:tc>
          <w:tcPr>
            <w:tcW w:w="1581" w:type="dxa"/>
            <w:vAlign w:val="bottom"/>
          </w:tcPr>
          <w:p w14:paraId="2D8FB785" w14:textId="77777777" w:rsidR="00AF5E6F" w:rsidRDefault="00AF5E6F">
            <w:pPr>
              <w:spacing w:before="120" w:after="120"/>
              <w:contextualSpacing/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Entregable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</w:t>
            </w:r>
          </w:p>
        </w:tc>
      </w:tr>
      <w:tr w:rsidR="00AF5E6F" w14:paraId="26A7DA65" w14:textId="77777777">
        <w:trPr>
          <w:trHeight w:val="300"/>
        </w:trPr>
        <w:tc>
          <w:tcPr>
            <w:tcW w:w="3525" w:type="dxa"/>
            <w:vAlign w:val="bottom"/>
          </w:tcPr>
          <w:p w14:paraId="37C63EF2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  <w:p w14:paraId="4B69887B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2AA5A3DD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2ABD2C90" w14:textId="6693AA68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36636BF3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F3128BD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3BF49DDF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32594B3B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AF5E6F" w14:paraId="1C247632" w14:textId="77777777">
        <w:trPr>
          <w:trHeight w:val="300"/>
        </w:trPr>
        <w:tc>
          <w:tcPr>
            <w:tcW w:w="3525" w:type="dxa"/>
            <w:vAlign w:val="bottom"/>
          </w:tcPr>
          <w:p w14:paraId="107224DE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2.</w:t>
            </w:r>
          </w:p>
          <w:p w14:paraId="6D65FA19" w14:textId="7A42D9A2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7C387D20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1E2531FC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13FB3FAE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28C6B35B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69DB65ED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20E213F6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AF5E6F" w14:paraId="012FA003" w14:textId="77777777">
        <w:trPr>
          <w:trHeight w:val="300"/>
        </w:trPr>
        <w:tc>
          <w:tcPr>
            <w:tcW w:w="3525" w:type="dxa"/>
            <w:vAlign w:val="bottom"/>
          </w:tcPr>
          <w:p w14:paraId="3DD72DFC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3.</w:t>
            </w:r>
          </w:p>
          <w:p w14:paraId="7EFD6E5B" w14:textId="366A6FE2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5B7F8BED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5FA4313D" w14:textId="3F0146E2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3901CA40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14B8D1F8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115BCCF8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09D31093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AF5E6F" w14:paraId="412CB511" w14:textId="77777777">
        <w:trPr>
          <w:trHeight w:val="300"/>
        </w:trPr>
        <w:tc>
          <w:tcPr>
            <w:tcW w:w="3525" w:type="dxa"/>
            <w:vAlign w:val="bottom"/>
          </w:tcPr>
          <w:p w14:paraId="261E1EAE" w14:textId="3E307298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  <w:t>4.</w:t>
            </w:r>
          </w:p>
          <w:p w14:paraId="6C8BB1A1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462A6513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63745FD8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870" w:type="dxa"/>
            <w:vAlign w:val="bottom"/>
          </w:tcPr>
          <w:p w14:paraId="028DC86D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144EA0BE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277953C5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748F86A1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B2B1A46" w14:textId="77777777" w:rsidR="00AF5E6F" w:rsidRDefault="00AF5E6F" w:rsidP="00AF5E6F">
      <w:pPr>
        <w:suppressAutoHyphens/>
        <w:spacing w:before="120" w:after="120"/>
        <w:contextualSpacing/>
        <w:rPr>
          <w:rFonts w:cstheme="minorBidi"/>
          <w:color w:val="000000" w:themeColor="text1"/>
          <w:lang w:val="en"/>
        </w:rPr>
      </w:pPr>
    </w:p>
    <w:p w14:paraId="6F9BEC1C" w14:textId="77777777" w:rsidR="00AF5E6F" w:rsidRDefault="00AF5E6F" w:rsidP="00AF5E6F">
      <w:pPr>
        <w:suppressAutoHyphens/>
        <w:spacing w:before="120" w:after="120"/>
        <w:contextualSpacing/>
        <w:rPr>
          <w:rFonts w:cstheme="minorBidi"/>
          <w:color w:val="000000" w:themeColor="text1"/>
        </w:rPr>
      </w:pPr>
      <w:r w:rsidRPr="5487257F">
        <w:rPr>
          <w:rFonts w:cstheme="minorBidi"/>
          <w:color w:val="000000" w:themeColor="text1"/>
        </w:rPr>
        <w:t xml:space="preserve">Por favor, </w:t>
      </w:r>
      <w:proofErr w:type="spellStart"/>
      <w:r w:rsidRPr="5487257F">
        <w:rPr>
          <w:rFonts w:cstheme="minorBidi"/>
          <w:color w:val="000000" w:themeColor="text1"/>
        </w:rPr>
        <w:t>siéntase</w:t>
      </w:r>
      <w:proofErr w:type="spellEnd"/>
      <w:r w:rsidRPr="5487257F">
        <w:rPr>
          <w:rFonts w:cstheme="minorBidi"/>
          <w:color w:val="000000" w:themeColor="text1"/>
        </w:rPr>
        <w:t xml:space="preserve"> libre de </w:t>
      </w:r>
      <w:proofErr w:type="spellStart"/>
      <w:r w:rsidRPr="5487257F">
        <w:rPr>
          <w:rFonts w:cstheme="minorBidi"/>
          <w:color w:val="000000" w:themeColor="text1"/>
        </w:rPr>
        <w:t>añadir</w:t>
      </w:r>
      <w:proofErr w:type="spellEnd"/>
      <w:r w:rsidRPr="5487257F">
        <w:rPr>
          <w:rFonts w:cstheme="minorBidi"/>
          <w:color w:val="000000" w:themeColor="text1"/>
        </w:rPr>
        <w:t xml:space="preserve"> </w:t>
      </w:r>
      <w:proofErr w:type="spellStart"/>
      <w:r w:rsidRPr="5487257F">
        <w:rPr>
          <w:rFonts w:cstheme="minorBidi"/>
          <w:color w:val="000000" w:themeColor="text1"/>
        </w:rPr>
        <w:t>más</w:t>
      </w:r>
      <w:proofErr w:type="spellEnd"/>
      <w:r w:rsidRPr="5487257F">
        <w:rPr>
          <w:rFonts w:cstheme="minorBidi"/>
          <w:color w:val="000000" w:themeColor="text1"/>
        </w:rPr>
        <w:t xml:space="preserve"> </w:t>
      </w:r>
      <w:proofErr w:type="spellStart"/>
      <w:r w:rsidRPr="5487257F">
        <w:rPr>
          <w:rFonts w:cstheme="minorBidi"/>
          <w:color w:val="000000" w:themeColor="text1"/>
        </w:rPr>
        <w:t>líneas</w:t>
      </w:r>
      <w:proofErr w:type="spellEnd"/>
      <w:r w:rsidRPr="5487257F">
        <w:rPr>
          <w:rFonts w:cstheme="minorBidi"/>
          <w:color w:val="000000" w:themeColor="text1"/>
        </w:rPr>
        <w:t xml:space="preserve"> / </w:t>
      </w:r>
      <w:proofErr w:type="spellStart"/>
      <w:r w:rsidRPr="5487257F">
        <w:rPr>
          <w:rFonts w:cstheme="minorBidi"/>
          <w:color w:val="000000" w:themeColor="text1"/>
        </w:rPr>
        <w:t>ampliar</w:t>
      </w:r>
      <w:proofErr w:type="spellEnd"/>
      <w:r w:rsidRPr="5487257F">
        <w:rPr>
          <w:rFonts w:cstheme="minorBidi"/>
          <w:color w:val="000000" w:themeColor="text1"/>
        </w:rPr>
        <w:t xml:space="preserve"> </w:t>
      </w:r>
      <w:proofErr w:type="spellStart"/>
      <w:r w:rsidRPr="5487257F">
        <w:rPr>
          <w:rFonts w:cstheme="minorBidi"/>
          <w:color w:val="000000" w:themeColor="text1"/>
        </w:rPr>
        <w:t>según</w:t>
      </w:r>
      <w:proofErr w:type="spellEnd"/>
      <w:r w:rsidRPr="5487257F">
        <w:rPr>
          <w:rFonts w:cstheme="minorBidi"/>
          <w:color w:val="000000" w:themeColor="text1"/>
        </w:rPr>
        <w:t xml:space="preserve"> sea </w:t>
      </w:r>
      <w:proofErr w:type="spellStart"/>
      <w:r w:rsidRPr="5487257F">
        <w:rPr>
          <w:rFonts w:cstheme="minorBidi"/>
          <w:color w:val="000000" w:themeColor="text1"/>
        </w:rPr>
        <w:t>necesario</w:t>
      </w:r>
      <w:proofErr w:type="spellEnd"/>
      <w:r w:rsidRPr="5487257F">
        <w:rPr>
          <w:rFonts w:cstheme="minorBidi"/>
          <w:color w:val="000000" w:themeColor="text1"/>
        </w:rPr>
        <w:t>.</w:t>
      </w:r>
    </w:p>
    <w:p w14:paraId="56F5A01B" w14:textId="5D65F049" w:rsidR="00AF5E6F" w:rsidRPr="00FD3E44" w:rsidRDefault="00AF5E6F" w:rsidP="00FD3E44">
      <w:pPr>
        <w:ind w:left="90"/>
        <w:rPr>
          <w:u w:val="single"/>
        </w:rPr>
      </w:pPr>
      <w:r w:rsidRPr="00FD3E44">
        <w:rPr>
          <w:u w:val="single"/>
        </w:rPr>
        <w:br w:type="page"/>
      </w:r>
      <w:proofErr w:type="spellStart"/>
      <w:r w:rsidRPr="00FD3E44">
        <w:rPr>
          <w:b/>
          <w:bCs/>
          <w:u w:val="single"/>
        </w:rPr>
        <w:t>Apéndice</w:t>
      </w:r>
      <w:proofErr w:type="spellEnd"/>
      <w:r w:rsidRPr="00FD3E44">
        <w:rPr>
          <w:b/>
          <w:bCs/>
          <w:u w:val="single"/>
        </w:rPr>
        <w:t xml:space="preserve"> I. </w:t>
      </w:r>
      <w:proofErr w:type="spellStart"/>
      <w:r w:rsidRPr="00FD3E44">
        <w:rPr>
          <w:b/>
          <w:bCs/>
          <w:u w:val="single"/>
        </w:rPr>
        <w:t>Explicación</w:t>
      </w:r>
      <w:proofErr w:type="spellEnd"/>
      <w:r w:rsidRPr="00FD3E44">
        <w:rPr>
          <w:b/>
          <w:bCs/>
          <w:u w:val="single"/>
        </w:rPr>
        <w:t xml:space="preserve"> de las </w:t>
      </w:r>
      <w:proofErr w:type="spellStart"/>
      <w:r w:rsidRPr="00FD3E44">
        <w:rPr>
          <w:b/>
          <w:bCs/>
          <w:u w:val="single"/>
        </w:rPr>
        <w:t>líneas</w:t>
      </w:r>
      <w:proofErr w:type="spellEnd"/>
      <w:r w:rsidRPr="00FD3E44">
        <w:rPr>
          <w:b/>
          <w:bCs/>
          <w:u w:val="single"/>
        </w:rPr>
        <w:t xml:space="preserve"> </w:t>
      </w:r>
      <w:proofErr w:type="spellStart"/>
      <w:r w:rsidRPr="00FD3E44">
        <w:rPr>
          <w:b/>
          <w:bCs/>
          <w:u w:val="single"/>
        </w:rPr>
        <w:t>presupuestarias</w:t>
      </w:r>
      <w:proofErr w:type="spellEnd"/>
      <w:r w:rsidRPr="00FD3E44">
        <w:rPr>
          <w:b/>
          <w:bCs/>
          <w:u w:val="single"/>
        </w:rPr>
        <w:t>:</w:t>
      </w:r>
    </w:p>
    <w:p w14:paraId="280BFF81" w14:textId="77777777" w:rsidR="00AF5E6F" w:rsidRDefault="00AF5E6F" w:rsidP="00A14425">
      <w:pPr>
        <w:pStyle w:val="ListParagraph"/>
        <w:numPr>
          <w:ilvl w:val="0"/>
          <w:numId w:val="2"/>
        </w:numPr>
        <w:tabs>
          <w:tab w:val="left" w:pos="373"/>
        </w:tabs>
        <w:spacing w:before="182"/>
      </w:pPr>
      <w:r>
        <w:t>Personal:</w:t>
      </w:r>
    </w:p>
    <w:p w14:paraId="49BC9F2D" w14:textId="0D2C177D" w:rsidR="00AF5E6F" w:rsidRDefault="00AF5E6F" w:rsidP="00AF5E6F">
      <w:pPr>
        <w:pStyle w:val="BodyText"/>
        <w:spacing w:before="180" w:line="259" w:lineRule="auto"/>
        <w:ind w:left="140" w:right="901"/>
      </w:pPr>
      <w:proofErr w:type="spellStart"/>
      <w:r>
        <w:t>Incluye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costes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personal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Cubre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sueldos</w:t>
      </w:r>
      <w:proofErr w:type="spellEnd"/>
      <w:r>
        <w:t xml:space="preserve">, </w:t>
      </w:r>
      <w:proofErr w:type="spellStart"/>
      <w:r>
        <w:t>salarios</w:t>
      </w:r>
      <w:proofErr w:type="spellEnd"/>
      <w:r>
        <w:t xml:space="preserve"> y </w:t>
      </w:r>
      <w:proofErr w:type="spellStart"/>
      <w:r>
        <w:t>honorarios</w:t>
      </w:r>
      <w:proofErr w:type="spellEnd"/>
      <w:r>
        <w:t xml:space="preserve"> de las personas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ejecución</w:t>
      </w:r>
      <w:proofErr w:type="spellEnd"/>
      <w:r>
        <w:t xml:space="preserve"> del</w:t>
      </w:r>
      <w:r>
        <w:rPr>
          <w:spacing w:val="-47"/>
        </w:rPr>
        <w:t xml:space="preserve"> </w:t>
      </w:r>
      <w:proofErr w:type="spellStart"/>
      <w:r>
        <w:t>proyecto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a </w:t>
      </w:r>
      <w:r w:rsidR="5963533F">
        <w:t>l</w:t>
      </w:r>
      <w:r w:rsidR="3206D444">
        <w:t>a</w:t>
      </w:r>
      <w:r w:rsidR="5963533F">
        <w:t xml:space="preserve">s </w:t>
      </w:r>
      <w:proofErr w:type="spellStart"/>
      <w:r w:rsidR="5963533F">
        <w:t>gestor</w:t>
      </w:r>
      <w:r w:rsidR="76340488">
        <w:t>a</w:t>
      </w:r>
      <w:r w:rsidR="5963533F">
        <w:t>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, </w:t>
      </w:r>
      <w:proofErr w:type="spellStart"/>
      <w:r w:rsidR="575CD881">
        <w:t>integrantes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personal </w:t>
      </w:r>
      <w:proofErr w:type="spellStart"/>
      <w:r w:rsidR="455481FB">
        <w:t>involucrad</w:t>
      </w:r>
      <w:r w:rsidR="5963533F">
        <w:t>o</w:t>
      </w:r>
      <w:proofErr w:type="spellEnd"/>
      <w:r w:rsidR="5963533F">
        <w:t>.</w:t>
      </w:r>
    </w:p>
    <w:p w14:paraId="52D418B4" w14:textId="6C3E1FA7" w:rsidR="00AF5E6F" w:rsidRDefault="00AF5E6F" w:rsidP="00A14425">
      <w:pPr>
        <w:pStyle w:val="ListParagraph"/>
        <w:numPr>
          <w:ilvl w:val="0"/>
          <w:numId w:val="2"/>
        </w:numPr>
        <w:tabs>
          <w:tab w:val="left" w:pos="367"/>
        </w:tabs>
        <w:spacing w:before="56" w:line="259" w:lineRule="auto"/>
        <w:ind w:left="366" w:hanging="227"/>
      </w:pPr>
      <w:proofErr w:type="spellStart"/>
      <w:r>
        <w:t>Subcontratación</w:t>
      </w:r>
      <w:proofErr w:type="spellEnd"/>
      <w:r>
        <w:t>:</w:t>
      </w:r>
    </w:p>
    <w:p w14:paraId="2134F902" w14:textId="6D02E5DA" w:rsidR="00AF5E6F" w:rsidRDefault="5963533F" w:rsidP="5FFE19C9">
      <w:pPr>
        <w:pStyle w:val="ListParagraph"/>
        <w:tabs>
          <w:tab w:val="left" w:pos="367"/>
        </w:tabs>
        <w:spacing w:before="56" w:line="259" w:lineRule="auto"/>
        <w:ind w:left="139" w:firstLine="0"/>
      </w:pPr>
      <w:r w:rsidRPr="5FFE19C9">
        <w:rPr>
          <w:rFonts w:asciiTheme="minorHAnsi" w:eastAsiaTheme="minorEastAsia" w:hAnsiTheme="minorHAnsi" w:cstheme="minorBidi"/>
        </w:rPr>
        <w:t xml:space="preserve">La </w:t>
      </w:r>
      <w:proofErr w:type="spellStart"/>
      <w:r w:rsidRPr="5FFE19C9">
        <w:rPr>
          <w:rFonts w:asciiTheme="minorHAnsi" w:eastAsiaTheme="minorEastAsia" w:hAnsiTheme="minorHAnsi" w:cstheme="minorBidi"/>
        </w:rPr>
        <w:t>subcontratación</w:t>
      </w:r>
      <w:proofErr w:type="spellEnd"/>
      <w:r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hace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referencia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a la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externalización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de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tareas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específicas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o partes del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proyecto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a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contratistas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o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proveedores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externos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. Esta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línea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presupuestaria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cubre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los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costes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asociados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a la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contratación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de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terceros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para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trabajos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especializados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que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excedan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la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capacidad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o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experiencia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del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equipo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interno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.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Puede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incluir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consultoría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especializada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servicios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informáticos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diseño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gráfico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, marketing u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otras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actividades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2FACBF0" w:rsidRPr="5FFE19C9">
        <w:rPr>
          <w:rFonts w:asciiTheme="minorHAnsi" w:eastAsiaTheme="minorEastAsia" w:hAnsiTheme="minorHAnsi" w:cstheme="minorBidi"/>
        </w:rPr>
        <w:t>subcontratadas</w:t>
      </w:r>
      <w:proofErr w:type="spellEnd"/>
      <w:r w:rsidR="22FACBF0" w:rsidRPr="5FFE19C9">
        <w:rPr>
          <w:rFonts w:asciiTheme="minorHAnsi" w:eastAsiaTheme="minorEastAsia" w:hAnsiTheme="minorHAnsi" w:cstheme="minorBidi"/>
        </w:rPr>
        <w:t>.</w:t>
      </w:r>
    </w:p>
    <w:p w14:paraId="7EFC133E" w14:textId="77777777" w:rsidR="00AF5E6F" w:rsidRDefault="00AF5E6F" w:rsidP="00A14425">
      <w:pPr>
        <w:pStyle w:val="BodyText"/>
        <w:numPr>
          <w:ilvl w:val="0"/>
          <w:numId w:val="2"/>
        </w:numPr>
        <w:spacing w:before="183" w:line="259" w:lineRule="auto"/>
        <w:ind w:right="828"/>
      </w:pPr>
      <w:r>
        <w:t>1a</w:t>
      </w:r>
      <w:r>
        <w:rPr>
          <w:spacing w:val="-2"/>
        </w:rPr>
        <w:t xml:space="preserve"> </w:t>
      </w:r>
      <w:r>
        <w:t>Viajes:</w:t>
      </w:r>
    </w:p>
    <w:p w14:paraId="277B38FF" w14:textId="5F6E0DF9" w:rsidR="00AF5E6F" w:rsidRDefault="00AF5E6F" w:rsidP="00AF5E6F">
      <w:pPr>
        <w:pStyle w:val="BodyText"/>
        <w:spacing w:before="181" w:line="259" w:lineRule="auto"/>
        <w:ind w:left="140" w:right="820"/>
      </w:pPr>
      <w:r>
        <w:t xml:space="preserve">Los 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engloban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desplazamientos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. </w:t>
      </w:r>
      <w:proofErr w:type="spellStart"/>
      <w:r w:rsidR="57AC447B">
        <w:t>I</w:t>
      </w:r>
      <w:r w:rsidR="5963533F">
        <w:t>ncluye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de </w:t>
      </w:r>
      <w:r w:rsidR="5963533F">
        <w:t>l</w:t>
      </w:r>
      <w:r w:rsidR="0D4B0EC9">
        <w:t>a</w:t>
      </w:r>
      <w:r w:rsidR="5963533F">
        <w:t>s</w:t>
      </w:r>
      <w:r w:rsidR="0D4B0EC9">
        <w:t xml:space="preserve"> personas </w:t>
      </w:r>
      <w:proofErr w:type="spellStart"/>
      <w:r w:rsidR="0D4B0EC9">
        <w:t>integrantes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</w:t>
      </w:r>
      <w:r w:rsidR="5963533F">
        <w:t>o de</w:t>
      </w:r>
      <w:r>
        <w:t xml:space="preserve"> </w:t>
      </w:r>
      <w:proofErr w:type="spellStart"/>
      <w:r>
        <w:t>participantes</w:t>
      </w:r>
      <w:proofErr w:type="spellEnd"/>
      <w:r>
        <w:t xml:space="preserve"> para</w:t>
      </w:r>
      <w:r>
        <w:rPr>
          <w:spacing w:val="1"/>
        </w:rPr>
        <w:t xml:space="preserve">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reuniones</w:t>
      </w:r>
      <w:proofErr w:type="spellEnd"/>
      <w:r>
        <w:t xml:space="preserve">, </w:t>
      </w:r>
      <w:proofErr w:type="spellStart"/>
      <w:r>
        <w:t>talleres</w:t>
      </w:r>
      <w:proofErr w:type="spellEnd"/>
      <w:r>
        <w:t xml:space="preserve">, </w:t>
      </w:r>
      <w:proofErr w:type="spellStart"/>
      <w:r>
        <w:t>conferencias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. Los </w:t>
      </w:r>
      <w:proofErr w:type="spellStart"/>
      <w:r>
        <w:t>gastos</w:t>
      </w:r>
      <w:proofErr w:type="spellEnd"/>
      <w:r>
        <w:rPr>
          <w:spacing w:val="-47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t>viaje</w:t>
      </w:r>
      <w:proofErr w:type="spellEnd"/>
      <w:r>
        <w:rPr>
          <w:spacing w:val="4"/>
        </w:rPr>
        <w:t xml:space="preserve"> </w:t>
      </w:r>
      <w:proofErr w:type="spellStart"/>
      <w:r>
        <w:t>pueden</w:t>
      </w:r>
      <w:proofErr w:type="spellEnd"/>
      <w:r>
        <w:rPr>
          <w:spacing w:val="3"/>
        </w:rPr>
        <w:t xml:space="preserve"> </w:t>
      </w:r>
      <w:proofErr w:type="spellStart"/>
      <w:r>
        <w:t>incluir</w:t>
      </w:r>
      <w:proofErr w:type="spellEnd"/>
      <w:r>
        <w:rPr>
          <w:spacing w:val="3"/>
        </w:rPr>
        <w:t xml:space="preserve"> </w:t>
      </w:r>
      <w:proofErr w:type="spellStart"/>
      <w:r>
        <w:t>billetes</w:t>
      </w:r>
      <w:proofErr w:type="spellEnd"/>
      <w:r>
        <w:rPr>
          <w:spacing w:val="3"/>
        </w:rPr>
        <w:t xml:space="preserve"> </w:t>
      </w:r>
      <w:r>
        <w:t xml:space="preserve">de </w:t>
      </w:r>
      <w:proofErr w:type="spellStart"/>
      <w:r>
        <w:t>avión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tren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autobús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alquiler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coches</w:t>
      </w:r>
      <w:proofErr w:type="spellEnd"/>
      <w:r>
        <w:t>,</w:t>
      </w:r>
      <w:r>
        <w:rPr>
          <w:spacing w:val="1"/>
        </w:rPr>
        <w:t xml:space="preserve"> </w:t>
      </w:r>
      <w:r>
        <w:t>combustible,</w:t>
      </w:r>
      <w:r>
        <w:rPr>
          <w:spacing w:val="4"/>
        </w:rPr>
        <w:t xml:space="preserve"> </w:t>
      </w:r>
      <w:proofErr w:type="spellStart"/>
      <w:r>
        <w:t>aparcamiento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cualquier</w:t>
      </w:r>
      <w:proofErr w:type="spellEnd"/>
      <w:r>
        <w:rPr>
          <w:spacing w:val="-2"/>
        </w:rPr>
        <w:t xml:space="preserve"> </w:t>
      </w:r>
      <w:proofErr w:type="spellStart"/>
      <w:r>
        <w:t>otro</w:t>
      </w:r>
      <w:proofErr w:type="spellEnd"/>
      <w:r>
        <w:rPr>
          <w:spacing w:val="1"/>
        </w:rPr>
        <w:t xml:space="preserve"> </w:t>
      </w:r>
      <w:proofErr w:type="spellStart"/>
      <w:r>
        <w:t>gasto</w:t>
      </w:r>
      <w:proofErr w:type="spellEnd"/>
      <w:r>
        <w:rPr>
          <w:spacing w:val="1"/>
        </w:rPr>
        <w:t xml:space="preserve"> </w:t>
      </w:r>
      <w:proofErr w:type="spellStart"/>
      <w:r>
        <w:t>relacionado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el</w:t>
      </w:r>
      <w:proofErr w:type="spellEnd"/>
      <w:r>
        <w:rPr>
          <w:spacing w:val="-2"/>
        </w:rPr>
        <w:t xml:space="preserve"> </w:t>
      </w:r>
      <w:proofErr w:type="spellStart"/>
      <w:r>
        <w:t>viaje</w:t>
      </w:r>
      <w:proofErr w:type="spellEnd"/>
      <w:r>
        <w:t>.</w:t>
      </w:r>
    </w:p>
    <w:p w14:paraId="3D4651B3" w14:textId="77777777" w:rsidR="00AF5E6F" w:rsidRDefault="00AF5E6F" w:rsidP="00AF5E6F">
      <w:pPr>
        <w:pStyle w:val="BodyText"/>
        <w:spacing w:before="160"/>
        <w:ind w:left="140"/>
      </w:pPr>
      <w:r>
        <w:t>C.1b</w:t>
      </w:r>
      <w:r>
        <w:rPr>
          <w:spacing w:val="-3"/>
        </w:rPr>
        <w:t xml:space="preserve"> </w:t>
      </w:r>
      <w:proofErr w:type="spellStart"/>
      <w:r>
        <w:t>Alojamiento</w:t>
      </w:r>
      <w:proofErr w:type="spellEnd"/>
      <w:r>
        <w:t>:</w:t>
      </w:r>
    </w:p>
    <w:p w14:paraId="4DB9094F" w14:textId="68ABF558" w:rsidR="00AF5E6F" w:rsidRDefault="00AF5E6F" w:rsidP="00AF5E6F">
      <w:pPr>
        <w:pStyle w:val="BodyText"/>
        <w:spacing w:before="180" w:line="259" w:lineRule="auto"/>
        <w:ind w:left="140" w:right="982"/>
      </w:pPr>
      <w:r>
        <w:t xml:space="preserve">El </w:t>
      </w:r>
      <w:proofErr w:type="spellStart"/>
      <w:r>
        <w:t>alojamiento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asociados</w:t>
      </w:r>
      <w:proofErr w:type="spellEnd"/>
      <w:r>
        <w:t xml:space="preserve"> </w:t>
      </w:r>
      <w:r w:rsidR="5963533F">
        <w:t>a</w:t>
      </w:r>
      <w:r w:rsidR="5638FC02">
        <w:t xml:space="preserve">l </w:t>
      </w:r>
      <w:proofErr w:type="spellStart"/>
      <w:r>
        <w:t>alojamiento</w:t>
      </w:r>
      <w:proofErr w:type="spellEnd"/>
      <w:r>
        <w:t xml:space="preserve"> </w:t>
      </w:r>
      <w:r w:rsidR="56D8D33B">
        <w:t xml:space="preserve">de las personas </w:t>
      </w:r>
      <w:proofErr w:type="spellStart"/>
      <w:r w:rsidR="56D8D33B">
        <w:t>integrantes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del</w:t>
      </w:r>
      <w:r>
        <w:rPr>
          <w:spacing w:val="-47"/>
        </w:rPr>
        <w:t xml:space="preserve"> </w:t>
      </w:r>
      <w:proofErr w:type="spellStart"/>
      <w:r>
        <w:t>proyecto</w:t>
      </w:r>
      <w:proofErr w:type="spellEnd"/>
      <w:r>
        <w:t xml:space="preserve"> o </w:t>
      </w:r>
      <w:r w:rsidR="1DCFBF72">
        <w:t>de</w:t>
      </w:r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 o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. Los </w:t>
      </w:r>
      <w:proofErr w:type="spellStart"/>
      <w:r>
        <w:t>costes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alojamiento</w:t>
      </w:r>
      <w:proofErr w:type="spellEnd"/>
      <w:r>
        <w:t xml:space="preserve"> </w:t>
      </w:r>
      <w:proofErr w:type="spellStart"/>
      <w:r w:rsidR="45A38A9B">
        <w:t>pueden</w:t>
      </w:r>
      <w:proofErr w:type="spellEnd"/>
      <w:r>
        <w:t xml:space="preserve">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hotel </w:t>
      </w:r>
      <w:r w:rsidR="512C0D84">
        <w:t xml:space="preserve">u </w:t>
      </w:r>
      <w:proofErr w:type="spellStart"/>
      <w:r w:rsidR="512C0D84">
        <w:t>otro</w:t>
      </w:r>
      <w:proofErr w:type="spellEnd"/>
      <w:r w:rsidR="512C0D84">
        <w:t xml:space="preserve"> </w:t>
      </w:r>
      <w:proofErr w:type="spellStart"/>
      <w:r w:rsidR="512C0D84">
        <w:t>tipo</w:t>
      </w:r>
      <w:proofErr w:type="spellEnd"/>
      <w:r w:rsidR="512C0D84">
        <w:t xml:space="preserve"> de</w:t>
      </w:r>
      <w:r>
        <w:t xml:space="preserve"> </w:t>
      </w:r>
      <w:proofErr w:type="spellStart"/>
      <w:r>
        <w:t>alojamiento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habitación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impuestos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 w:rsidR="5963533F">
        <w:t>tasas</w:t>
      </w:r>
      <w:proofErr w:type="spellEnd"/>
      <w:r w:rsidR="2C900676">
        <w:t xml:space="preserve"> </w:t>
      </w:r>
      <w:proofErr w:type="spellStart"/>
      <w:r w:rsidR="2C900676">
        <w:t>adicionales</w:t>
      </w:r>
      <w:proofErr w:type="spellEnd"/>
      <w:r>
        <w:t>.</w:t>
      </w:r>
    </w:p>
    <w:p w14:paraId="5E2A4962" w14:textId="77777777" w:rsidR="00AF5E6F" w:rsidRDefault="5963533F" w:rsidP="5FFE19C9">
      <w:pPr>
        <w:pStyle w:val="BodyText"/>
        <w:spacing w:before="180" w:line="259" w:lineRule="auto"/>
        <w:ind w:left="140" w:right="982"/>
        <w:rPr>
          <w:color w:val="000000" w:themeColor="text1"/>
        </w:rPr>
      </w:pPr>
      <w:r>
        <w:t>C.1c</w:t>
      </w:r>
      <w:r>
        <w:rPr>
          <w:spacing w:val="-3"/>
        </w:rPr>
        <w:t xml:space="preserve"> </w:t>
      </w:r>
      <w:proofErr w:type="spellStart"/>
      <w:r w:rsidR="081FD01D">
        <w:t>Manutención</w:t>
      </w:r>
      <w:proofErr w:type="spellEnd"/>
      <w:r>
        <w:t>:</w:t>
      </w:r>
    </w:p>
    <w:p w14:paraId="4531A398" w14:textId="428C65F1" w:rsidR="00AF5E6F" w:rsidRDefault="5963533F" w:rsidP="5FFE19C9">
      <w:pPr>
        <w:pStyle w:val="BodyText"/>
        <w:spacing w:before="180" w:line="259" w:lineRule="auto"/>
        <w:ind w:left="140" w:right="982"/>
        <w:rPr>
          <w:color w:val="000000" w:themeColor="text1"/>
        </w:rPr>
      </w:pPr>
      <w:r>
        <w:t xml:space="preserve">Las </w:t>
      </w:r>
      <w:proofErr w:type="spellStart"/>
      <w:r>
        <w:t>dietas</w:t>
      </w:r>
      <w:proofErr w:type="spellEnd"/>
      <w:r>
        <w:t xml:space="preserve"> </w:t>
      </w:r>
      <w:proofErr w:type="spellStart"/>
      <w:r>
        <w:t>comprenden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manutención</w:t>
      </w:r>
      <w:proofErr w:type="spellEnd"/>
      <w:r>
        <w:t xml:space="preserve"> de l</w:t>
      </w:r>
      <w:r w:rsidR="073CED54">
        <w:t xml:space="preserve">as personas </w:t>
      </w:r>
      <w:proofErr w:type="spellStart"/>
      <w:r w:rsidR="073CED54">
        <w:t>integrantes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o de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 o </w:t>
      </w:r>
      <w:proofErr w:type="spellStart"/>
      <w:r>
        <w:t>eventos</w:t>
      </w:r>
      <w:proofErr w:type="spellEnd"/>
      <w:r>
        <w:t xml:space="preserve">. Esto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bebidas</w:t>
      </w:r>
      <w:proofErr w:type="spellEnd"/>
      <w:r>
        <w:t xml:space="preserve">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gasto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manutención</w:t>
      </w:r>
      <w:proofErr w:type="spellEnd"/>
      <w:r>
        <w:rPr>
          <w:spacing w:val="-2"/>
        </w:rPr>
        <w:t xml:space="preserve"> </w:t>
      </w:r>
      <w:proofErr w:type="spellStart"/>
      <w:r>
        <w:t>diario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rPr>
          <w:spacing w:val="-1"/>
        </w:rPr>
        <w:t xml:space="preserve"> </w:t>
      </w:r>
      <w:proofErr w:type="spellStart"/>
      <w:r>
        <w:t>mientras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encuentren</w:t>
      </w:r>
      <w:proofErr w:type="spellEnd"/>
      <w:r>
        <w:rPr>
          <w:spacing w:val="-4"/>
        </w:rPr>
        <w:t xml:space="preserve"> </w:t>
      </w:r>
      <w:r>
        <w:t>fuera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rPr>
          <w:spacing w:val="-1"/>
        </w:rPr>
        <w:t xml:space="preserve"> </w:t>
      </w:r>
      <w:r>
        <w:t>habitual</w:t>
      </w:r>
      <w:r>
        <w:rPr>
          <w:spacing w:val="-3"/>
        </w:rPr>
        <w:t xml:space="preserve"> </w:t>
      </w:r>
      <w:r>
        <w:t xml:space="preserve">de </w:t>
      </w:r>
      <w:proofErr w:type="spellStart"/>
      <w:r>
        <w:t>trabajo</w:t>
      </w:r>
      <w:proofErr w:type="spellEnd"/>
      <w:r>
        <w:t>.</w:t>
      </w:r>
      <w:r w:rsidR="443A5483">
        <w:t xml:space="preserve"> </w:t>
      </w:r>
    </w:p>
    <w:p w14:paraId="5FAB44E3" w14:textId="7F17E35C" w:rsidR="00AF5E6F" w:rsidRDefault="5963533F" w:rsidP="5FFE19C9">
      <w:pPr>
        <w:pStyle w:val="BodyText"/>
        <w:spacing w:before="180" w:line="259" w:lineRule="auto"/>
        <w:ind w:left="140" w:right="982"/>
        <w:rPr>
          <w:color w:val="000000" w:themeColor="text1"/>
        </w:rPr>
      </w:pPr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alojamiento</w:t>
      </w:r>
      <w:proofErr w:type="spellEnd"/>
      <w:r>
        <w:t xml:space="preserve"> y la </w:t>
      </w:r>
      <w:proofErr w:type="spellStart"/>
      <w:r>
        <w:t>manutención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del</w:t>
      </w:r>
      <w:r>
        <w:rPr>
          <w:spacing w:val="1"/>
        </w:rPr>
        <w:t xml:space="preserve"> </w:t>
      </w:r>
      <w:proofErr w:type="spellStart"/>
      <w:r>
        <w:t>contrato</w:t>
      </w:r>
      <w:proofErr w:type="spellEnd"/>
      <w:r>
        <w:t xml:space="preserve">, </w:t>
      </w:r>
      <w:r w:rsidR="1806ECAC">
        <w:t xml:space="preserve">se </w:t>
      </w:r>
      <w:proofErr w:type="spellStart"/>
      <w:r w:rsidR="1806ECAC">
        <w:t>aplicarán</w:t>
      </w:r>
      <w:proofErr w:type="spellEnd"/>
      <w:r w:rsidR="1806ECAC">
        <w:t xml:space="preserve"> las </w:t>
      </w:r>
      <w:proofErr w:type="spellStart"/>
      <w:r>
        <w:t>normativa</w:t>
      </w:r>
      <w:r w:rsidR="40401C9F">
        <w:t>s</w:t>
      </w:r>
      <w:proofErr w:type="spellEnd"/>
      <w:r>
        <w:t xml:space="preserve"> de la Comisión Europea </w:t>
      </w:r>
      <w:proofErr w:type="spellStart"/>
      <w:r>
        <w:t>relativa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 </w:t>
      </w:r>
      <w:r w:rsidR="7E3AF9DE">
        <w:t>de</w:t>
      </w:r>
      <w:r>
        <w:t xml:space="preserve"> </w:t>
      </w:r>
      <w:proofErr w:type="spellStart"/>
      <w:r>
        <w:t>reembolso</w:t>
      </w:r>
      <w:proofErr w:type="spellEnd"/>
      <w:r>
        <w:rPr>
          <w:spacing w:val="-47"/>
        </w:rPr>
        <w:t xml:space="preserve"> </w:t>
      </w:r>
      <w:r>
        <w:t xml:space="preserve">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 xml:space="preserve">, </w:t>
      </w:r>
      <w:proofErr w:type="spellStart"/>
      <w:r>
        <w:t>alojamiento</w:t>
      </w:r>
      <w:proofErr w:type="spellEnd"/>
      <w:r>
        <w:t xml:space="preserve"> y </w:t>
      </w:r>
      <w:proofErr w:type="spellStart"/>
      <w:r>
        <w:t>manutención</w:t>
      </w:r>
      <w:proofErr w:type="spellEnd"/>
      <w:r>
        <w:t xml:space="preserve">.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cantidades</w:t>
      </w:r>
      <w:proofErr w:type="spellEnd"/>
      <w:r>
        <w:t xml:space="preserve"> </w:t>
      </w:r>
      <w:proofErr w:type="spellStart"/>
      <w:r>
        <w:t>predeterminadas</w:t>
      </w:r>
      <w:proofErr w:type="spellEnd"/>
      <w:r>
        <w:t xml:space="preserve"> que </w:t>
      </w:r>
      <w:proofErr w:type="spellStart"/>
      <w:r>
        <w:t>deben</w:t>
      </w:r>
      <w:proofErr w:type="spellEnd"/>
      <w:r>
        <w:rPr>
          <w:spacing w:val="-47"/>
        </w:rPr>
        <w:t xml:space="preserve"> </w:t>
      </w:r>
      <w:proofErr w:type="spellStart"/>
      <w:r>
        <w:t>cumplirse</w:t>
      </w:r>
      <w:proofErr w:type="spellEnd"/>
      <w:r>
        <w:t xml:space="preserve">. Al </w:t>
      </w:r>
      <w:proofErr w:type="spellStart"/>
      <w:r w:rsidR="75D389D8">
        <w:t>presentar</w:t>
      </w:r>
      <w:proofErr w:type="spellEnd"/>
      <w:r w:rsidR="75D389D8">
        <w:t xml:space="preserve"> la </w:t>
      </w:r>
      <w:proofErr w:type="spellStart"/>
      <w:r w:rsidR="75D389D8">
        <w:t>solicitud</w:t>
      </w:r>
      <w:proofErr w:type="spellEnd"/>
      <w:r w:rsidR="75D389D8">
        <w:t xml:space="preserve"> d</w:t>
      </w:r>
      <w:r>
        <w:t xml:space="preserve">el </w:t>
      </w:r>
      <w:proofErr w:type="spellStart"/>
      <w:r>
        <w:t>proyecto</w:t>
      </w:r>
      <w:proofErr w:type="spellEnd"/>
      <w:r>
        <w:t xml:space="preserve">, </w:t>
      </w:r>
      <w:r w:rsidR="67250D1D" w:rsidRPr="5FFE19C9">
        <w:rPr>
          <w:color w:val="000000" w:themeColor="text1"/>
        </w:rPr>
        <w:t xml:space="preserve">no se </w:t>
      </w:r>
      <w:proofErr w:type="spellStart"/>
      <w:r w:rsidR="67250D1D" w:rsidRPr="5FFE19C9">
        <w:rPr>
          <w:color w:val="000000" w:themeColor="text1"/>
        </w:rPr>
        <w:t>considerará</w:t>
      </w:r>
      <w:proofErr w:type="spellEnd"/>
      <w:r w:rsidR="67250D1D" w:rsidRPr="5FFE19C9">
        <w:rPr>
          <w:color w:val="000000" w:themeColor="text1"/>
        </w:rPr>
        <w:t xml:space="preserve"> un error </w:t>
      </w:r>
      <w:proofErr w:type="spellStart"/>
      <w:r w:rsidR="67250D1D" w:rsidRPr="5FFE19C9">
        <w:rPr>
          <w:color w:val="000000" w:themeColor="text1"/>
        </w:rPr>
        <w:t>si</w:t>
      </w:r>
      <w:proofErr w:type="spellEnd"/>
      <w:r w:rsidR="67250D1D" w:rsidRPr="5FFE19C9">
        <w:rPr>
          <w:color w:val="000000" w:themeColor="text1"/>
        </w:rPr>
        <w:t xml:space="preserve"> </w:t>
      </w:r>
      <w:proofErr w:type="spellStart"/>
      <w:r w:rsidR="67250D1D" w:rsidRPr="5FFE19C9">
        <w:rPr>
          <w:color w:val="000000" w:themeColor="text1"/>
        </w:rPr>
        <w:t>los</w:t>
      </w:r>
      <w:proofErr w:type="spellEnd"/>
      <w:r w:rsidR="67250D1D" w:rsidRPr="5FFE19C9">
        <w:rPr>
          <w:color w:val="000000" w:themeColor="text1"/>
        </w:rPr>
        <w:t xml:space="preserve"> </w:t>
      </w:r>
      <w:proofErr w:type="spellStart"/>
      <w:r w:rsidR="67250D1D" w:rsidRPr="5FFE19C9">
        <w:rPr>
          <w:color w:val="000000" w:themeColor="text1"/>
        </w:rPr>
        <w:t>montos</w:t>
      </w:r>
      <w:proofErr w:type="spellEnd"/>
      <w:r w:rsidR="67250D1D" w:rsidRPr="5FFE19C9">
        <w:rPr>
          <w:color w:val="000000" w:themeColor="text1"/>
        </w:rPr>
        <w:t xml:space="preserve"> </w:t>
      </w:r>
      <w:proofErr w:type="spellStart"/>
      <w:r w:rsidR="67250D1D" w:rsidRPr="5FFE19C9">
        <w:rPr>
          <w:color w:val="000000" w:themeColor="text1"/>
        </w:rPr>
        <w:t>indicados</w:t>
      </w:r>
      <w:proofErr w:type="spellEnd"/>
      <w:r w:rsidR="67250D1D" w:rsidRPr="5FFE19C9">
        <w:rPr>
          <w:color w:val="000000" w:themeColor="text1"/>
        </w:rPr>
        <w:t xml:space="preserve"> no </w:t>
      </w:r>
      <w:proofErr w:type="spellStart"/>
      <w:r w:rsidR="67250D1D" w:rsidRPr="5FFE19C9">
        <w:rPr>
          <w:color w:val="000000" w:themeColor="text1"/>
        </w:rPr>
        <w:t>coinciden</w:t>
      </w:r>
      <w:proofErr w:type="spellEnd"/>
      <w:r w:rsidR="67250D1D" w:rsidRPr="5FFE19C9">
        <w:rPr>
          <w:color w:val="000000" w:themeColor="text1"/>
        </w:rPr>
        <w:t xml:space="preserve"> </w:t>
      </w:r>
      <w:proofErr w:type="spellStart"/>
      <w:r w:rsidR="67250D1D" w:rsidRPr="5FFE19C9">
        <w:rPr>
          <w:color w:val="000000" w:themeColor="text1"/>
        </w:rPr>
        <w:t>exactamente</w:t>
      </w:r>
      <w:proofErr w:type="spellEnd"/>
      <w:r w:rsidR="67250D1D" w:rsidRPr="5FFE19C9">
        <w:rPr>
          <w:color w:val="000000" w:themeColor="text1"/>
        </w:rPr>
        <w:t xml:space="preserve"> con </w:t>
      </w:r>
      <w:proofErr w:type="spellStart"/>
      <w:r w:rsidR="67250D1D" w:rsidRPr="5FFE19C9">
        <w:rPr>
          <w:color w:val="000000" w:themeColor="text1"/>
        </w:rPr>
        <w:t>dichos</w:t>
      </w:r>
      <w:proofErr w:type="spellEnd"/>
      <w:r w:rsidR="67250D1D" w:rsidRPr="5FFE19C9">
        <w:rPr>
          <w:color w:val="000000" w:themeColor="text1"/>
        </w:rPr>
        <w:t xml:space="preserve"> </w:t>
      </w:r>
      <w:proofErr w:type="spellStart"/>
      <w:r w:rsidR="67250D1D" w:rsidRPr="5FFE19C9">
        <w:rPr>
          <w:color w:val="000000" w:themeColor="text1"/>
        </w:rPr>
        <w:t>límites</w:t>
      </w:r>
      <w:proofErr w:type="spellEnd"/>
      <w:r w:rsidR="67250D1D" w:rsidRPr="5FFE19C9">
        <w:rPr>
          <w:color w:val="000000" w:themeColor="text1"/>
        </w:rPr>
        <w:t>.</w:t>
      </w:r>
    </w:p>
    <w:p w14:paraId="4FC0D277" w14:textId="20BB74A7" w:rsidR="00AF5E6F" w:rsidRDefault="00AF5E6F" w:rsidP="00A14425">
      <w:pPr>
        <w:pStyle w:val="ListParagraph"/>
        <w:numPr>
          <w:ilvl w:val="1"/>
          <w:numId w:val="1"/>
        </w:numPr>
        <w:tabs>
          <w:tab w:val="left" w:pos="477"/>
        </w:tabs>
        <w:spacing w:before="158"/>
        <w:ind w:hanging="337"/>
      </w:pPr>
      <w:proofErr w:type="spellStart"/>
      <w:r>
        <w:t>Equipamiento</w:t>
      </w:r>
      <w:proofErr w:type="spellEnd"/>
      <w:r>
        <w:t>:</w:t>
      </w:r>
      <w:r w:rsidR="00A00D8E">
        <w:tab/>
      </w:r>
    </w:p>
    <w:p w14:paraId="1F2E107B" w14:textId="15F11C33" w:rsidR="00AF5E6F" w:rsidRDefault="1B8747F2" w:rsidP="5FFE19C9">
      <w:pPr>
        <w:pStyle w:val="BodyText"/>
        <w:spacing w:before="183" w:line="259" w:lineRule="auto"/>
        <w:ind w:left="140" w:right="926"/>
        <w:rPr>
          <w:lang w:val="es-ES"/>
        </w:rPr>
      </w:pPr>
      <w:r w:rsidRPr="5FFE19C9">
        <w:rPr>
          <w:lang w:val="es-ES"/>
        </w:rPr>
        <w:t>Incluye</w:t>
      </w:r>
      <w:r w:rsidR="5963533F" w:rsidRPr="5FFE19C9">
        <w:rPr>
          <w:lang w:val="es-ES"/>
        </w:rPr>
        <w:t xml:space="preserve"> los cost</w:t>
      </w:r>
      <w:r w:rsidR="6D1DBABD" w:rsidRPr="5FFE19C9">
        <w:rPr>
          <w:lang w:val="es-ES"/>
        </w:rPr>
        <w:t>e</w:t>
      </w:r>
      <w:r w:rsidR="5963533F" w:rsidRPr="5FFE19C9">
        <w:rPr>
          <w:lang w:val="es-ES"/>
        </w:rPr>
        <w:t xml:space="preserve">s de adquisición </w:t>
      </w:r>
      <w:r w:rsidR="7801314D" w:rsidRPr="5FFE19C9">
        <w:rPr>
          <w:lang w:val="es-ES"/>
        </w:rPr>
        <w:t xml:space="preserve">o </w:t>
      </w:r>
      <w:r w:rsidR="5963533F" w:rsidRPr="5FFE19C9">
        <w:rPr>
          <w:lang w:val="es-ES"/>
        </w:rPr>
        <w:t xml:space="preserve">uso del equipo necesario para la </w:t>
      </w:r>
      <w:r w:rsidR="1160E0AC" w:rsidRPr="5FFE19C9">
        <w:rPr>
          <w:lang w:val="es-ES"/>
        </w:rPr>
        <w:t xml:space="preserve">ejecución </w:t>
      </w:r>
      <w:r w:rsidR="5963533F" w:rsidRPr="5FFE19C9">
        <w:rPr>
          <w:lang w:val="es-ES"/>
        </w:rPr>
        <w:t>del</w:t>
      </w:r>
      <w:r w:rsidR="5963533F" w:rsidRPr="5FFE19C9">
        <w:rPr>
          <w:spacing w:val="1"/>
          <w:lang w:val="es-ES"/>
        </w:rPr>
        <w:t xml:space="preserve"> </w:t>
      </w:r>
      <w:r w:rsidR="5963533F" w:rsidRPr="5FFE19C9">
        <w:rPr>
          <w:lang w:val="es-ES"/>
        </w:rPr>
        <w:t xml:space="preserve">proyecto. Esto puede incluir la compra o alquiler de equipos como </w:t>
      </w:r>
      <w:proofErr w:type="spellStart"/>
      <w:r w:rsidR="59ED1005" w:rsidRPr="5FFE19C9">
        <w:rPr>
          <w:lang w:val="es-ES"/>
        </w:rPr>
        <w:t>ordenrdenadorees</w:t>
      </w:r>
      <w:proofErr w:type="spellEnd"/>
      <w:r w:rsidR="5963533F" w:rsidRPr="5FFE19C9">
        <w:rPr>
          <w:lang w:val="es-ES"/>
        </w:rPr>
        <w:t>, portátiles, proyectores, dispositivos audiovisuales, herramientas especializadas, maquinaria o cualquier</w:t>
      </w:r>
      <w:r w:rsidR="5963533F" w:rsidRPr="5FFE19C9">
        <w:rPr>
          <w:spacing w:val="-47"/>
          <w:lang w:val="es-ES"/>
        </w:rPr>
        <w:t xml:space="preserve"> </w:t>
      </w:r>
      <w:r w:rsidR="5963533F" w:rsidRPr="5FFE19C9">
        <w:rPr>
          <w:lang w:val="es-ES"/>
        </w:rPr>
        <w:t xml:space="preserve">otro hardware requerido para las actividades del proyecto. </w:t>
      </w:r>
      <w:r w:rsidR="5D09D774" w:rsidRPr="5FFE19C9">
        <w:rPr>
          <w:lang w:val="es-ES"/>
        </w:rPr>
        <w:t>Los</w:t>
      </w:r>
      <w:r w:rsidR="5963533F" w:rsidRPr="5FFE19C9">
        <w:rPr>
          <w:lang w:val="es-ES"/>
        </w:rPr>
        <w:t xml:space="preserve"> equipo</w:t>
      </w:r>
      <w:r w:rsidR="424B9C99" w:rsidRPr="5FFE19C9">
        <w:rPr>
          <w:lang w:val="es-ES"/>
        </w:rPr>
        <w:t>s</w:t>
      </w:r>
      <w:r w:rsidR="5963533F" w:rsidRPr="5FFE19C9">
        <w:rPr>
          <w:lang w:val="es-ES"/>
        </w:rPr>
        <w:t xml:space="preserve"> debe</w:t>
      </w:r>
      <w:r w:rsidR="05FEC2E3" w:rsidRPr="5FFE19C9">
        <w:rPr>
          <w:lang w:val="es-ES"/>
        </w:rPr>
        <w:t>n</w:t>
      </w:r>
      <w:r w:rsidR="5963533F" w:rsidRPr="5FFE19C9">
        <w:rPr>
          <w:lang w:val="es-ES"/>
        </w:rPr>
        <w:t xml:space="preserve"> </w:t>
      </w:r>
      <w:proofErr w:type="gramStart"/>
      <w:r w:rsidR="5963533F" w:rsidRPr="5FFE19C9">
        <w:rPr>
          <w:lang w:val="es-ES"/>
        </w:rPr>
        <w:t>declararse como</w:t>
      </w:r>
      <w:proofErr w:type="gramEnd"/>
      <w:r w:rsidR="5963533F" w:rsidRPr="5FFE19C9">
        <w:rPr>
          <w:lang w:val="es-ES"/>
        </w:rPr>
        <w:t xml:space="preserve"> cost</w:t>
      </w:r>
      <w:r w:rsidR="12D3A6D8" w:rsidRPr="5FFE19C9">
        <w:rPr>
          <w:lang w:val="es-ES"/>
        </w:rPr>
        <w:t>e</w:t>
      </w:r>
      <w:r w:rsidR="5963533F" w:rsidRPr="5FFE19C9">
        <w:rPr>
          <w:lang w:val="es-ES"/>
        </w:rPr>
        <w:t>s de</w:t>
      </w:r>
      <w:r w:rsidR="5963533F" w:rsidRPr="5FFE19C9">
        <w:rPr>
          <w:spacing w:val="1"/>
          <w:lang w:val="es-ES"/>
        </w:rPr>
        <w:t xml:space="preserve"> </w:t>
      </w:r>
      <w:r w:rsidR="5963533F" w:rsidRPr="5FFE19C9">
        <w:rPr>
          <w:lang w:val="es-ES"/>
        </w:rPr>
        <w:t>depreciación, de acuerdo con las normas internacionales de contabilidad y las prácticas habituales del</w:t>
      </w:r>
      <w:r w:rsidR="5963533F" w:rsidRPr="5FFE19C9">
        <w:rPr>
          <w:spacing w:val="1"/>
          <w:lang w:val="es-ES"/>
        </w:rPr>
        <w:t xml:space="preserve"> </w:t>
      </w:r>
      <w:r w:rsidR="5963533F" w:rsidRPr="5FFE19C9">
        <w:rPr>
          <w:lang w:val="es-ES"/>
        </w:rPr>
        <w:t>beneficiario.</w:t>
      </w:r>
      <w:r w:rsidR="5963533F" w:rsidRPr="5FFE19C9">
        <w:rPr>
          <w:spacing w:val="-5"/>
          <w:lang w:val="es-ES"/>
        </w:rPr>
        <w:t xml:space="preserve"> </w:t>
      </w:r>
      <w:r w:rsidR="5963533F" w:rsidRPr="5FFE19C9">
        <w:rPr>
          <w:lang w:val="es-ES"/>
        </w:rPr>
        <w:t>Solo</w:t>
      </w:r>
      <w:r w:rsidR="5963533F" w:rsidRPr="5FFE19C9">
        <w:rPr>
          <w:spacing w:val="1"/>
          <w:lang w:val="es-ES"/>
        </w:rPr>
        <w:t xml:space="preserve"> </w:t>
      </w:r>
      <w:r w:rsidR="5963533F" w:rsidRPr="5FFE19C9">
        <w:rPr>
          <w:lang w:val="es-ES"/>
        </w:rPr>
        <w:t>s</w:t>
      </w:r>
      <w:r w:rsidR="72047EBF" w:rsidRPr="5FFE19C9">
        <w:rPr>
          <w:lang w:val="es-ES"/>
        </w:rPr>
        <w:t>erá</w:t>
      </w:r>
      <w:r w:rsidR="5963533F" w:rsidRPr="5FFE19C9">
        <w:rPr>
          <w:lang w:val="es-ES"/>
        </w:rPr>
        <w:t>n</w:t>
      </w:r>
      <w:r w:rsidR="72047EBF" w:rsidRPr="5FFE19C9">
        <w:rPr>
          <w:lang w:val="es-ES"/>
        </w:rPr>
        <w:t xml:space="preserve"> </w:t>
      </w:r>
      <w:r w:rsidR="5963533F" w:rsidRPr="5FFE19C9">
        <w:rPr>
          <w:lang w:val="es-ES"/>
        </w:rPr>
        <w:t>elegibles</w:t>
      </w:r>
      <w:r w:rsidR="5963533F" w:rsidRPr="5FFE19C9">
        <w:rPr>
          <w:spacing w:val="-1"/>
          <w:lang w:val="es-ES"/>
        </w:rPr>
        <w:t xml:space="preserve"> </w:t>
      </w:r>
      <w:r w:rsidR="5963533F" w:rsidRPr="5FFE19C9">
        <w:rPr>
          <w:lang w:val="es-ES"/>
        </w:rPr>
        <w:t>los</w:t>
      </w:r>
      <w:r w:rsidR="5963533F" w:rsidRPr="5FFE19C9">
        <w:rPr>
          <w:spacing w:val="-3"/>
          <w:lang w:val="es-ES"/>
        </w:rPr>
        <w:t xml:space="preserve"> </w:t>
      </w:r>
      <w:r w:rsidR="5963533F" w:rsidRPr="5FFE19C9">
        <w:rPr>
          <w:lang w:val="es-ES"/>
        </w:rPr>
        <w:t>cost</w:t>
      </w:r>
      <w:r w:rsidR="4F1EAB9A" w:rsidRPr="5FFE19C9">
        <w:rPr>
          <w:lang w:val="es-ES"/>
        </w:rPr>
        <w:t>e</w:t>
      </w:r>
      <w:r w:rsidR="5963533F" w:rsidRPr="5FFE19C9">
        <w:rPr>
          <w:lang w:val="es-ES"/>
        </w:rPr>
        <w:t>s proporcionales al</w:t>
      </w:r>
      <w:r w:rsidR="5963533F" w:rsidRPr="5FFE19C9">
        <w:rPr>
          <w:spacing w:val="-2"/>
          <w:lang w:val="es-ES"/>
        </w:rPr>
        <w:t xml:space="preserve"> </w:t>
      </w:r>
      <w:r w:rsidR="5963533F" w:rsidRPr="5FFE19C9">
        <w:rPr>
          <w:lang w:val="es-ES"/>
        </w:rPr>
        <w:t>uso real</w:t>
      </w:r>
      <w:r w:rsidR="5963533F" w:rsidRPr="5FFE19C9">
        <w:rPr>
          <w:spacing w:val="-1"/>
          <w:lang w:val="es-ES"/>
        </w:rPr>
        <w:t xml:space="preserve"> </w:t>
      </w:r>
      <w:r w:rsidR="5963533F" w:rsidRPr="5FFE19C9">
        <w:rPr>
          <w:lang w:val="es-ES"/>
        </w:rPr>
        <w:t>durante la</w:t>
      </w:r>
      <w:r w:rsidR="5963533F" w:rsidRPr="5FFE19C9">
        <w:rPr>
          <w:spacing w:val="-3"/>
          <w:lang w:val="es-ES"/>
        </w:rPr>
        <w:t xml:space="preserve"> </w:t>
      </w:r>
      <w:r w:rsidR="5963533F" w:rsidRPr="5FFE19C9">
        <w:rPr>
          <w:lang w:val="es-ES"/>
        </w:rPr>
        <w:t>duración</w:t>
      </w:r>
      <w:r w:rsidR="5963533F" w:rsidRPr="5FFE19C9">
        <w:rPr>
          <w:spacing w:val="-1"/>
          <w:lang w:val="es-ES"/>
        </w:rPr>
        <w:t xml:space="preserve"> </w:t>
      </w:r>
      <w:r w:rsidR="5963533F" w:rsidRPr="5FFE19C9">
        <w:rPr>
          <w:lang w:val="es-ES"/>
        </w:rPr>
        <w:t>de</w:t>
      </w:r>
      <w:r w:rsidR="49DCC593" w:rsidRPr="5FFE19C9">
        <w:rPr>
          <w:lang w:val="es-ES"/>
        </w:rPr>
        <w:t>l proyecto.</w:t>
      </w:r>
      <w:r w:rsidR="5963533F" w:rsidRPr="5FFE19C9">
        <w:rPr>
          <w:spacing w:val="-2"/>
          <w:lang w:val="es-ES"/>
        </w:rPr>
        <w:t xml:space="preserve"> </w:t>
      </w:r>
      <w:r w:rsidR="3BB5B9E9" w:rsidRPr="5FFE19C9">
        <w:rPr>
          <w:lang w:val="es-ES"/>
        </w:rPr>
        <w:t xml:space="preserve">El </w:t>
      </w:r>
      <w:proofErr w:type="spellStart"/>
      <w:r w:rsidR="3BB5B9E9" w:rsidRPr="5FFE19C9">
        <w:rPr>
          <w:lang w:val="es-ES"/>
        </w:rPr>
        <w:t>alquier</w:t>
      </w:r>
      <w:proofErr w:type="spellEnd"/>
      <w:r w:rsidR="3DBEBA97" w:rsidRPr="5FFE19C9">
        <w:rPr>
          <w:lang w:val="es-ES"/>
        </w:rPr>
        <w:t xml:space="preserve"> </w:t>
      </w:r>
      <w:r w:rsidR="5963533F" w:rsidRPr="5FFE19C9">
        <w:rPr>
          <w:lang w:val="es-ES"/>
        </w:rPr>
        <w:t xml:space="preserve">o arrendamiento de dichos artículos es aceptable si los gastos se mantienen dentro de los </w:t>
      </w:r>
      <w:r w:rsidR="20D8E0BD" w:rsidRPr="5FFE19C9">
        <w:rPr>
          <w:lang w:val="es-ES"/>
        </w:rPr>
        <w:t xml:space="preserve">límites </w:t>
      </w:r>
      <w:r w:rsidR="5963533F" w:rsidRPr="5FFE19C9">
        <w:rPr>
          <w:lang w:val="es-ES"/>
        </w:rPr>
        <w:t>de depreciación</w:t>
      </w:r>
      <w:r w:rsidR="5963533F" w:rsidRPr="5FFE19C9">
        <w:rPr>
          <w:spacing w:val="-3"/>
          <w:lang w:val="es-ES"/>
        </w:rPr>
        <w:t xml:space="preserve"> </w:t>
      </w:r>
      <w:r w:rsidR="5963533F" w:rsidRPr="5FFE19C9">
        <w:rPr>
          <w:lang w:val="es-ES"/>
        </w:rPr>
        <w:t>y</w:t>
      </w:r>
      <w:r w:rsidR="5963533F" w:rsidRPr="5FFE19C9">
        <w:rPr>
          <w:spacing w:val="1"/>
          <w:lang w:val="es-ES"/>
        </w:rPr>
        <w:t xml:space="preserve"> </w:t>
      </w:r>
      <w:r w:rsidR="5963533F" w:rsidRPr="5FFE19C9">
        <w:rPr>
          <w:lang w:val="es-ES"/>
        </w:rPr>
        <w:t>excluyen</w:t>
      </w:r>
      <w:r w:rsidR="5963533F" w:rsidRPr="5FFE19C9">
        <w:rPr>
          <w:spacing w:val="1"/>
          <w:lang w:val="es-ES"/>
        </w:rPr>
        <w:t xml:space="preserve"> </w:t>
      </w:r>
      <w:r w:rsidR="5963533F" w:rsidRPr="5FFE19C9">
        <w:rPr>
          <w:lang w:val="es-ES"/>
        </w:rPr>
        <w:t>las tarifas</w:t>
      </w:r>
      <w:r w:rsidR="5963533F" w:rsidRPr="5FFE19C9">
        <w:rPr>
          <w:spacing w:val="-2"/>
          <w:lang w:val="es-ES"/>
        </w:rPr>
        <w:t xml:space="preserve"> </w:t>
      </w:r>
      <w:r w:rsidR="5963533F" w:rsidRPr="5FFE19C9">
        <w:rPr>
          <w:lang w:val="es-ES"/>
        </w:rPr>
        <w:t>de</w:t>
      </w:r>
      <w:r w:rsidR="5963533F" w:rsidRPr="5FFE19C9">
        <w:rPr>
          <w:spacing w:val="1"/>
          <w:lang w:val="es-ES"/>
        </w:rPr>
        <w:t xml:space="preserve"> </w:t>
      </w:r>
      <w:r w:rsidR="17188908" w:rsidRPr="5FFE19C9">
        <w:rPr>
          <w:lang w:val="es-ES"/>
        </w:rPr>
        <w:t>financiación</w:t>
      </w:r>
      <w:r w:rsidR="5963533F" w:rsidRPr="5FFE19C9">
        <w:rPr>
          <w:lang w:val="es-ES"/>
        </w:rPr>
        <w:t>.</w:t>
      </w:r>
    </w:p>
    <w:p w14:paraId="27E38E12" w14:textId="77777777" w:rsidR="00AF5E6F" w:rsidRDefault="00AF5E6F" w:rsidP="00A14425">
      <w:pPr>
        <w:pStyle w:val="ListParagraph"/>
        <w:numPr>
          <w:ilvl w:val="1"/>
          <w:numId w:val="1"/>
        </w:numPr>
        <w:tabs>
          <w:tab w:val="left" w:pos="477"/>
        </w:tabs>
        <w:spacing w:before="159"/>
        <w:ind w:hanging="337"/>
      </w:pPr>
      <w:proofErr w:type="spellStart"/>
      <w:r>
        <w:t>Otros</w:t>
      </w:r>
      <w:proofErr w:type="spellEnd"/>
      <w:r>
        <w:rPr>
          <w:spacing w:val="-1"/>
        </w:rPr>
        <w:t xml:space="preserve"> </w:t>
      </w:r>
      <w:proofErr w:type="spellStart"/>
      <w:r>
        <w:t>bienes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obras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servicios</w:t>
      </w:r>
      <w:proofErr w:type="spellEnd"/>
      <w:r>
        <w:t>:</w:t>
      </w:r>
    </w:p>
    <w:p w14:paraId="2CC7A96C" w14:textId="6D6970AF" w:rsidR="00AF5E6F" w:rsidRDefault="5963533F" w:rsidP="5FFE19C9">
      <w:pPr>
        <w:pStyle w:val="ListParagraph"/>
        <w:tabs>
          <w:tab w:val="left" w:pos="477"/>
        </w:tabs>
        <w:spacing w:before="159"/>
        <w:ind w:left="139" w:firstLine="0"/>
        <w:sectPr w:rsidR="00AF5E6F" w:rsidSect="00AF5E6F">
          <w:headerReference w:type="default" r:id="rId13"/>
          <w:footerReference w:type="default" r:id="rId14"/>
          <w:pgSz w:w="12240" w:h="15840"/>
          <w:pgMar w:top="2220" w:right="620" w:bottom="1380" w:left="1300" w:header="328" w:footer="1120" w:gutter="0"/>
          <w:cols w:space="720"/>
        </w:sectPr>
      </w:pPr>
      <w:proofErr w:type="spellStart"/>
      <w:r>
        <w:t>Incluye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, </w:t>
      </w:r>
      <w:proofErr w:type="spellStart"/>
      <w:r>
        <w:t>obras</w:t>
      </w:r>
      <w:proofErr w:type="spellEnd"/>
      <w:r>
        <w:t xml:space="preserve"> o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</w:t>
      </w:r>
      <w:r w:rsidR="2B14B747">
        <w:t xml:space="preserve">que no se </w:t>
      </w:r>
      <w:proofErr w:type="spellStart"/>
      <w:r w:rsidR="2B14B747">
        <w:t>encuadran</w:t>
      </w:r>
      <w:proofErr w:type="spellEnd"/>
      <w:r w:rsidR="2B14B747">
        <w:t xml:space="preserve"> </w:t>
      </w:r>
      <w:proofErr w:type="spellStart"/>
      <w:r w:rsidR="2B14B747">
        <w:t>en</w:t>
      </w:r>
      <w:proofErr w:type="spellEnd"/>
      <w:r w:rsidR="2B14B747">
        <w:t xml:space="preserve"> las </w:t>
      </w:r>
      <w:proofErr w:type="spellStart"/>
      <w:r>
        <w:t>categorías</w:t>
      </w:r>
      <w:proofErr w:type="spellEnd"/>
      <w:r>
        <w:t xml:space="preserve"> </w:t>
      </w:r>
      <w:proofErr w:type="spellStart"/>
      <w:r w:rsidR="70523816">
        <w:t>anteriores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la </w:t>
      </w:r>
      <w:proofErr w:type="spellStart"/>
      <w:r>
        <w:t>compra</w:t>
      </w:r>
      <w:proofErr w:type="spellEnd"/>
      <w:r>
        <w:t xml:space="preserve"> de material de </w:t>
      </w:r>
      <w:proofErr w:type="spellStart"/>
      <w:r>
        <w:t>oficina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herramientas</w:t>
      </w:r>
      <w:proofErr w:type="spellEnd"/>
      <w:r>
        <w:t xml:space="preserve"> de </w:t>
      </w:r>
      <w:proofErr w:type="spellStart"/>
      <w:r>
        <w:t>recopilación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(software de </w:t>
      </w:r>
      <w:proofErr w:type="spellStart"/>
      <w:r>
        <w:t>encuestas</w:t>
      </w:r>
      <w:proofErr w:type="spellEnd"/>
      <w:r>
        <w:t xml:space="preserve">, </w:t>
      </w:r>
      <w:proofErr w:type="spellStart"/>
      <w:r>
        <w:t>cuestionarios</w:t>
      </w:r>
      <w:proofErr w:type="spellEnd"/>
      <w:r>
        <w:t xml:space="preserve">, etc.), </w:t>
      </w:r>
      <w:proofErr w:type="spellStart"/>
      <w:r>
        <w:t>franqueo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rPr>
          <w:spacing w:val="-48"/>
        </w:rPr>
        <w:t xml:space="preserve"> </w:t>
      </w:r>
      <w:r>
        <w:t xml:space="preserve">de </w:t>
      </w:r>
      <w:proofErr w:type="spellStart"/>
      <w:r>
        <w:t>mensajería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envío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,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gasto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</w:t>
      </w:r>
      <w:r>
        <w:rPr>
          <w:spacing w:val="-3"/>
        </w:rPr>
        <w:t xml:space="preserve"> </w:t>
      </w:r>
      <w:r>
        <w:t>la</w:t>
      </w:r>
      <w:r w:rsidR="782C9AC7">
        <w:t xml:space="preserve"> </w:t>
      </w:r>
      <w:proofErr w:type="spellStart"/>
      <w:r w:rsidR="782C9AC7">
        <w:t>correcta</w:t>
      </w:r>
      <w:proofErr w:type="spellEnd"/>
      <w:r>
        <w:rPr>
          <w:spacing w:val="-1"/>
        </w:rPr>
        <w:t xml:space="preserve"> </w:t>
      </w:r>
      <w:proofErr w:type="spellStart"/>
      <w:r>
        <w:t>ejecución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proyecto</w:t>
      </w:r>
      <w:proofErr w:type="spellEnd"/>
      <w:r>
        <w:t>.</w:t>
      </w:r>
    </w:p>
    <w:p w14:paraId="1B48845B" w14:textId="77777777" w:rsidR="00AF5E6F" w:rsidRPr="00FD3E44" w:rsidRDefault="00AF5E6F" w:rsidP="1DAE2AD5">
      <w:pPr>
        <w:pStyle w:val="Heading8"/>
        <w:spacing w:before="11"/>
        <w:ind w:left="0"/>
        <w:rPr>
          <w:b w:val="0"/>
          <w:u w:val="single"/>
        </w:rPr>
      </w:pPr>
      <w:r w:rsidRPr="00FD3E44">
        <w:rPr>
          <w:u w:val="single"/>
        </w:rPr>
        <w:t xml:space="preserve">Anexo </w:t>
      </w:r>
      <w:r w:rsidRPr="00FD3E44">
        <w:rPr>
          <w:spacing w:val="-2"/>
          <w:u w:val="single"/>
        </w:rPr>
        <w:t xml:space="preserve">II. - </w:t>
      </w:r>
      <w:proofErr w:type="spellStart"/>
      <w:r w:rsidRPr="00FD3E44">
        <w:rPr>
          <w:u w:val="single"/>
        </w:rPr>
        <w:t>Ejemplo</w:t>
      </w:r>
      <w:proofErr w:type="spellEnd"/>
      <w:r w:rsidRPr="00FD3E44">
        <w:rPr>
          <w:u w:val="single"/>
        </w:rPr>
        <w:t xml:space="preserve"> de </w:t>
      </w:r>
      <w:proofErr w:type="spellStart"/>
      <w:r w:rsidRPr="00FD3E44">
        <w:rPr>
          <w:u w:val="single"/>
        </w:rPr>
        <w:t>presupuesto</w:t>
      </w:r>
      <w:proofErr w:type="spellEnd"/>
      <w:r w:rsidRPr="00FD3E44">
        <w:rPr>
          <w:b w:val="0"/>
          <w:u w:val="single"/>
        </w:rPr>
        <w:t>:</w:t>
      </w:r>
    </w:p>
    <w:p w14:paraId="480A44D7" w14:textId="549FBEEF" w:rsidR="00AF5E6F" w:rsidRDefault="00AF5E6F" w:rsidP="00AF5E6F">
      <w:pPr>
        <w:spacing w:before="183" w:line="256" w:lineRule="auto"/>
        <w:ind w:left="140" w:right="966"/>
        <w:rPr>
          <w:i/>
          <w:lang w:val="es-ES"/>
        </w:rPr>
      </w:pPr>
      <w:r w:rsidRPr="5FFE19C9">
        <w:rPr>
          <w:i/>
          <w:lang w:val="es-ES"/>
        </w:rPr>
        <w:t xml:space="preserve">Cada proyecto tendrá un presupuesto diferente - por favor, no copie el siguiente en su solicitud, es sólo un ejemplo. </w:t>
      </w:r>
      <w:r w:rsidR="0BFB98BB" w:rsidRPr="5FFE19C9">
        <w:rPr>
          <w:i/>
          <w:iCs/>
          <w:lang w:val="es-ES"/>
        </w:rPr>
        <w:t>E</w:t>
      </w:r>
      <w:r w:rsidR="5963533F" w:rsidRPr="5FFE19C9">
        <w:rPr>
          <w:b/>
          <w:bCs/>
          <w:i/>
          <w:iCs/>
          <w:lang w:val="es-ES"/>
        </w:rPr>
        <w:t>limin</w:t>
      </w:r>
      <w:r w:rsidR="4550EB3B" w:rsidRPr="5FFE19C9">
        <w:rPr>
          <w:b/>
          <w:bCs/>
          <w:i/>
          <w:iCs/>
          <w:lang w:val="es-ES"/>
        </w:rPr>
        <w:t>e</w:t>
      </w:r>
      <w:r w:rsidRPr="5FFE19C9">
        <w:rPr>
          <w:b/>
          <w:i/>
          <w:lang w:val="es-ES"/>
        </w:rPr>
        <w:t xml:space="preserve"> este apéndice del archivo </w:t>
      </w:r>
      <w:r w:rsidR="2C961AEF" w:rsidRPr="5FFE19C9">
        <w:rPr>
          <w:b/>
          <w:bCs/>
          <w:i/>
          <w:iCs/>
          <w:lang w:val="es-ES"/>
        </w:rPr>
        <w:t xml:space="preserve">oficial </w:t>
      </w:r>
      <w:r w:rsidRPr="5FFE19C9">
        <w:rPr>
          <w:i/>
          <w:lang w:val="es-ES"/>
        </w:rPr>
        <w:t>cuando presente su solicitud.</w:t>
      </w:r>
    </w:p>
    <w:p w14:paraId="4CFFC545" w14:textId="77777777" w:rsidR="00AF5E6F" w:rsidRDefault="00AF5E6F" w:rsidP="00AF5E6F">
      <w:pPr>
        <w:pStyle w:val="BodyText"/>
        <w:spacing w:before="6"/>
        <w:rPr>
          <w:i/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05"/>
        <w:gridCol w:w="1056"/>
        <w:gridCol w:w="5461"/>
      </w:tblGrid>
      <w:tr w:rsidR="00AF5E6F" w14:paraId="6C6793E2" w14:textId="77777777">
        <w:trPr>
          <w:trHeight w:val="1689"/>
        </w:trPr>
        <w:tc>
          <w:tcPr>
            <w:tcW w:w="1440" w:type="dxa"/>
          </w:tcPr>
          <w:p w14:paraId="0B3FC7C1" w14:textId="77777777" w:rsidR="00AF5E6F" w:rsidRDefault="00AF5E6F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05" w:type="dxa"/>
          </w:tcPr>
          <w:p w14:paraId="28DEE8DE" w14:textId="77777777" w:rsidR="00AF5E6F" w:rsidRDefault="00AF5E6F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Líneas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presupuestarias</w:t>
            </w:r>
            <w:proofErr w:type="spellEnd"/>
          </w:p>
        </w:tc>
        <w:tc>
          <w:tcPr>
            <w:tcW w:w="1056" w:type="dxa"/>
          </w:tcPr>
          <w:p w14:paraId="0A985781" w14:textId="77777777" w:rsidR="00AF5E6F" w:rsidRDefault="00AF5E6F">
            <w:pPr>
              <w:pStyle w:val="TableParagraph"/>
              <w:spacing w:line="276" w:lineRule="auto"/>
              <w:ind w:left="108" w:right="406"/>
              <w:rPr>
                <w:b/>
              </w:rPr>
            </w:pPr>
            <w:r>
              <w:rPr>
                <w:b/>
              </w:rPr>
              <w:t>Coste (EUR)</w:t>
            </w:r>
          </w:p>
        </w:tc>
        <w:tc>
          <w:tcPr>
            <w:tcW w:w="5461" w:type="dxa"/>
          </w:tcPr>
          <w:p w14:paraId="1161B4F3" w14:textId="77777777" w:rsidR="00AF5E6F" w:rsidRDefault="00AF5E6F">
            <w:pPr>
              <w:pStyle w:val="TableParagraph"/>
              <w:spacing w:line="276" w:lineRule="auto"/>
              <w:ind w:left="108" w:right="779"/>
            </w:pPr>
            <w:proofErr w:type="spellStart"/>
            <w:r>
              <w:rPr>
                <w:b/>
              </w:rPr>
              <w:t>Justificación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costes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Proporcione</w:t>
            </w:r>
            <w:proofErr w:type="spellEnd"/>
            <w:r>
              <w:t xml:space="preserve"> un </w:t>
            </w:r>
            <w:proofErr w:type="spellStart"/>
            <w:r>
              <w:t>desglose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gastos</w:t>
            </w:r>
            <w:proofErr w:type="spellEnd"/>
            <w:r>
              <w:t xml:space="preserve"> </w:t>
            </w:r>
            <w:proofErr w:type="spellStart"/>
            <w:r>
              <w:t>necesarios</w:t>
            </w:r>
            <w:proofErr w:type="spellEnd"/>
            <w:r>
              <w:t xml:space="preserve"> para </w:t>
            </w:r>
            <w:proofErr w:type="spellStart"/>
            <w:r>
              <w:t>llevar</w:t>
            </w:r>
            <w:proofErr w:type="spellEnd"/>
            <w:r>
              <w:t xml:space="preserve"> a </w:t>
            </w:r>
            <w:proofErr w:type="spellStart"/>
            <w:r>
              <w:t>cabo</w:t>
            </w:r>
            <w:proofErr w:type="spellEnd"/>
            <w:r>
              <w:t xml:space="preserve"> la </w:t>
            </w:r>
            <w:proofErr w:type="spellStart"/>
            <w:r>
              <w:t>actividad</w:t>
            </w:r>
            <w:proofErr w:type="spellEnd"/>
            <w:r>
              <w:t xml:space="preserve"> </w:t>
            </w:r>
            <w:proofErr w:type="spellStart"/>
            <w:r>
              <w:t>propuesta</w:t>
            </w:r>
            <w:proofErr w:type="spellEnd"/>
            <w:r>
              <w:t xml:space="preserve">. Debe </w:t>
            </w:r>
            <w:proofErr w:type="spellStart"/>
            <w:r>
              <w:t>incluir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explicación</w:t>
            </w:r>
            <w:proofErr w:type="spellEnd"/>
            <w:r>
              <w:t xml:space="preserve"> </w:t>
            </w:r>
            <w:proofErr w:type="spellStart"/>
            <w:r>
              <w:t>detallada</w:t>
            </w:r>
            <w:proofErr w:type="spellEnd"/>
            <w:r>
              <w:t xml:space="preserve"> de </w:t>
            </w:r>
            <w:proofErr w:type="spellStart"/>
            <w:r>
              <w:t>todas</w:t>
            </w:r>
            <w:proofErr w:type="spellEnd"/>
            <w:r>
              <w:t xml:space="preserve"> las </w:t>
            </w:r>
            <w:proofErr w:type="spellStart"/>
            <w:r>
              <w:t>partidas</w:t>
            </w:r>
            <w:proofErr w:type="spellEnd"/>
            <w:r>
              <w:t xml:space="preserve"> </w:t>
            </w:r>
            <w:proofErr w:type="spellStart"/>
            <w:r>
              <w:t>enumeradas</w:t>
            </w:r>
            <w:proofErr w:type="spellEnd"/>
            <w:r>
              <w:t xml:space="preserve"> a </w:t>
            </w:r>
            <w:proofErr w:type="spellStart"/>
            <w:r>
              <w:t>continuación</w:t>
            </w:r>
            <w:proofErr w:type="spellEnd"/>
            <w:r>
              <w:t>.</w:t>
            </w:r>
          </w:p>
        </w:tc>
      </w:tr>
      <w:tr w:rsidR="00AF5E6F" w14:paraId="5C104285" w14:textId="77777777">
        <w:trPr>
          <w:trHeight w:val="2826"/>
        </w:trPr>
        <w:tc>
          <w:tcPr>
            <w:tcW w:w="1440" w:type="dxa"/>
            <w:vMerge w:val="restart"/>
          </w:tcPr>
          <w:p w14:paraId="5CA13B7D" w14:textId="77777777" w:rsidR="00AF5E6F" w:rsidRDefault="00AF5E6F">
            <w:pPr>
              <w:pStyle w:val="TableParagraph"/>
              <w:spacing w:before="1" w:line="256" w:lineRule="auto"/>
              <w:ind w:right="79"/>
            </w:pPr>
            <w:proofErr w:type="spellStart"/>
            <w:r>
              <w:rPr>
                <w:b/>
              </w:rPr>
              <w:t>Actividad</w:t>
            </w:r>
            <w:proofErr w:type="spellEnd"/>
            <w:r>
              <w:rPr>
                <w:b/>
              </w:rPr>
              <w:t xml:space="preserve"> 1: </w:t>
            </w:r>
            <w:proofErr w:type="spellStart"/>
            <w:r>
              <w:t>Coordinación</w:t>
            </w:r>
            <w:proofErr w:type="spellEnd"/>
            <w:r>
              <w:t xml:space="preserve">, </w:t>
            </w:r>
            <w:proofErr w:type="spellStart"/>
            <w:r>
              <w:t>liderazgo</w:t>
            </w:r>
            <w:proofErr w:type="spellEnd"/>
          </w:p>
        </w:tc>
        <w:tc>
          <w:tcPr>
            <w:tcW w:w="2105" w:type="dxa"/>
          </w:tcPr>
          <w:p w14:paraId="307403F3" w14:textId="77777777" w:rsidR="00AF5E6F" w:rsidRDefault="00AF5E6F">
            <w:pPr>
              <w:pStyle w:val="TableParagraph"/>
              <w:spacing w:line="268" w:lineRule="exact"/>
            </w:pPr>
            <w:r>
              <w:t>A. Personal</w:t>
            </w:r>
          </w:p>
        </w:tc>
        <w:tc>
          <w:tcPr>
            <w:tcW w:w="1056" w:type="dxa"/>
          </w:tcPr>
          <w:p w14:paraId="6DC85D70" w14:textId="77777777" w:rsidR="00AF5E6F" w:rsidRDefault="00AF5E6F">
            <w:pPr>
              <w:pStyle w:val="TableParagraph"/>
              <w:spacing w:before="4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6600.00</w:t>
            </w:r>
          </w:p>
        </w:tc>
        <w:tc>
          <w:tcPr>
            <w:tcW w:w="5461" w:type="dxa"/>
          </w:tcPr>
          <w:p w14:paraId="3AB57B90" w14:textId="187016F2" w:rsidR="00AF5E6F" w:rsidRDefault="3B5644E2">
            <w:pPr>
              <w:pStyle w:val="TableParagraph"/>
              <w:spacing w:before="3" w:line="276" w:lineRule="auto"/>
              <w:ind w:left="108" w:right="76"/>
              <w:rPr>
                <w:sz w:val="16"/>
                <w:szCs w:val="16"/>
              </w:rPr>
            </w:pPr>
            <w:r w:rsidRPr="5FFE19C9">
              <w:rPr>
                <w:b/>
                <w:bCs/>
                <w:sz w:val="16"/>
                <w:szCs w:val="16"/>
              </w:rPr>
              <w:t xml:space="preserve">La </w:t>
            </w:r>
            <w:proofErr w:type="spellStart"/>
            <w:r w:rsidR="5963533F" w:rsidRPr="5FFE19C9">
              <w:rPr>
                <w:b/>
                <w:bCs/>
                <w:sz w:val="16"/>
                <w:szCs w:val="16"/>
              </w:rPr>
              <w:t>gestor</w:t>
            </w:r>
            <w:r w:rsidR="4F90AA7A" w:rsidRPr="5FFE19C9">
              <w:rPr>
                <w:b/>
                <w:bCs/>
                <w:sz w:val="16"/>
                <w:szCs w:val="16"/>
              </w:rPr>
              <w:t>a</w:t>
            </w:r>
            <w:proofErr w:type="spellEnd"/>
            <w:r w:rsidR="00AF5E6F" w:rsidRPr="5FFE19C9">
              <w:rPr>
                <w:b/>
                <w:sz w:val="16"/>
                <w:szCs w:val="16"/>
              </w:rPr>
              <w:t xml:space="preserve"> </w:t>
            </w:r>
            <w:r w:rsidR="00AF5E6F" w:rsidRPr="5FFE19C9">
              <w:rPr>
                <w:sz w:val="16"/>
                <w:szCs w:val="16"/>
              </w:rPr>
              <w:t xml:space="preserve">del </w:t>
            </w:r>
            <w:proofErr w:type="spellStart"/>
            <w:r w:rsidR="00AF5E6F" w:rsidRPr="5FFE19C9">
              <w:rPr>
                <w:sz w:val="16"/>
                <w:szCs w:val="16"/>
              </w:rPr>
              <w:t>proyecto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será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responsable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 la </w:t>
            </w:r>
            <w:proofErr w:type="spellStart"/>
            <w:r w:rsidR="00AF5E6F" w:rsidRPr="5FFE19C9">
              <w:rPr>
                <w:sz w:val="16"/>
                <w:szCs w:val="16"/>
              </w:rPr>
              <w:t>gestión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general del </w:t>
            </w:r>
            <w:proofErr w:type="spellStart"/>
            <w:r w:rsidR="00AF5E6F" w:rsidRPr="5FFE19C9">
              <w:rPr>
                <w:sz w:val="16"/>
                <w:szCs w:val="16"/>
              </w:rPr>
              <w:t>proyecto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, </w:t>
            </w:r>
            <w:proofErr w:type="spellStart"/>
            <w:r w:rsidR="00AF5E6F" w:rsidRPr="5FFE19C9">
              <w:rPr>
                <w:sz w:val="16"/>
                <w:szCs w:val="16"/>
              </w:rPr>
              <w:t>proporcionando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orientación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y </w:t>
            </w:r>
            <w:proofErr w:type="spellStart"/>
            <w:r w:rsidR="00AF5E6F" w:rsidRPr="5FFE19C9">
              <w:rPr>
                <w:sz w:val="16"/>
                <w:szCs w:val="16"/>
              </w:rPr>
              <w:t>garantizando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la </w:t>
            </w:r>
            <w:proofErr w:type="spellStart"/>
            <w:r w:rsidR="00AF5E6F" w:rsidRPr="5FFE19C9">
              <w:rPr>
                <w:sz w:val="16"/>
                <w:szCs w:val="16"/>
              </w:rPr>
              <w:t>comunicación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entre las partes </w:t>
            </w:r>
            <w:proofErr w:type="spellStart"/>
            <w:r w:rsidR="00AF5E6F" w:rsidRPr="5FFE19C9">
              <w:rPr>
                <w:sz w:val="16"/>
                <w:szCs w:val="16"/>
              </w:rPr>
              <w:t>interesadas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, </w:t>
            </w:r>
            <w:proofErr w:type="spellStart"/>
            <w:r w:rsidR="00AF5E6F" w:rsidRPr="5FFE19C9">
              <w:rPr>
                <w:sz w:val="16"/>
                <w:szCs w:val="16"/>
              </w:rPr>
              <w:t>así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como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del </w:t>
            </w:r>
            <w:proofErr w:type="spellStart"/>
            <w:r w:rsidR="00AF5E6F" w:rsidRPr="5FFE19C9">
              <w:rPr>
                <w:sz w:val="16"/>
                <w:szCs w:val="16"/>
              </w:rPr>
              <w:t>seguimiento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, la </w:t>
            </w:r>
            <w:proofErr w:type="spellStart"/>
            <w:r w:rsidR="00AF5E6F" w:rsidRPr="5FFE19C9">
              <w:rPr>
                <w:sz w:val="16"/>
                <w:szCs w:val="16"/>
              </w:rPr>
              <w:t>evaluación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y la </w:t>
            </w:r>
            <w:proofErr w:type="spellStart"/>
            <w:r w:rsidR="00AF5E6F" w:rsidRPr="5FFE19C9">
              <w:rPr>
                <w:sz w:val="16"/>
                <w:szCs w:val="16"/>
              </w:rPr>
              <w:t>elaboración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="00AF5E6F" w:rsidRPr="5FFE19C9">
              <w:rPr>
                <w:sz w:val="16"/>
                <w:szCs w:val="16"/>
              </w:rPr>
              <w:t>informes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. </w:t>
            </w:r>
            <w:proofErr w:type="spellStart"/>
            <w:r w:rsidR="00AF5E6F" w:rsidRPr="5FFE19C9">
              <w:rPr>
                <w:sz w:val="16"/>
                <w:szCs w:val="16"/>
              </w:rPr>
              <w:t>Debido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a la carga de </w:t>
            </w:r>
            <w:proofErr w:type="spellStart"/>
            <w:r w:rsidR="00AF5E6F" w:rsidRPr="5FFE19C9">
              <w:rPr>
                <w:sz w:val="16"/>
                <w:szCs w:val="16"/>
              </w:rPr>
              <w:t>trabajo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estimada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 las </w:t>
            </w:r>
            <w:proofErr w:type="spellStart"/>
            <w:r w:rsidR="00AF5E6F" w:rsidRPr="5FFE19C9">
              <w:rPr>
                <w:sz w:val="16"/>
                <w:szCs w:val="16"/>
              </w:rPr>
              <w:t>actividades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del </w:t>
            </w:r>
            <w:proofErr w:type="spellStart"/>
            <w:r w:rsidR="00AF5E6F" w:rsidRPr="5FFE19C9">
              <w:rPr>
                <w:sz w:val="16"/>
                <w:szCs w:val="16"/>
              </w:rPr>
              <w:t>proyecto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, </w:t>
            </w:r>
            <w:proofErr w:type="spellStart"/>
            <w:r w:rsidR="00AF5E6F" w:rsidRPr="5FFE19C9">
              <w:rPr>
                <w:sz w:val="16"/>
                <w:szCs w:val="16"/>
              </w:rPr>
              <w:t>esta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persona </w:t>
            </w:r>
            <w:proofErr w:type="spellStart"/>
            <w:r w:rsidR="00AF5E6F" w:rsidRPr="5FFE19C9">
              <w:rPr>
                <w:sz w:val="16"/>
                <w:szCs w:val="16"/>
              </w:rPr>
              <w:t>dedicará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gramStart"/>
            <w:r w:rsidR="00AF5E6F" w:rsidRPr="5FFE19C9">
              <w:rPr>
                <w:sz w:val="16"/>
                <w:szCs w:val="16"/>
              </w:rPr>
              <w:t>a</w:t>
            </w:r>
            <w:proofErr w:type="gram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esta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acción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el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30% de </w:t>
            </w:r>
            <w:proofErr w:type="spellStart"/>
            <w:r w:rsidR="00AF5E6F" w:rsidRPr="5FFE19C9">
              <w:rPr>
                <w:sz w:val="16"/>
                <w:szCs w:val="16"/>
              </w:rPr>
              <w:t>su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tiempo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. El 30% del </w:t>
            </w:r>
            <w:proofErr w:type="spellStart"/>
            <w:r w:rsidR="00AF5E6F" w:rsidRPr="5FFE19C9">
              <w:rPr>
                <w:sz w:val="16"/>
                <w:szCs w:val="16"/>
              </w:rPr>
              <w:t>salario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bruto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mensual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es de 400,00 EUR al </w:t>
            </w:r>
            <w:proofErr w:type="spellStart"/>
            <w:r w:rsidR="00AF5E6F" w:rsidRPr="5FFE19C9">
              <w:rPr>
                <w:sz w:val="16"/>
                <w:szCs w:val="16"/>
              </w:rPr>
              <w:t>mes</w:t>
            </w:r>
            <w:proofErr w:type="spellEnd"/>
            <w:r w:rsidR="00AF5E6F" w:rsidRPr="5FFE19C9">
              <w:rPr>
                <w:sz w:val="16"/>
                <w:szCs w:val="16"/>
              </w:rPr>
              <w:t>. (400,00 x 12 = 4800,00 EUR)</w:t>
            </w:r>
          </w:p>
          <w:p w14:paraId="5F52101D" w14:textId="77777777" w:rsidR="00AF5E6F" w:rsidRDefault="00AF5E6F">
            <w:pPr>
              <w:pStyle w:val="TableParagraph"/>
              <w:spacing w:before="5"/>
              <w:ind w:left="0"/>
              <w:rPr>
                <w:i/>
                <w:sz w:val="18"/>
              </w:rPr>
            </w:pPr>
          </w:p>
          <w:p w14:paraId="6A410957" w14:textId="36E36CA1" w:rsidR="00AF5E6F" w:rsidRDefault="59574BDA">
            <w:pPr>
              <w:pStyle w:val="TableParagraph"/>
              <w:spacing w:line="276" w:lineRule="auto"/>
              <w:ind w:left="108" w:right="76"/>
              <w:rPr>
                <w:sz w:val="16"/>
                <w:szCs w:val="16"/>
              </w:rPr>
            </w:pPr>
            <w:r w:rsidRPr="5FFE19C9">
              <w:rPr>
                <w:b/>
                <w:bCs/>
                <w:sz w:val="16"/>
                <w:szCs w:val="16"/>
              </w:rPr>
              <w:t xml:space="preserve">La </w:t>
            </w:r>
            <w:proofErr w:type="spellStart"/>
            <w:r w:rsidR="5963533F" w:rsidRPr="5FFE19C9">
              <w:rPr>
                <w:b/>
                <w:bCs/>
                <w:sz w:val="16"/>
                <w:szCs w:val="16"/>
              </w:rPr>
              <w:t>Coordinador</w:t>
            </w:r>
            <w:r w:rsidR="011BD4FD" w:rsidRPr="5FFE19C9">
              <w:rPr>
                <w:b/>
                <w:bCs/>
                <w:sz w:val="16"/>
                <w:szCs w:val="16"/>
              </w:rPr>
              <w:t>a</w:t>
            </w:r>
            <w:proofErr w:type="spellEnd"/>
            <w:r w:rsidR="00AF5E6F" w:rsidRPr="5FFE19C9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AF5E6F" w:rsidRPr="5FFE19C9">
              <w:rPr>
                <w:sz w:val="16"/>
                <w:szCs w:val="16"/>
              </w:rPr>
              <w:t>Proyectos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es </w:t>
            </w:r>
            <w:proofErr w:type="spellStart"/>
            <w:r w:rsidR="00AF5E6F" w:rsidRPr="5FFE19C9">
              <w:rPr>
                <w:sz w:val="16"/>
                <w:szCs w:val="16"/>
              </w:rPr>
              <w:t>responsable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 la </w:t>
            </w:r>
            <w:proofErr w:type="spellStart"/>
            <w:r w:rsidR="00AF5E6F" w:rsidRPr="5FFE19C9">
              <w:rPr>
                <w:sz w:val="16"/>
                <w:szCs w:val="16"/>
              </w:rPr>
              <w:t>gestión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 las </w:t>
            </w:r>
            <w:proofErr w:type="spellStart"/>
            <w:r w:rsidR="00AF5E6F" w:rsidRPr="5FFE19C9">
              <w:rPr>
                <w:sz w:val="16"/>
                <w:szCs w:val="16"/>
              </w:rPr>
              <w:t>actividades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relacionadas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con </w:t>
            </w:r>
            <w:proofErr w:type="spellStart"/>
            <w:r w:rsidR="00AF5E6F" w:rsidRPr="5FFE19C9">
              <w:rPr>
                <w:sz w:val="16"/>
                <w:szCs w:val="16"/>
              </w:rPr>
              <w:t>el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proyecto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2-4, la </w:t>
            </w:r>
            <w:proofErr w:type="spellStart"/>
            <w:r w:rsidR="00AF5E6F" w:rsidRPr="5FFE19C9">
              <w:rPr>
                <w:sz w:val="16"/>
                <w:szCs w:val="16"/>
              </w:rPr>
              <w:t>planificación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del </w:t>
            </w:r>
            <w:proofErr w:type="spellStart"/>
            <w:r w:rsidR="00AF5E6F" w:rsidRPr="5FFE19C9">
              <w:rPr>
                <w:sz w:val="16"/>
                <w:szCs w:val="16"/>
              </w:rPr>
              <w:t>trabajo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, la </w:t>
            </w:r>
            <w:proofErr w:type="spellStart"/>
            <w:r w:rsidR="00AF5E6F" w:rsidRPr="5FFE19C9">
              <w:rPr>
                <w:sz w:val="16"/>
                <w:szCs w:val="16"/>
              </w:rPr>
              <w:t>documentación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y </w:t>
            </w:r>
            <w:proofErr w:type="spellStart"/>
            <w:r w:rsidR="00AF5E6F" w:rsidRPr="5FFE19C9">
              <w:rPr>
                <w:sz w:val="16"/>
                <w:szCs w:val="16"/>
              </w:rPr>
              <w:t>el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intercambio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="00AF5E6F" w:rsidRPr="5FFE19C9">
              <w:rPr>
                <w:sz w:val="16"/>
                <w:szCs w:val="16"/>
              </w:rPr>
              <w:t>información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. Por </w:t>
            </w:r>
            <w:proofErr w:type="spellStart"/>
            <w:r w:rsidR="00AF5E6F" w:rsidRPr="5FFE19C9">
              <w:rPr>
                <w:sz w:val="16"/>
                <w:szCs w:val="16"/>
              </w:rPr>
              <w:t>esta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contribución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, </w:t>
            </w:r>
            <w:r w:rsidR="163F15D2" w:rsidRPr="5FFE19C9">
              <w:rPr>
                <w:sz w:val="16"/>
                <w:szCs w:val="16"/>
              </w:rPr>
              <w:t xml:space="preserve">la </w:t>
            </w:r>
            <w:proofErr w:type="spellStart"/>
            <w:r w:rsidR="5963533F" w:rsidRPr="5FFE19C9">
              <w:rPr>
                <w:sz w:val="16"/>
                <w:szCs w:val="16"/>
              </w:rPr>
              <w:t>Coordinador</w:t>
            </w:r>
            <w:r w:rsidR="7494704D" w:rsidRPr="5FFE19C9">
              <w:rPr>
                <w:sz w:val="16"/>
                <w:szCs w:val="16"/>
              </w:rPr>
              <w:t>a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="00AF5E6F" w:rsidRPr="5FFE19C9">
              <w:rPr>
                <w:sz w:val="16"/>
                <w:szCs w:val="16"/>
              </w:rPr>
              <w:t>Proyectos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recibirá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un 30% de </w:t>
            </w:r>
            <w:proofErr w:type="spellStart"/>
            <w:r w:rsidR="00AF5E6F" w:rsidRPr="5FFE19C9">
              <w:rPr>
                <w:sz w:val="16"/>
                <w:szCs w:val="16"/>
              </w:rPr>
              <w:t>su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salario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</w:t>
            </w:r>
            <w:proofErr w:type="spellStart"/>
            <w:r w:rsidR="00AF5E6F" w:rsidRPr="5FFE19C9">
              <w:rPr>
                <w:sz w:val="16"/>
                <w:szCs w:val="16"/>
              </w:rPr>
              <w:t>mensual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300,00 EUR </w:t>
            </w:r>
            <w:proofErr w:type="spellStart"/>
            <w:r w:rsidR="00AF5E6F" w:rsidRPr="5FFE19C9">
              <w:rPr>
                <w:sz w:val="16"/>
                <w:szCs w:val="16"/>
              </w:rPr>
              <w:t>durante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6 meses. (300,00 x 6= 1800,00 EUR)</w:t>
            </w:r>
          </w:p>
        </w:tc>
      </w:tr>
      <w:tr w:rsidR="00AF5E6F" w14:paraId="3ECA7BE0" w14:textId="77777777" w:rsidTr="5FFE19C9">
        <w:trPr>
          <w:trHeight w:val="556"/>
        </w:trPr>
        <w:tc>
          <w:tcPr>
            <w:tcW w:w="1440" w:type="dxa"/>
            <w:vMerge/>
          </w:tcPr>
          <w:p w14:paraId="76D4C214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B266A55" w14:textId="77777777" w:rsidR="00AF5E6F" w:rsidRDefault="00AF5E6F">
            <w:pPr>
              <w:pStyle w:val="TableParagraph"/>
              <w:spacing w:line="268" w:lineRule="exact"/>
            </w:pPr>
            <w:r>
              <w:t xml:space="preserve">B. </w:t>
            </w:r>
            <w:proofErr w:type="spellStart"/>
            <w:r>
              <w:t>Subcontratación</w:t>
            </w:r>
            <w:proofErr w:type="spellEnd"/>
          </w:p>
        </w:tc>
        <w:tc>
          <w:tcPr>
            <w:tcW w:w="1056" w:type="dxa"/>
          </w:tcPr>
          <w:p w14:paraId="6BCA1C76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43B2D60D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implica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subcontratación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7A7E0C6A" w14:textId="77777777" w:rsidTr="5FFE19C9">
        <w:trPr>
          <w:trHeight w:val="556"/>
        </w:trPr>
        <w:tc>
          <w:tcPr>
            <w:tcW w:w="1440" w:type="dxa"/>
            <w:vMerge/>
          </w:tcPr>
          <w:p w14:paraId="78FF2154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EAE955D" w14:textId="77777777" w:rsidR="00AF5E6F" w:rsidRDefault="00AF5E6F">
            <w:pPr>
              <w:pStyle w:val="TableParagraph"/>
              <w:spacing w:line="268" w:lineRule="exact"/>
            </w:pPr>
            <w:r>
              <w:t>C.1a Viajes</w:t>
            </w:r>
          </w:p>
        </w:tc>
        <w:tc>
          <w:tcPr>
            <w:tcW w:w="1056" w:type="dxa"/>
          </w:tcPr>
          <w:p w14:paraId="3AA508BF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684D59E1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viaje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7AEAB211" w14:textId="77777777" w:rsidTr="5FFE19C9">
        <w:trPr>
          <w:trHeight w:val="556"/>
        </w:trPr>
        <w:tc>
          <w:tcPr>
            <w:tcW w:w="1440" w:type="dxa"/>
            <w:vMerge/>
          </w:tcPr>
          <w:p w14:paraId="50AF2C21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B3CBDEF" w14:textId="77777777" w:rsidR="00AF5E6F" w:rsidRDefault="00AF5E6F">
            <w:pPr>
              <w:pStyle w:val="TableParagraph"/>
              <w:spacing w:line="268" w:lineRule="exact"/>
            </w:pPr>
            <w:r>
              <w:t>C.1b</w:t>
            </w:r>
          </w:p>
          <w:p w14:paraId="144F72C3" w14:textId="77777777" w:rsidR="00AF5E6F" w:rsidRDefault="00AF5E6F">
            <w:pPr>
              <w:pStyle w:val="TableParagraph"/>
            </w:pPr>
            <w:proofErr w:type="spellStart"/>
            <w:r>
              <w:t>Alojamiento</w:t>
            </w:r>
            <w:proofErr w:type="spellEnd"/>
          </w:p>
        </w:tc>
        <w:tc>
          <w:tcPr>
            <w:tcW w:w="1056" w:type="dxa"/>
          </w:tcPr>
          <w:p w14:paraId="46F25CC2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ADD67F9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alojamiento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4D385870" w14:textId="77777777" w:rsidTr="5FFE19C9">
        <w:trPr>
          <w:trHeight w:val="558"/>
        </w:trPr>
        <w:tc>
          <w:tcPr>
            <w:tcW w:w="1440" w:type="dxa"/>
            <w:vMerge/>
          </w:tcPr>
          <w:p w14:paraId="18BE249F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18FB78F" w14:textId="1E11041D" w:rsidR="00AF5E6F" w:rsidRDefault="5963533F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 w:rsidR="11B38BE8">
              <w:t>Manutención</w:t>
            </w:r>
            <w:proofErr w:type="spellEnd"/>
          </w:p>
        </w:tc>
        <w:tc>
          <w:tcPr>
            <w:tcW w:w="1056" w:type="dxa"/>
          </w:tcPr>
          <w:p w14:paraId="1181D3F3" w14:textId="77777777" w:rsidR="00AF5E6F" w:rsidRDefault="00AF5E6F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CACD371" w14:textId="6943BD0E" w:rsidR="00AF5E6F" w:rsidRDefault="00AF5E6F">
            <w:pPr>
              <w:pStyle w:val="TableParagraph"/>
              <w:spacing w:before="3"/>
              <w:ind w:left="108"/>
              <w:rPr>
                <w:sz w:val="16"/>
                <w:szCs w:val="16"/>
              </w:rPr>
            </w:pPr>
            <w:r w:rsidRPr="5FFE19C9">
              <w:rPr>
                <w:sz w:val="16"/>
                <w:szCs w:val="16"/>
              </w:rPr>
              <w:t xml:space="preserve">Esta </w:t>
            </w:r>
            <w:proofErr w:type="spellStart"/>
            <w:r w:rsidRPr="5FFE19C9">
              <w:rPr>
                <w:sz w:val="16"/>
                <w:szCs w:val="16"/>
              </w:rPr>
              <w:t>actividad</w:t>
            </w:r>
            <w:proofErr w:type="spellEnd"/>
            <w:r w:rsidRPr="5FFE19C9">
              <w:rPr>
                <w:sz w:val="16"/>
                <w:szCs w:val="16"/>
              </w:rPr>
              <w:t xml:space="preserve"> no </w:t>
            </w:r>
            <w:proofErr w:type="spellStart"/>
            <w:r w:rsidRPr="5FFE19C9">
              <w:rPr>
                <w:sz w:val="16"/>
                <w:szCs w:val="16"/>
              </w:rPr>
              <w:t>conlleva</w:t>
            </w:r>
            <w:proofErr w:type="spellEnd"/>
            <w:r w:rsidRPr="5FFE19C9">
              <w:rPr>
                <w:sz w:val="16"/>
                <w:szCs w:val="16"/>
              </w:rPr>
              <w:t xml:space="preserve"> </w:t>
            </w:r>
            <w:proofErr w:type="spellStart"/>
            <w:r w:rsidRPr="5FFE19C9">
              <w:rPr>
                <w:sz w:val="16"/>
                <w:szCs w:val="16"/>
              </w:rPr>
              <w:t>gastos</w:t>
            </w:r>
            <w:proofErr w:type="spellEnd"/>
            <w:r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="3AE7EF46" w:rsidRPr="5FFE19C9">
              <w:rPr>
                <w:sz w:val="16"/>
                <w:szCs w:val="16"/>
              </w:rPr>
              <w:t>manutención</w:t>
            </w:r>
            <w:proofErr w:type="spellEnd"/>
            <w:r w:rsidRPr="5FFE19C9">
              <w:rPr>
                <w:sz w:val="16"/>
                <w:szCs w:val="16"/>
              </w:rPr>
              <w:t>.</w:t>
            </w:r>
          </w:p>
        </w:tc>
      </w:tr>
      <w:tr w:rsidR="00AF5E6F" w14:paraId="38B72D5E" w14:textId="77777777" w:rsidTr="5FFE19C9">
        <w:trPr>
          <w:trHeight w:val="556"/>
        </w:trPr>
        <w:tc>
          <w:tcPr>
            <w:tcW w:w="1440" w:type="dxa"/>
            <w:vMerge/>
          </w:tcPr>
          <w:p w14:paraId="05A597FC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CC4431D" w14:textId="77777777" w:rsidR="00AF5E6F" w:rsidRDefault="00AF5E6F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Equipamiento</w:t>
            </w:r>
            <w:proofErr w:type="spellEnd"/>
          </w:p>
        </w:tc>
        <w:tc>
          <w:tcPr>
            <w:tcW w:w="1056" w:type="dxa"/>
          </w:tcPr>
          <w:p w14:paraId="504F7B96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14451159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equipamiento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1896C86F" w14:textId="77777777" w:rsidTr="5FFE19C9">
        <w:trPr>
          <w:trHeight w:val="1692"/>
        </w:trPr>
        <w:tc>
          <w:tcPr>
            <w:tcW w:w="1440" w:type="dxa"/>
            <w:vMerge/>
          </w:tcPr>
          <w:p w14:paraId="6654452A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9EE4A2D" w14:textId="77777777" w:rsidR="00AF5E6F" w:rsidRDefault="00AF5E6F">
            <w:pPr>
              <w:pStyle w:val="TableParagraph"/>
              <w:ind w:right="299"/>
            </w:pPr>
            <w:r>
              <w:t xml:space="preserve">C.3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bienes</w:t>
            </w:r>
            <w:proofErr w:type="spellEnd"/>
            <w:r>
              <w:t xml:space="preserve">, </w:t>
            </w:r>
            <w:proofErr w:type="spellStart"/>
            <w:r>
              <w:t>obras</w:t>
            </w:r>
            <w:proofErr w:type="spellEnd"/>
            <w:r>
              <w:t xml:space="preserve"> y </w:t>
            </w:r>
            <w:proofErr w:type="spellStart"/>
            <w:r>
              <w:t>servicios</w:t>
            </w:r>
            <w:proofErr w:type="spellEnd"/>
          </w:p>
        </w:tc>
        <w:tc>
          <w:tcPr>
            <w:tcW w:w="1056" w:type="dxa"/>
          </w:tcPr>
          <w:p w14:paraId="55A08C18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2160.00</w:t>
            </w:r>
          </w:p>
        </w:tc>
        <w:tc>
          <w:tcPr>
            <w:tcW w:w="5461" w:type="dxa"/>
          </w:tcPr>
          <w:p w14:paraId="0B2B5634" w14:textId="77777777" w:rsidR="00AF5E6F" w:rsidRDefault="00AF5E6F">
            <w:pPr>
              <w:pStyle w:val="TableParagraph"/>
              <w:spacing w:before="1" w:line="276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Tel/fax, </w:t>
            </w:r>
            <w:proofErr w:type="spellStart"/>
            <w:r>
              <w:rPr>
                <w:sz w:val="16"/>
              </w:rPr>
              <w:t>electricidad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calefacción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mantenimiento</w:t>
            </w:r>
            <w:proofErr w:type="spellEnd"/>
            <w:r>
              <w:rPr>
                <w:sz w:val="16"/>
              </w:rPr>
              <w:t xml:space="preserve"> -Esta </w:t>
            </w:r>
            <w:proofErr w:type="spellStart"/>
            <w:r>
              <w:rPr>
                <w:sz w:val="16"/>
              </w:rPr>
              <w:t>línea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presupuestaria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cubre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oficina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como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calefacción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otros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comunes</w:t>
            </w:r>
            <w:proofErr w:type="spellEnd"/>
            <w:r>
              <w:rPr>
                <w:sz w:val="16"/>
              </w:rPr>
              <w:t xml:space="preserve">; Internet y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necesitaremos</w:t>
            </w:r>
            <w:proofErr w:type="spellEnd"/>
            <w:r>
              <w:rPr>
                <w:sz w:val="16"/>
              </w:rPr>
              <w:t xml:space="preserve"> para </w:t>
            </w:r>
            <w:proofErr w:type="spellStart"/>
            <w:r>
              <w:rPr>
                <w:sz w:val="16"/>
              </w:rPr>
              <w:t>llevar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cabo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todas</w:t>
            </w:r>
            <w:proofErr w:type="spellEnd"/>
            <w:r>
              <w:rPr>
                <w:sz w:val="16"/>
              </w:rPr>
              <w:t xml:space="preserve"> las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  <w:r>
              <w:rPr>
                <w:sz w:val="16"/>
              </w:rPr>
              <w:t xml:space="preserve">. Se </w:t>
            </w:r>
            <w:proofErr w:type="spellStart"/>
            <w:r>
              <w:rPr>
                <w:sz w:val="16"/>
              </w:rPr>
              <w:t>calcula</w:t>
            </w:r>
            <w:proofErr w:type="spellEnd"/>
            <w:r>
              <w:rPr>
                <w:sz w:val="16"/>
              </w:rPr>
              <w:t xml:space="preserve"> un </w:t>
            </w:r>
            <w:proofErr w:type="spellStart"/>
            <w:r>
              <w:rPr>
                <w:sz w:val="16"/>
              </w:rPr>
              <w:t>porcentaje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adecuado</w:t>
            </w:r>
            <w:proofErr w:type="spellEnd"/>
            <w:r>
              <w:rPr>
                <w:sz w:val="16"/>
              </w:rPr>
              <w:t xml:space="preserve"> y se </w:t>
            </w:r>
            <w:proofErr w:type="spellStart"/>
            <w:r>
              <w:rPr>
                <w:sz w:val="16"/>
              </w:rPr>
              <w:t>asigna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proyecto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Basándonos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medios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incluyendo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aspecto</w:t>
            </w:r>
            <w:proofErr w:type="spellEnd"/>
            <w:r>
              <w:rPr>
                <w:sz w:val="16"/>
              </w:rPr>
              <w:t xml:space="preserve"> regional que </w:t>
            </w:r>
            <w:proofErr w:type="spellStart"/>
            <w:r>
              <w:rPr>
                <w:sz w:val="16"/>
              </w:rPr>
              <w:t>exige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llamadas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internacionales</w:t>
            </w:r>
            <w:proofErr w:type="spellEnd"/>
            <w:r>
              <w:rPr>
                <w:sz w:val="16"/>
              </w:rPr>
              <w:t xml:space="preserve"> y locales, la </w:t>
            </w:r>
            <w:proofErr w:type="spellStart"/>
            <w:r>
              <w:rPr>
                <w:sz w:val="16"/>
              </w:rPr>
              <w:t>estimación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mensuales</w:t>
            </w:r>
            <w:proofErr w:type="spellEnd"/>
            <w:r>
              <w:rPr>
                <w:sz w:val="16"/>
              </w:rPr>
              <w:t xml:space="preserve"> es de 180 EUR. Los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cubren</w:t>
            </w:r>
            <w:proofErr w:type="spellEnd"/>
            <w:r>
              <w:rPr>
                <w:sz w:val="16"/>
              </w:rPr>
              <w:t xml:space="preserve"> un </w:t>
            </w:r>
            <w:proofErr w:type="spellStart"/>
            <w:r>
              <w:rPr>
                <w:sz w:val="16"/>
              </w:rPr>
              <w:t>periodo</w:t>
            </w:r>
            <w:proofErr w:type="spellEnd"/>
            <w:r>
              <w:rPr>
                <w:sz w:val="16"/>
              </w:rPr>
              <w:t xml:space="preserve"> de 12 meses. (180,00 x 12 = 2160,00 EUR)</w:t>
            </w:r>
          </w:p>
        </w:tc>
      </w:tr>
      <w:tr w:rsidR="00AF5E6F" w14:paraId="417173F7" w14:textId="77777777">
        <w:trPr>
          <w:trHeight w:val="556"/>
        </w:trPr>
        <w:tc>
          <w:tcPr>
            <w:tcW w:w="1440" w:type="dxa"/>
            <w:vMerge w:val="restart"/>
          </w:tcPr>
          <w:p w14:paraId="6B93FEFF" w14:textId="77777777" w:rsidR="00AF5E6F" w:rsidRDefault="00AF5E6F">
            <w:pPr>
              <w:pStyle w:val="TableParagraph"/>
              <w:spacing w:line="256" w:lineRule="auto"/>
              <w:ind w:right="269"/>
            </w:pPr>
            <w:proofErr w:type="spellStart"/>
            <w:r>
              <w:rPr>
                <w:b/>
              </w:rPr>
              <w:t>Actividad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t>Evaluación</w:t>
            </w:r>
            <w:proofErr w:type="spellEnd"/>
            <w:r>
              <w:t xml:space="preserve"> de las </w:t>
            </w:r>
            <w:proofErr w:type="spellStart"/>
            <w:r>
              <w:t>necesidades</w:t>
            </w:r>
            <w:proofErr w:type="spellEnd"/>
          </w:p>
        </w:tc>
        <w:tc>
          <w:tcPr>
            <w:tcW w:w="2105" w:type="dxa"/>
          </w:tcPr>
          <w:p w14:paraId="27AA7114" w14:textId="77777777" w:rsidR="00AF5E6F" w:rsidRDefault="00AF5E6F">
            <w:pPr>
              <w:pStyle w:val="TableParagraph"/>
              <w:spacing w:line="268" w:lineRule="exact"/>
            </w:pPr>
            <w:r>
              <w:t>A. Personal</w:t>
            </w:r>
          </w:p>
        </w:tc>
        <w:tc>
          <w:tcPr>
            <w:tcW w:w="1056" w:type="dxa"/>
          </w:tcPr>
          <w:p w14:paraId="50C0CA15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F155BDA" w14:textId="77777777" w:rsidR="00AF5E6F" w:rsidRDefault="00AF5E6F">
            <w:pPr>
              <w:pStyle w:val="TableParagraph"/>
              <w:spacing w:before="1" w:line="273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de personal </w:t>
            </w:r>
            <w:proofErr w:type="spellStart"/>
            <w:r>
              <w:rPr>
                <w:sz w:val="16"/>
              </w:rPr>
              <w:t>suplementarios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puesto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todos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relacionados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están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cubiertos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1.</w:t>
            </w:r>
          </w:p>
        </w:tc>
      </w:tr>
      <w:tr w:rsidR="00AF5E6F" w14:paraId="262D8B05" w14:textId="77777777" w:rsidTr="5FFE19C9">
        <w:trPr>
          <w:trHeight w:val="556"/>
        </w:trPr>
        <w:tc>
          <w:tcPr>
            <w:tcW w:w="1440" w:type="dxa"/>
            <w:vMerge/>
          </w:tcPr>
          <w:p w14:paraId="387AA64B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44A63BC" w14:textId="77777777" w:rsidR="00AF5E6F" w:rsidRDefault="00AF5E6F">
            <w:pPr>
              <w:pStyle w:val="TableParagraph"/>
              <w:spacing w:line="268" w:lineRule="exact"/>
            </w:pPr>
            <w:r>
              <w:t xml:space="preserve">B. </w:t>
            </w:r>
            <w:proofErr w:type="spellStart"/>
            <w:r>
              <w:t>Subcontratación</w:t>
            </w:r>
            <w:proofErr w:type="spellEnd"/>
          </w:p>
        </w:tc>
        <w:tc>
          <w:tcPr>
            <w:tcW w:w="1056" w:type="dxa"/>
          </w:tcPr>
          <w:p w14:paraId="44E110FE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1200.00</w:t>
            </w:r>
          </w:p>
        </w:tc>
        <w:tc>
          <w:tcPr>
            <w:tcW w:w="5461" w:type="dxa"/>
          </w:tcPr>
          <w:p w14:paraId="0955B71E" w14:textId="5AA8981F" w:rsidR="00AF5E6F" w:rsidRDefault="5963533F">
            <w:pPr>
              <w:pStyle w:val="TableParagraph"/>
              <w:spacing w:before="1"/>
              <w:ind w:left="108"/>
              <w:rPr>
                <w:sz w:val="16"/>
                <w:szCs w:val="16"/>
              </w:rPr>
            </w:pPr>
            <w:r w:rsidRPr="5FFE19C9">
              <w:rPr>
                <w:sz w:val="16"/>
                <w:szCs w:val="16"/>
              </w:rPr>
              <w:t>Un</w:t>
            </w:r>
            <w:r w:rsidR="48E7E06E" w:rsidRPr="5FFE19C9">
              <w:rPr>
                <w:sz w:val="16"/>
                <w:szCs w:val="16"/>
              </w:rPr>
              <w:t>a</w:t>
            </w:r>
            <w:r w:rsidR="00AF5E6F" w:rsidRPr="5FFE19C9">
              <w:rPr>
                <w:sz w:val="16"/>
                <w:szCs w:val="16"/>
              </w:rPr>
              <w:t xml:space="preserve"> (1) </w:t>
            </w:r>
            <w:proofErr w:type="spellStart"/>
            <w:r w:rsidRPr="5FFE19C9">
              <w:rPr>
                <w:sz w:val="16"/>
                <w:szCs w:val="16"/>
              </w:rPr>
              <w:t>Consultor</w:t>
            </w:r>
            <w:r w:rsidR="12CCA620" w:rsidRPr="5FFE19C9">
              <w:rPr>
                <w:sz w:val="16"/>
                <w:szCs w:val="16"/>
              </w:rPr>
              <w:t>a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para </w:t>
            </w:r>
            <w:proofErr w:type="spellStart"/>
            <w:r w:rsidR="00AF5E6F" w:rsidRPr="5FFE19C9">
              <w:rPr>
                <w:sz w:val="16"/>
                <w:szCs w:val="16"/>
              </w:rPr>
              <w:t>metodología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y </w:t>
            </w:r>
            <w:proofErr w:type="spellStart"/>
            <w:r w:rsidR="00AF5E6F" w:rsidRPr="5FFE19C9">
              <w:rPr>
                <w:sz w:val="16"/>
                <w:szCs w:val="16"/>
              </w:rPr>
              <w:t>análisis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- </w:t>
            </w:r>
            <w:proofErr w:type="spellStart"/>
            <w:r w:rsidR="00AF5E6F" w:rsidRPr="5FFE19C9">
              <w:rPr>
                <w:sz w:val="16"/>
                <w:szCs w:val="16"/>
              </w:rPr>
              <w:t>evaluación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(10 días de </w:t>
            </w:r>
            <w:proofErr w:type="spellStart"/>
            <w:r w:rsidR="00AF5E6F" w:rsidRPr="5FFE19C9">
              <w:rPr>
                <w:sz w:val="16"/>
                <w:szCs w:val="16"/>
              </w:rPr>
              <w:t>trabajo</w:t>
            </w:r>
            <w:proofErr w:type="spellEnd"/>
            <w:r w:rsidR="00AF5E6F" w:rsidRPr="5FFE19C9">
              <w:rPr>
                <w:sz w:val="16"/>
                <w:szCs w:val="16"/>
              </w:rPr>
              <w:t xml:space="preserve"> -</w:t>
            </w:r>
          </w:p>
          <w:p w14:paraId="385EC161" w14:textId="77777777" w:rsidR="00AF5E6F" w:rsidRDefault="00AF5E6F">
            <w:pPr>
              <w:pStyle w:val="TableParagraph"/>
              <w:spacing w:before="30"/>
              <w:ind w:left="108"/>
              <w:rPr>
                <w:sz w:val="16"/>
              </w:rPr>
            </w:pPr>
            <w:r>
              <w:rPr>
                <w:sz w:val="16"/>
              </w:rPr>
              <w:t>120,00 EUR al día) - 1200,00 EUR</w:t>
            </w:r>
          </w:p>
        </w:tc>
      </w:tr>
      <w:tr w:rsidR="00AF5E6F" w14:paraId="1694F21F" w14:textId="77777777">
        <w:trPr>
          <w:trHeight w:val="556"/>
        </w:trPr>
        <w:tc>
          <w:tcPr>
            <w:tcW w:w="1440" w:type="dxa"/>
            <w:vMerge w:val="restart"/>
          </w:tcPr>
          <w:p w14:paraId="03221999" w14:textId="77777777" w:rsidR="00AF5E6F" w:rsidRDefault="00AF5E6F">
            <w:pPr>
              <w:pStyle w:val="TableParagraph"/>
              <w:ind w:right="287"/>
            </w:pPr>
            <w:r>
              <w:t xml:space="preserve">de la </w:t>
            </w:r>
            <w:proofErr w:type="spellStart"/>
            <w:r>
              <w:t>comunidad</w:t>
            </w:r>
            <w:proofErr w:type="spellEnd"/>
            <w:r>
              <w:t xml:space="preserve"> LBQ</w:t>
            </w:r>
          </w:p>
        </w:tc>
        <w:tc>
          <w:tcPr>
            <w:tcW w:w="2105" w:type="dxa"/>
          </w:tcPr>
          <w:p w14:paraId="4E3CBEE6" w14:textId="77777777" w:rsidR="00AF5E6F" w:rsidRDefault="00AF5E6F">
            <w:pPr>
              <w:pStyle w:val="TableParagraph"/>
              <w:spacing w:line="268" w:lineRule="exact"/>
            </w:pPr>
            <w:r>
              <w:t>C.1a Viajes</w:t>
            </w:r>
          </w:p>
        </w:tc>
        <w:tc>
          <w:tcPr>
            <w:tcW w:w="1056" w:type="dxa"/>
          </w:tcPr>
          <w:p w14:paraId="0B745FDE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A8E77C2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viaje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312A11B2" w14:textId="77777777" w:rsidTr="5FFE19C9">
        <w:trPr>
          <w:trHeight w:val="558"/>
        </w:trPr>
        <w:tc>
          <w:tcPr>
            <w:tcW w:w="1440" w:type="dxa"/>
            <w:vMerge/>
          </w:tcPr>
          <w:p w14:paraId="6B193BEB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21C8A1A" w14:textId="77777777" w:rsidR="00AF5E6F" w:rsidRDefault="00AF5E6F">
            <w:pPr>
              <w:pStyle w:val="TableParagraph"/>
              <w:spacing w:line="268" w:lineRule="exact"/>
            </w:pPr>
            <w:r>
              <w:t>C.1b</w:t>
            </w:r>
          </w:p>
          <w:p w14:paraId="5BEAD84B" w14:textId="77777777" w:rsidR="00AF5E6F" w:rsidRDefault="00AF5E6F">
            <w:pPr>
              <w:pStyle w:val="TableParagraph"/>
            </w:pPr>
            <w:proofErr w:type="spellStart"/>
            <w:r>
              <w:t>Alojamiento</w:t>
            </w:r>
            <w:proofErr w:type="spellEnd"/>
          </w:p>
        </w:tc>
        <w:tc>
          <w:tcPr>
            <w:tcW w:w="1056" w:type="dxa"/>
          </w:tcPr>
          <w:p w14:paraId="5B788EB6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B07B150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alojamiento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28AD5399" w14:textId="77777777" w:rsidTr="5FFE19C9">
        <w:trPr>
          <w:trHeight w:val="556"/>
        </w:trPr>
        <w:tc>
          <w:tcPr>
            <w:tcW w:w="1440" w:type="dxa"/>
            <w:vMerge/>
          </w:tcPr>
          <w:p w14:paraId="35F5A604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BEEC4D1" w14:textId="603EF707" w:rsidR="00AF5E6F" w:rsidRDefault="5963533F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 w:rsidR="6BD56208">
              <w:t>Manutención</w:t>
            </w:r>
            <w:proofErr w:type="spellEnd"/>
          </w:p>
        </w:tc>
        <w:tc>
          <w:tcPr>
            <w:tcW w:w="1056" w:type="dxa"/>
          </w:tcPr>
          <w:p w14:paraId="020145D8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5E120A0" w14:textId="5693BCDD" w:rsidR="00AF5E6F" w:rsidRDefault="00AF5E6F">
            <w:pPr>
              <w:pStyle w:val="TableParagraph"/>
              <w:spacing w:before="1"/>
              <w:ind w:left="108"/>
              <w:rPr>
                <w:sz w:val="16"/>
                <w:szCs w:val="16"/>
              </w:rPr>
            </w:pPr>
            <w:r w:rsidRPr="5FFE19C9">
              <w:rPr>
                <w:sz w:val="16"/>
                <w:szCs w:val="16"/>
              </w:rPr>
              <w:t xml:space="preserve">Esta </w:t>
            </w:r>
            <w:proofErr w:type="spellStart"/>
            <w:r w:rsidRPr="5FFE19C9">
              <w:rPr>
                <w:sz w:val="16"/>
                <w:szCs w:val="16"/>
              </w:rPr>
              <w:t>actividad</w:t>
            </w:r>
            <w:proofErr w:type="spellEnd"/>
            <w:r w:rsidRPr="5FFE19C9">
              <w:rPr>
                <w:sz w:val="16"/>
                <w:szCs w:val="16"/>
              </w:rPr>
              <w:t xml:space="preserve"> no </w:t>
            </w:r>
            <w:proofErr w:type="spellStart"/>
            <w:r w:rsidRPr="5FFE19C9">
              <w:rPr>
                <w:sz w:val="16"/>
                <w:szCs w:val="16"/>
              </w:rPr>
              <w:t>conlleva</w:t>
            </w:r>
            <w:proofErr w:type="spellEnd"/>
            <w:r w:rsidRPr="5FFE19C9">
              <w:rPr>
                <w:sz w:val="16"/>
                <w:szCs w:val="16"/>
              </w:rPr>
              <w:t xml:space="preserve"> </w:t>
            </w:r>
            <w:proofErr w:type="spellStart"/>
            <w:r w:rsidRPr="5FFE19C9">
              <w:rPr>
                <w:sz w:val="16"/>
                <w:szCs w:val="16"/>
              </w:rPr>
              <w:t>gastos</w:t>
            </w:r>
            <w:proofErr w:type="spellEnd"/>
            <w:r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="3AFF9BAF" w:rsidRPr="5FFE19C9">
              <w:rPr>
                <w:sz w:val="16"/>
                <w:szCs w:val="16"/>
              </w:rPr>
              <w:t>manutención</w:t>
            </w:r>
            <w:proofErr w:type="spellEnd"/>
            <w:r w:rsidRPr="5FFE19C9">
              <w:rPr>
                <w:sz w:val="16"/>
                <w:szCs w:val="16"/>
              </w:rPr>
              <w:t>.</w:t>
            </w:r>
          </w:p>
        </w:tc>
      </w:tr>
      <w:tr w:rsidR="00AF5E6F" w14:paraId="4D44B6DF" w14:textId="77777777" w:rsidTr="5FFE19C9">
        <w:trPr>
          <w:trHeight w:val="556"/>
        </w:trPr>
        <w:tc>
          <w:tcPr>
            <w:tcW w:w="1440" w:type="dxa"/>
            <w:vMerge/>
          </w:tcPr>
          <w:p w14:paraId="1C6CEB46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98A8E56" w14:textId="77777777" w:rsidR="00AF5E6F" w:rsidRDefault="00AF5E6F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Equipamiento</w:t>
            </w:r>
            <w:proofErr w:type="spellEnd"/>
          </w:p>
        </w:tc>
        <w:tc>
          <w:tcPr>
            <w:tcW w:w="1056" w:type="dxa"/>
          </w:tcPr>
          <w:p w14:paraId="73832BAB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A2F2254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equipamiento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31546C38" w14:textId="77777777" w:rsidTr="5FFE19C9">
        <w:trPr>
          <w:trHeight w:val="1408"/>
        </w:trPr>
        <w:tc>
          <w:tcPr>
            <w:tcW w:w="1440" w:type="dxa"/>
            <w:vMerge/>
          </w:tcPr>
          <w:p w14:paraId="6028785B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B9E11C1" w14:textId="77777777" w:rsidR="00AF5E6F" w:rsidRDefault="00AF5E6F">
            <w:pPr>
              <w:pStyle w:val="TableParagraph"/>
              <w:ind w:right="299"/>
            </w:pPr>
            <w:r>
              <w:t xml:space="preserve">C.3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bienes</w:t>
            </w:r>
            <w:proofErr w:type="spellEnd"/>
            <w:r>
              <w:t xml:space="preserve">, </w:t>
            </w:r>
            <w:proofErr w:type="spellStart"/>
            <w:r>
              <w:t>obras</w:t>
            </w:r>
            <w:proofErr w:type="spellEnd"/>
            <w:r>
              <w:t xml:space="preserve"> y </w:t>
            </w:r>
            <w:proofErr w:type="spellStart"/>
            <w:r>
              <w:t>servicios</w:t>
            </w:r>
            <w:proofErr w:type="spellEnd"/>
          </w:p>
        </w:tc>
        <w:tc>
          <w:tcPr>
            <w:tcW w:w="1056" w:type="dxa"/>
          </w:tcPr>
          <w:p w14:paraId="4A1BD2A8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1590.00</w:t>
            </w:r>
          </w:p>
        </w:tc>
        <w:tc>
          <w:tcPr>
            <w:tcW w:w="5461" w:type="dxa"/>
          </w:tcPr>
          <w:p w14:paraId="286D640E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Comunicación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resultados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través</w:t>
            </w:r>
            <w:proofErr w:type="spellEnd"/>
            <w:r>
              <w:rPr>
                <w:sz w:val="16"/>
              </w:rPr>
              <w:t xml:space="preserve"> de las redes </w:t>
            </w:r>
            <w:proofErr w:type="spellStart"/>
            <w:r>
              <w:rPr>
                <w:sz w:val="16"/>
              </w:rPr>
              <w:t>sociales</w:t>
            </w:r>
            <w:proofErr w:type="spellEnd"/>
          </w:p>
          <w:p w14:paraId="07A42B94" w14:textId="77777777" w:rsidR="00AF5E6F" w:rsidRDefault="00AF5E6F">
            <w:pPr>
              <w:pStyle w:val="TableParagraph"/>
              <w:spacing w:before="3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(Facebook, Instagram, Twitter, Threads) - </w:t>
            </w:r>
            <w:proofErr w:type="spellStart"/>
            <w:r>
              <w:rPr>
                <w:sz w:val="16"/>
              </w:rPr>
              <w:t>coste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promoción</w:t>
            </w:r>
            <w:proofErr w:type="spellEnd"/>
            <w:r>
              <w:rPr>
                <w:sz w:val="16"/>
              </w:rPr>
              <w:t xml:space="preserve"> - 330,00 EUR</w:t>
            </w:r>
          </w:p>
          <w:p w14:paraId="402892F9" w14:textId="77777777" w:rsidR="00AF5E6F" w:rsidRDefault="00AF5E6F"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 w14:paraId="6F9B3BDC" w14:textId="77777777" w:rsidR="00AF5E6F" w:rsidRDefault="00AF5E6F">
            <w:pPr>
              <w:pStyle w:val="TableParagraph"/>
              <w:spacing w:line="278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Costes de </w:t>
            </w:r>
            <w:proofErr w:type="spellStart"/>
            <w:r>
              <w:rPr>
                <w:sz w:val="16"/>
              </w:rPr>
              <w:t>traducción</w:t>
            </w:r>
            <w:proofErr w:type="spellEnd"/>
            <w:r>
              <w:rPr>
                <w:sz w:val="16"/>
              </w:rPr>
              <w:t xml:space="preserve"> (se </w:t>
            </w:r>
            <w:proofErr w:type="spellStart"/>
            <w:r>
              <w:rPr>
                <w:sz w:val="16"/>
              </w:rPr>
              <w:t>asegurará</w:t>
            </w:r>
            <w:proofErr w:type="spellEnd"/>
            <w:r>
              <w:rPr>
                <w:sz w:val="16"/>
              </w:rPr>
              <w:t xml:space="preserve"> de que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resultados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evaluación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estén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disponibles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idiomas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francés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italiano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ruso</w:t>
            </w:r>
            <w:proofErr w:type="spellEnd"/>
            <w:r>
              <w:rPr>
                <w:sz w:val="16"/>
              </w:rPr>
              <w:t xml:space="preserve">) - 1260,00 EUR (420,00 EUR </w:t>
            </w:r>
            <w:proofErr w:type="spellStart"/>
            <w:r>
              <w:rPr>
                <w:sz w:val="16"/>
              </w:rPr>
              <w:t>cada</w:t>
            </w:r>
            <w:proofErr w:type="spellEnd"/>
            <w:r>
              <w:rPr>
                <w:sz w:val="16"/>
              </w:rPr>
              <w:t xml:space="preserve"> uno)</w:t>
            </w:r>
          </w:p>
        </w:tc>
      </w:tr>
      <w:tr w:rsidR="00AF5E6F" w14:paraId="1E6467C8" w14:textId="77777777">
        <w:trPr>
          <w:trHeight w:val="556"/>
        </w:trPr>
        <w:tc>
          <w:tcPr>
            <w:tcW w:w="1440" w:type="dxa"/>
            <w:vMerge w:val="restart"/>
          </w:tcPr>
          <w:p w14:paraId="0EC87F95" w14:textId="77777777" w:rsidR="00AF5E6F" w:rsidRDefault="00AF5E6F">
            <w:pPr>
              <w:pStyle w:val="TableParagraph"/>
              <w:spacing w:line="259" w:lineRule="auto"/>
            </w:pPr>
            <w:proofErr w:type="spellStart"/>
            <w:r>
              <w:rPr>
                <w:b/>
              </w:rPr>
              <w:t>Actividad</w:t>
            </w:r>
            <w:proofErr w:type="spellEnd"/>
            <w:r>
              <w:rPr>
                <w:b/>
              </w:rPr>
              <w:t xml:space="preserve"> 3: </w:t>
            </w:r>
            <w:proofErr w:type="spellStart"/>
            <w:r>
              <w:rPr>
                <w:spacing w:val="-1"/>
              </w:rPr>
              <w:t>Reunión</w:t>
            </w:r>
            <w:proofErr w:type="spellEnd"/>
            <w:r>
              <w:rPr>
                <w:spacing w:val="-1"/>
              </w:rPr>
              <w:t xml:space="preserve"> de </w:t>
            </w:r>
            <w:r>
              <w:t>la red y</w:t>
            </w:r>
          </w:p>
          <w:p w14:paraId="3CD3256F" w14:textId="3676D697" w:rsidR="00AF5E6F" w:rsidRDefault="515EF895">
            <w:pPr>
              <w:pStyle w:val="TableParagraph"/>
              <w:spacing w:line="243" w:lineRule="exact"/>
            </w:pPr>
            <w:r>
              <w:t xml:space="preserve">Formación </w:t>
            </w:r>
            <w:r w:rsidR="5963533F">
              <w:t>(2X)</w:t>
            </w:r>
          </w:p>
        </w:tc>
        <w:tc>
          <w:tcPr>
            <w:tcW w:w="2105" w:type="dxa"/>
          </w:tcPr>
          <w:p w14:paraId="0B4FF6E8" w14:textId="77777777" w:rsidR="00AF5E6F" w:rsidRDefault="00AF5E6F">
            <w:pPr>
              <w:pStyle w:val="TableParagraph"/>
              <w:spacing w:line="268" w:lineRule="exact"/>
            </w:pPr>
            <w:r>
              <w:t>A. Personal</w:t>
            </w:r>
          </w:p>
        </w:tc>
        <w:tc>
          <w:tcPr>
            <w:tcW w:w="1056" w:type="dxa"/>
          </w:tcPr>
          <w:p w14:paraId="15BFE51F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7DC58AA2" w14:textId="77777777" w:rsidR="00AF5E6F" w:rsidRDefault="00AF5E6F">
            <w:pPr>
              <w:pStyle w:val="TableParagraph"/>
              <w:spacing w:before="1" w:line="278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de personal </w:t>
            </w:r>
            <w:proofErr w:type="spellStart"/>
            <w:r>
              <w:rPr>
                <w:sz w:val="16"/>
              </w:rPr>
              <w:t>suplementarios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puesto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todos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relacionados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están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cubiertos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1.</w:t>
            </w:r>
          </w:p>
        </w:tc>
      </w:tr>
      <w:tr w:rsidR="00AF5E6F" w14:paraId="64310D8E" w14:textId="77777777" w:rsidTr="5FFE19C9">
        <w:trPr>
          <w:trHeight w:val="556"/>
        </w:trPr>
        <w:tc>
          <w:tcPr>
            <w:tcW w:w="1440" w:type="dxa"/>
            <w:vMerge/>
          </w:tcPr>
          <w:p w14:paraId="0CEE31F6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8FF56BA" w14:textId="77777777" w:rsidR="00AF5E6F" w:rsidRDefault="00AF5E6F">
            <w:pPr>
              <w:pStyle w:val="TableParagraph"/>
              <w:spacing w:line="268" w:lineRule="exact"/>
            </w:pPr>
            <w:r>
              <w:t xml:space="preserve">B. </w:t>
            </w:r>
            <w:proofErr w:type="spellStart"/>
            <w:r>
              <w:t>Subcontratación</w:t>
            </w:r>
            <w:proofErr w:type="spellEnd"/>
          </w:p>
        </w:tc>
        <w:tc>
          <w:tcPr>
            <w:tcW w:w="1056" w:type="dxa"/>
          </w:tcPr>
          <w:p w14:paraId="66AEE56D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EA467DA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implica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subcontratación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7D421E05" w14:textId="77777777" w:rsidTr="5FFE19C9">
        <w:trPr>
          <w:trHeight w:val="2827"/>
        </w:trPr>
        <w:tc>
          <w:tcPr>
            <w:tcW w:w="1440" w:type="dxa"/>
            <w:vMerge/>
          </w:tcPr>
          <w:p w14:paraId="48E1E7FD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D8DA1DD" w14:textId="77777777" w:rsidR="00AF5E6F" w:rsidRDefault="00AF5E6F">
            <w:pPr>
              <w:pStyle w:val="TableParagraph"/>
              <w:spacing w:line="268" w:lineRule="exact"/>
            </w:pPr>
            <w:r>
              <w:t>C.1a Viajes</w:t>
            </w:r>
          </w:p>
        </w:tc>
        <w:tc>
          <w:tcPr>
            <w:tcW w:w="1056" w:type="dxa"/>
          </w:tcPr>
          <w:p w14:paraId="5D8763AA" w14:textId="77777777" w:rsidR="00AF5E6F" w:rsidRDefault="00AF5E6F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1900.00</w:t>
            </w:r>
          </w:p>
        </w:tc>
        <w:tc>
          <w:tcPr>
            <w:tcW w:w="5461" w:type="dxa"/>
          </w:tcPr>
          <w:p w14:paraId="2E075C6E" w14:textId="77777777" w:rsidR="00AF5E6F" w:rsidRDefault="00AF5E6F">
            <w:pPr>
              <w:pStyle w:val="TableParagraph"/>
              <w:spacing w:before="3" w:line="273" w:lineRule="auto"/>
              <w:ind w:left="108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Reunión</w:t>
            </w:r>
            <w:proofErr w:type="spellEnd"/>
            <w:r>
              <w:rPr>
                <w:sz w:val="16"/>
              </w:rPr>
              <w:t xml:space="preserve"> de la red para </w:t>
            </w:r>
            <w:proofErr w:type="spellStart"/>
            <w:r>
              <w:rPr>
                <w:sz w:val="16"/>
              </w:rPr>
              <w:t>debatir</w:t>
            </w:r>
            <w:proofErr w:type="spellEnd"/>
            <w:r>
              <w:rPr>
                <w:sz w:val="16"/>
              </w:rPr>
              <w:t xml:space="preserve"> las </w:t>
            </w:r>
            <w:proofErr w:type="spellStart"/>
            <w:r>
              <w:rPr>
                <w:sz w:val="16"/>
              </w:rPr>
              <w:t>acciones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propuestas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partir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evaluación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necesidades</w:t>
            </w:r>
            <w:proofErr w:type="spellEnd"/>
            <w:r>
              <w:rPr>
                <w:sz w:val="16"/>
              </w:rPr>
              <w:t xml:space="preserve"> (para 20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evento</w:t>
            </w:r>
            <w:proofErr w:type="spellEnd"/>
            <w:r>
              <w:rPr>
                <w:sz w:val="16"/>
              </w:rPr>
              <w:t xml:space="preserve"> de 1 día</w:t>
            </w:r>
            <w:proofErr w:type="gramStart"/>
            <w:r>
              <w:rPr>
                <w:sz w:val="16"/>
              </w:rPr>
              <w:t>);</w:t>
            </w:r>
            <w:proofErr w:type="gramEnd"/>
          </w:p>
          <w:p w14:paraId="6B71C279" w14:textId="77777777" w:rsidR="00AF5E6F" w:rsidRDefault="00AF5E6F"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 w14:paraId="063E85FC" w14:textId="77777777" w:rsidR="00AF5E6F" w:rsidRDefault="00AF5E6F" w:rsidP="00A1442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6" w:lineRule="auto"/>
              <w:ind w:right="299"/>
              <w:rPr>
                <w:sz w:val="16"/>
              </w:rPr>
            </w:pPr>
            <w:r>
              <w:rPr>
                <w:sz w:val="16"/>
              </w:rPr>
              <w:t xml:space="preserve">Transporte local para 20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 xml:space="preserve"> (20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 xml:space="preserve"> x 15,00 EUR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persona)=</w:t>
            </w:r>
            <w:proofErr w:type="gramEnd"/>
            <w:r>
              <w:rPr>
                <w:sz w:val="16"/>
              </w:rPr>
              <w:t xml:space="preserve"> 300,00 EUR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total.</w:t>
            </w:r>
          </w:p>
          <w:p w14:paraId="27A6C8EC" w14:textId="77777777" w:rsidR="00AF5E6F" w:rsidRDefault="00AF5E6F">
            <w:pPr>
              <w:pStyle w:val="TableParagraph"/>
              <w:spacing w:before="8"/>
              <w:ind w:left="0"/>
              <w:rPr>
                <w:i/>
                <w:sz w:val="18"/>
              </w:rPr>
            </w:pPr>
          </w:p>
          <w:p w14:paraId="4476DE4D" w14:textId="6AF67985" w:rsidR="00AF5E6F" w:rsidRDefault="00AF5E6F">
            <w:pPr>
              <w:pStyle w:val="TableParagraph"/>
              <w:spacing w:line="273" w:lineRule="auto"/>
              <w:ind w:left="108" w:right="275"/>
              <w:rPr>
                <w:sz w:val="16"/>
                <w:szCs w:val="16"/>
              </w:rPr>
            </w:pPr>
            <w:r w:rsidRPr="54122E77">
              <w:rPr>
                <w:sz w:val="16"/>
                <w:szCs w:val="16"/>
              </w:rPr>
              <w:t xml:space="preserve">Dos cursos de formación para </w:t>
            </w:r>
            <w:r w:rsidR="4242BBB6" w:rsidRPr="54122E77">
              <w:rPr>
                <w:sz w:val="16"/>
                <w:szCs w:val="16"/>
              </w:rPr>
              <w:t>integrantes</w:t>
            </w:r>
            <w:r w:rsidRPr="54122E77">
              <w:rPr>
                <w:sz w:val="16"/>
                <w:szCs w:val="16"/>
              </w:rPr>
              <w:t xml:space="preserve"> del comité sobre temas definidos en la evaluación de necesidades (10-10 participantes, 1-1 día cada uno, gastos de viaje y evento</w:t>
            </w:r>
            <w:proofErr w:type="gramStart"/>
            <w:r w:rsidRPr="54122E77">
              <w:rPr>
                <w:sz w:val="16"/>
                <w:szCs w:val="16"/>
              </w:rPr>
              <w:t>) :</w:t>
            </w:r>
            <w:proofErr w:type="gramEnd"/>
          </w:p>
          <w:p w14:paraId="1F3AFE46" w14:textId="77777777" w:rsidR="00AF5E6F" w:rsidRDefault="00AF5E6F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14:paraId="35399627" w14:textId="77777777" w:rsidR="00AF5E6F" w:rsidRDefault="00AF5E6F" w:rsidP="00A1442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76" w:lineRule="auto"/>
              <w:ind w:right="183"/>
              <w:rPr>
                <w:sz w:val="16"/>
              </w:rPr>
            </w:pP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viaje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ida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vuelta</w:t>
            </w:r>
            <w:proofErr w:type="spellEnd"/>
            <w:r>
              <w:rPr>
                <w:sz w:val="16"/>
              </w:rPr>
              <w:t xml:space="preserve"> -</w:t>
            </w:r>
            <w:proofErr w:type="spellStart"/>
            <w:r>
              <w:rPr>
                <w:sz w:val="16"/>
              </w:rPr>
              <w:t>autobús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coche</w:t>
            </w:r>
            <w:proofErr w:type="spellEnd"/>
            <w:r>
              <w:rPr>
                <w:sz w:val="16"/>
              </w:rPr>
              <w:t xml:space="preserve">) 80,00 EUR x 20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>= 1600,00 EUR</w:t>
            </w:r>
          </w:p>
        </w:tc>
      </w:tr>
      <w:tr w:rsidR="00AF5E6F" w14:paraId="5B73E300" w14:textId="77777777" w:rsidTr="5FFE19C9">
        <w:trPr>
          <w:trHeight w:val="1122"/>
        </w:trPr>
        <w:tc>
          <w:tcPr>
            <w:tcW w:w="1440" w:type="dxa"/>
            <w:vMerge/>
          </w:tcPr>
          <w:p w14:paraId="6C86AD6F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5B872B0" w14:textId="77777777" w:rsidR="00AF5E6F" w:rsidRDefault="00AF5E6F">
            <w:pPr>
              <w:pStyle w:val="TableParagraph"/>
              <w:spacing w:line="268" w:lineRule="exact"/>
            </w:pPr>
            <w:r>
              <w:t>C.1b</w:t>
            </w:r>
          </w:p>
          <w:p w14:paraId="10148B0E" w14:textId="77777777" w:rsidR="00AF5E6F" w:rsidRDefault="00AF5E6F">
            <w:pPr>
              <w:pStyle w:val="TableParagraph"/>
            </w:pPr>
            <w:proofErr w:type="spellStart"/>
            <w:r>
              <w:t>Alojamiento</w:t>
            </w:r>
            <w:proofErr w:type="spellEnd"/>
          </w:p>
        </w:tc>
        <w:tc>
          <w:tcPr>
            <w:tcW w:w="1056" w:type="dxa"/>
          </w:tcPr>
          <w:p w14:paraId="7F2745A4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1100.00</w:t>
            </w:r>
          </w:p>
        </w:tc>
        <w:tc>
          <w:tcPr>
            <w:tcW w:w="5461" w:type="dxa"/>
          </w:tcPr>
          <w:p w14:paraId="20A78F34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Dos </w:t>
            </w:r>
            <w:proofErr w:type="spellStart"/>
            <w:r>
              <w:rPr>
                <w:sz w:val="16"/>
              </w:rPr>
              <w:t>formaciones</w:t>
            </w:r>
            <w:proofErr w:type="spellEnd"/>
            <w:r>
              <w:rPr>
                <w:sz w:val="16"/>
              </w:rPr>
              <w:t>:</w:t>
            </w:r>
          </w:p>
          <w:p w14:paraId="572D83A6" w14:textId="77777777" w:rsidR="00AF5E6F" w:rsidRDefault="00AF5E6F">
            <w:pPr>
              <w:pStyle w:val="TableParagraph"/>
              <w:spacing w:before="4"/>
              <w:ind w:left="0"/>
              <w:rPr>
                <w:i/>
                <w:sz w:val="19"/>
              </w:rPr>
            </w:pPr>
          </w:p>
          <w:p w14:paraId="08205545" w14:textId="77777777" w:rsidR="00AF5E6F" w:rsidRDefault="00AF5E6F" w:rsidP="00A144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20" w:lineRule="atLeast"/>
              <w:ind w:right="370"/>
              <w:rPr>
                <w:sz w:val="16"/>
              </w:rPr>
            </w:pPr>
            <w:proofErr w:type="spellStart"/>
            <w:r>
              <w:rPr>
                <w:sz w:val="16"/>
              </w:rPr>
              <w:t>Alojamiento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noche</w:t>
            </w:r>
            <w:proofErr w:type="spellEnd"/>
            <w:r>
              <w:rPr>
                <w:sz w:val="16"/>
              </w:rPr>
              <w:t xml:space="preserve">) para 2 x10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habitaciones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dobles</w:t>
            </w:r>
            <w:proofErr w:type="spellEnd"/>
            <w:r>
              <w:rPr>
                <w:sz w:val="16"/>
              </w:rPr>
              <w:t xml:space="preserve"> (B&amp;B - Bed and breakfast - </w:t>
            </w:r>
            <w:proofErr w:type="spellStart"/>
            <w:r>
              <w:rPr>
                <w:sz w:val="16"/>
              </w:rPr>
              <w:t>impuestos</w:t>
            </w:r>
            <w:proofErr w:type="spellEnd"/>
            <w:r>
              <w:rPr>
                <w:sz w:val="16"/>
              </w:rPr>
              <w:t xml:space="preserve"> locales </w:t>
            </w:r>
            <w:proofErr w:type="spellStart"/>
            <w:r>
              <w:rPr>
                <w:sz w:val="16"/>
              </w:rPr>
              <w:t>incluidos</w:t>
            </w:r>
            <w:proofErr w:type="spellEnd"/>
            <w:r>
              <w:rPr>
                <w:sz w:val="16"/>
              </w:rPr>
              <w:t>) 20 x 55.00 EUR= 1100.00 EUR</w:t>
            </w:r>
          </w:p>
        </w:tc>
      </w:tr>
      <w:tr w:rsidR="00AF5E6F" w14:paraId="69AE2D4D" w14:textId="77777777" w:rsidTr="5FFE19C9">
        <w:trPr>
          <w:trHeight w:val="2258"/>
        </w:trPr>
        <w:tc>
          <w:tcPr>
            <w:tcW w:w="1440" w:type="dxa"/>
            <w:vMerge/>
          </w:tcPr>
          <w:p w14:paraId="07D853EA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117F47A" w14:textId="74F17CE0" w:rsidR="00AF5E6F" w:rsidRDefault="5963533F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 w:rsidR="7BA0A74B">
              <w:t>Manutención</w:t>
            </w:r>
            <w:proofErr w:type="spellEnd"/>
          </w:p>
        </w:tc>
        <w:tc>
          <w:tcPr>
            <w:tcW w:w="1056" w:type="dxa"/>
          </w:tcPr>
          <w:p w14:paraId="5F0AB633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2000.00</w:t>
            </w:r>
          </w:p>
        </w:tc>
        <w:tc>
          <w:tcPr>
            <w:tcW w:w="5461" w:type="dxa"/>
          </w:tcPr>
          <w:p w14:paraId="38FCA01D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Reunión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Times New Roman"/>
                <w:sz w:val="16"/>
              </w:rPr>
              <w:t>la red</w:t>
            </w:r>
            <w:r>
              <w:rPr>
                <w:sz w:val="16"/>
              </w:rPr>
              <w:t>:</w:t>
            </w:r>
          </w:p>
          <w:p w14:paraId="4E974D5A" w14:textId="77777777" w:rsidR="00AF5E6F" w:rsidRDefault="00AF5E6F" w:rsidP="00A144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9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Refrigerio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durante</w:t>
            </w:r>
            <w:proofErr w:type="spellEnd"/>
            <w:r>
              <w:rPr>
                <w:sz w:val="16"/>
              </w:rPr>
              <w:t xml:space="preserve"> las </w:t>
            </w:r>
            <w:proofErr w:type="spellStart"/>
            <w:r>
              <w:rPr>
                <w:sz w:val="16"/>
              </w:rPr>
              <w:t>reuniones</w:t>
            </w:r>
            <w:proofErr w:type="spellEnd"/>
            <w:r>
              <w:rPr>
                <w:sz w:val="16"/>
              </w:rPr>
              <w:t xml:space="preserve"> para 20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 xml:space="preserve"> - 20 x 5,00 EUR</w:t>
            </w:r>
          </w:p>
          <w:p w14:paraId="1D7F6737" w14:textId="77777777" w:rsidR="00AF5E6F" w:rsidRDefault="00AF5E6F">
            <w:pPr>
              <w:pStyle w:val="TableParagraph"/>
              <w:spacing w:before="30"/>
              <w:ind w:left="828"/>
              <w:rPr>
                <w:sz w:val="16"/>
              </w:rPr>
            </w:pPr>
            <w:r>
              <w:rPr>
                <w:sz w:val="16"/>
              </w:rPr>
              <w:t>= 100,00 EUR</w:t>
            </w:r>
          </w:p>
          <w:p w14:paraId="3BA76393" w14:textId="77777777" w:rsidR="00AF5E6F" w:rsidRDefault="00AF5E6F" w:rsidP="00A144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0" w:line="276" w:lineRule="auto"/>
              <w:ind w:right="245"/>
              <w:rPr>
                <w:sz w:val="16"/>
              </w:rPr>
            </w:pPr>
            <w:r>
              <w:rPr>
                <w:sz w:val="16"/>
              </w:rPr>
              <w:t xml:space="preserve">Almuerzo con </w:t>
            </w:r>
            <w:proofErr w:type="spellStart"/>
            <w:r>
              <w:rPr>
                <w:sz w:val="16"/>
              </w:rPr>
              <w:t>refrescos</w:t>
            </w:r>
            <w:proofErr w:type="spellEnd"/>
            <w:r>
              <w:rPr>
                <w:sz w:val="16"/>
              </w:rPr>
              <w:t xml:space="preserve"> para 20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 xml:space="preserve"> - 20 x 25,00 EUR= 500,00 EUR</w:t>
            </w:r>
          </w:p>
          <w:p w14:paraId="1FA3D9E4" w14:textId="77777777" w:rsidR="00AF5E6F" w:rsidRDefault="00AF5E6F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Dos </w:t>
            </w:r>
            <w:proofErr w:type="spellStart"/>
            <w:r>
              <w:rPr>
                <w:sz w:val="16"/>
              </w:rPr>
              <w:t>formaciones</w:t>
            </w:r>
            <w:proofErr w:type="spellEnd"/>
            <w:r>
              <w:rPr>
                <w:sz w:val="16"/>
              </w:rPr>
              <w:t>:</w:t>
            </w:r>
          </w:p>
          <w:p w14:paraId="6BEAD159" w14:textId="77777777" w:rsidR="00AF5E6F" w:rsidRDefault="00AF5E6F" w:rsidP="00A144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9" w:line="276" w:lineRule="auto"/>
              <w:ind w:right="592"/>
              <w:rPr>
                <w:sz w:val="16"/>
              </w:rPr>
            </w:pPr>
            <w:r>
              <w:rPr>
                <w:sz w:val="16"/>
              </w:rPr>
              <w:t xml:space="preserve">Almuerzo y </w:t>
            </w:r>
            <w:proofErr w:type="spellStart"/>
            <w:r>
              <w:rPr>
                <w:sz w:val="16"/>
              </w:rPr>
              <w:t>cena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refrescos</w:t>
            </w:r>
            <w:proofErr w:type="spellEnd"/>
            <w:r>
              <w:rPr>
                <w:sz w:val="16"/>
              </w:rPr>
              <w:t xml:space="preserve"> para 2 x 10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 xml:space="preserve"> (2x10 </w:t>
            </w:r>
            <w:proofErr w:type="spellStart"/>
            <w:r>
              <w:rPr>
                <w:sz w:val="16"/>
              </w:rPr>
              <w:t>participantes</w:t>
            </w:r>
            <w:proofErr w:type="spellEnd"/>
            <w:r>
              <w:rPr>
                <w:sz w:val="16"/>
              </w:rPr>
              <w:t xml:space="preserve"> x 50,00 </w:t>
            </w:r>
            <w:proofErr w:type="gramStart"/>
            <w:r>
              <w:rPr>
                <w:sz w:val="16"/>
              </w:rPr>
              <w:t>EUR)=</w:t>
            </w:r>
            <w:proofErr w:type="gramEnd"/>
            <w:r>
              <w:rPr>
                <w:sz w:val="16"/>
              </w:rPr>
              <w:t xml:space="preserve"> 1000,00 EUR</w:t>
            </w:r>
          </w:p>
          <w:p w14:paraId="2A6E3526" w14:textId="77777777" w:rsidR="00AF5E6F" w:rsidRDefault="00AF5E6F" w:rsidP="00A144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Pausas</w:t>
            </w:r>
            <w:proofErr w:type="spellEnd"/>
            <w:r>
              <w:rPr>
                <w:sz w:val="16"/>
              </w:rPr>
              <w:t xml:space="preserve"> café (4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total) - 5,00 EUR x 20 personas x 4 =</w:t>
            </w:r>
          </w:p>
          <w:p w14:paraId="60F9C958" w14:textId="77777777" w:rsidR="00AF5E6F" w:rsidRDefault="00AF5E6F">
            <w:pPr>
              <w:pStyle w:val="TableParagraph"/>
              <w:spacing w:before="30" w:line="180" w:lineRule="exact"/>
              <w:ind w:left="828"/>
              <w:rPr>
                <w:sz w:val="16"/>
              </w:rPr>
            </w:pPr>
            <w:r>
              <w:rPr>
                <w:sz w:val="16"/>
              </w:rPr>
              <w:t>400.00EUR</w:t>
            </w:r>
          </w:p>
        </w:tc>
      </w:tr>
      <w:tr w:rsidR="00AF5E6F" w14:paraId="40A60D90" w14:textId="77777777" w:rsidTr="5FFE19C9">
        <w:trPr>
          <w:trHeight w:val="558"/>
        </w:trPr>
        <w:tc>
          <w:tcPr>
            <w:tcW w:w="1440" w:type="dxa"/>
            <w:vMerge/>
          </w:tcPr>
          <w:p w14:paraId="5A0CD83C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9D059E7" w14:textId="77777777" w:rsidR="00AF5E6F" w:rsidRDefault="00AF5E6F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Equipamiento</w:t>
            </w:r>
            <w:proofErr w:type="spellEnd"/>
          </w:p>
        </w:tc>
        <w:tc>
          <w:tcPr>
            <w:tcW w:w="1056" w:type="dxa"/>
          </w:tcPr>
          <w:p w14:paraId="0915C02C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27A15E1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equipamiento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507C6730" w14:textId="77777777">
        <w:trPr>
          <w:trHeight w:val="1691"/>
        </w:trPr>
        <w:tc>
          <w:tcPr>
            <w:tcW w:w="1440" w:type="dxa"/>
          </w:tcPr>
          <w:p w14:paraId="33A91453" w14:textId="77777777" w:rsidR="00AF5E6F" w:rsidRDefault="00AF5E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</w:tcPr>
          <w:p w14:paraId="787D8D3D" w14:textId="77777777" w:rsidR="00AF5E6F" w:rsidRDefault="00AF5E6F">
            <w:pPr>
              <w:pStyle w:val="TableParagraph"/>
              <w:ind w:right="244"/>
            </w:pPr>
            <w:r>
              <w:t xml:space="preserve">C.3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bienes</w:t>
            </w:r>
            <w:proofErr w:type="spellEnd"/>
            <w:r>
              <w:t xml:space="preserve">, </w:t>
            </w:r>
            <w:proofErr w:type="spellStart"/>
            <w:r>
              <w:t>obras</w:t>
            </w:r>
            <w:proofErr w:type="spellEnd"/>
            <w:r>
              <w:t xml:space="preserve"> y </w:t>
            </w:r>
            <w:proofErr w:type="spellStart"/>
            <w:r>
              <w:t>servicios</w:t>
            </w:r>
            <w:proofErr w:type="spellEnd"/>
          </w:p>
        </w:tc>
        <w:tc>
          <w:tcPr>
            <w:tcW w:w="1056" w:type="dxa"/>
          </w:tcPr>
          <w:p w14:paraId="03A05C3E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900.00</w:t>
            </w:r>
          </w:p>
        </w:tc>
        <w:tc>
          <w:tcPr>
            <w:tcW w:w="5461" w:type="dxa"/>
          </w:tcPr>
          <w:p w14:paraId="39FF6C66" w14:textId="77777777" w:rsidR="00AF5E6F" w:rsidRDefault="00AF5E6F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16EE4F89" w14:textId="77777777" w:rsidR="00AF5E6F" w:rsidRDefault="00AF5E6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Dos </w:t>
            </w:r>
            <w:proofErr w:type="spellStart"/>
            <w:r>
              <w:rPr>
                <w:sz w:val="16"/>
              </w:rPr>
              <w:t>formaciones</w:t>
            </w:r>
            <w:proofErr w:type="spellEnd"/>
            <w:r>
              <w:rPr>
                <w:sz w:val="16"/>
              </w:rPr>
              <w:t>:</w:t>
            </w:r>
          </w:p>
          <w:p w14:paraId="4F6E0360" w14:textId="77777777" w:rsidR="00AF5E6F" w:rsidRDefault="00AF5E6F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4A845417" w14:textId="77777777" w:rsidR="00AF5E6F" w:rsidRDefault="00AF5E6F" w:rsidP="00A14425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Materiales</w:t>
            </w:r>
            <w:proofErr w:type="spellEnd"/>
            <w:r>
              <w:rPr>
                <w:sz w:val="16"/>
              </w:rPr>
              <w:t xml:space="preserve"> (2 </w:t>
            </w:r>
            <w:proofErr w:type="spellStart"/>
            <w:r>
              <w:rPr>
                <w:sz w:val="16"/>
              </w:rPr>
              <w:t>formaciones</w:t>
            </w:r>
            <w:proofErr w:type="spellEnd"/>
            <w:r>
              <w:rPr>
                <w:sz w:val="16"/>
              </w:rPr>
              <w:t>) - 2 x 200,00 EUR =400,00 EUR</w:t>
            </w:r>
          </w:p>
          <w:p w14:paraId="519AC481" w14:textId="77777777" w:rsidR="00AF5E6F" w:rsidRDefault="00AF5E6F" w:rsidP="00A14425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Lugar y </w:t>
            </w:r>
            <w:proofErr w:type="spellStart"/>
            <w:r>
              <w:rPr>
                <w:sz w:val="16"/>
              </w:rPr>
              <w:t>equipo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técnico</w:t>
            </w:r>
            <w:proofErr w:type="spellEnd"/>
            <w:r>
              <w:rPr>
                <w:sz w:val="16"/>
              </w:rPr>
              <w:t xml:space="preserve"> para 2 días - 500,00 EUR</w:t>
            </w:r>
          </w:p>
          <w:p w14:paraId="39717403" w14:textId="77777777" w:rsidR="00AF5E6F" w:rsidRDefault="00AF5E6F">
            <w:pPr>
              <w:pStyle w:val="TableParagraph"/>
              <w:spacing w:before="97" w:line="190" w:lineRule="atLeast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Los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se </w:t>
            </w:r>
            <w:proofErr w:type="spellStart"/>
            <w:r>
              <w:rPr>
                <w:sz w:val="16"/>
              </w:rPr>
              <w:t>calcularon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precios</w:t>
            </w:r>
            <w:proofErr w:type="spellEnd"/>
            <w:r>
              <w:rPr>
                <w:sz w:val="16"/>
              </w:rPr>
              <w:t xml:space="preserve"> de mercado y de la </w:t>
            </w:r>
            <w:proofErr w:type="spellStart"/>
            <w:r>
              <w:rPr>
                <w:sz w:val="16"/>
              </w:rPr>
              <w:t>experiencia</w:t>
            </w:r>
            <w:proofErr w:type="spellEnd"/>
            <w:r>
              <w:rPr>
                <w:sz w:val="16"/>
              </w:rPr>
              <w:t xml:space="preserve"> previa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organización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formación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520912ED" w14:textId="77777777">
        <w:trPr>
          <w:trHeight w:val="556"/>
        </w:trPr>
        <w:tc>
          <w:tcPr>
            <w:tcW w:w="1440" w:type="dxa"/>
            <w:vMerge w:val="restart"/>
          </w:tcPr>
          <w:p w14:paraId="4F8F7CF2" w14:textId="77777777" w:rsidR="00AF5E6F" w:rsidRDefault="00AF5E6F">
            <w:pPr>
              <w:pStyle w:val="TableParagraph"/>
              <w:spacing w:line="256" w:lineRule="auto"/>
              <w:ind w:right="275"/>
            </w:pPr>
            <w:proofErr w:type="spellStart"/>
            <w:r>
              <w:rPr>
                <w:b/>
              </w:rPr>
              <w:t>Actividad</w:t>
            </w:r>
            <w:proofErr w:type="spellEnd"/>
            <w:r>
              <w:rPr>
                <w:b/>
              </w:rPr>
              <w:t xml:space="preserve"> 4: </w:t>
            </w:r>
            <w:proofErr w:type="spellStart"/>
            <w:r>
              <w:t>Sensibilización</w:t>
            </w:r>
            <w:proofErr w:type="spellEnd"/>
          </w:p>
          <w:p w14:paraId="4EB927F4" w14:textId="6C7841A2" w:rsidR="00A14425" w:rsidRDefault="00AF5E6F" w:rsidP="00A14425">
            <w:pPr>
              <w:pStyle w:val="TableParagraph"/>
              <w:spacing w:line="252" w:lineRule="exact"/>
            </w:pPr>
            <w:proofErr w:type="spellStart"/>
            <w:r>
              <w:t>campaña</w:t>
            </w:r>
            <w:proofErr w:type="spellEnd"/>
          </w:p>
          <w:p w14:paraId="303EA5E4" w14:textId="56711EBF" w:rsidR="00AF5E6F" w:rsidRDefault="00AF5E6F">
            <w:pPr>
              <w:pStyle w:val="TableParagraph"/>
            </w:pPr>
          </w:p>
        </w:tc>
        <w:tc>
          <w:tcPr>
            <w:tcW w:w="2105" w:type="dxa"/>
          </w:tcPr>
          <w:p w14:paraId="6E6EE508" w14:textId="77777777" w:rsidR="00AF5E6F" w:rsidRDefault="00AF5E6F">
            <w:pPr>
              <w:pStyle w:val="TableParagraph"/>
              <w:spacing w:line="268" w:lineRule="exact"/>
            </w:pPr>
            <w:r>
              <w:t>A. Personal</w:t>
            </w:r>
          </w:p>
        </w:tc>
        <w:tc>
          <w:tcPr>
            <w:tcW w:w="1056" w:type="dxa"/>
          </w:tcPr>
          <w:p w14:paraId="2F554F81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76D7DB68" w14:textId="77777777" w:rsidR="00AF5E6F" w:rsidRDefault="00AF5E6F">
            <w:pPr>
              <w:pStyle w:val="TableParagraph"/>
              <w:spacing w:before="1" w:line="278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costes</w:t>
            </w:r>
            <w:proofErr w:type="spellEnd"/>
            <w:r>
              <w:rPr>
                <w:sz w:val="16"/>
              </w:rPr>
              <w:t xml:space="preserve"> de personal </w:t>
            </w:r>
            <w:proofErr w:type="spellStart"/>
            <w:r>
              <w:rPr>
                <w:sz w:val="16"/>
              </w:rPr>
              <w:t>suplementarios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puesto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todos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relacionados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están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cubiertos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1.</w:t>
            </w:r>
          </w:p>
        </w:tc>
      </w:tr>
      <w:tr w:rsidR="00AF5E6F" w14:paraId="45277FA1" w14:textId="77777777" w:rsidTr="5FFE19C9">
        <w:trPr>
          <w:trHeight w:val="1408"/>
        </w:trPr>
        <w:tc>
          <w:tcPr>
            <w:tcW w:w="1440" w:type="dxa"/>
            <w:vMerge/>
          </w:tcPr>
          <w:p w14:paraId="4127E863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30AF316" w14:textId="77777777" w:rsidR="00AF5E6F" w:rsidRDefault="00AF5E6F">
            <w:pPr>
              <w:pStyle w:val="TableParagraph"/>
              <w:spacing w:line="268" w:lineRule="exact"/>
            </w:pPr>
            <w:r>
              <w:t xml:space="preserve">B. </w:t>
            </w:r>
            <w:proofErr w:type="spellStart"/>
            <w:r>
              <w:t>Subcontratación</w:t>
            </w:r>
            <w:proofErr w:type="spellEnd"/>
          </w:p>
        </w:tc>
        <w:tc>
          <w:tcPr>
            <w:tcW w:w="1056" w:type="dxa"/>
          </w:tcPr>
          <w:p w14:paraId="461C53A8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1200.00</w:t>
            </w:r>
          </w:p>
        </w:tc>
        <w:tc>
          <w:tcPr>
            <w:tcW w:w="5461" w:type="dxa"/>
          </w:tcPr>
          <w:p w14:paraId="47C22481" w14:textId="77777777" w:rsidR="00AF5E6F" w:rsidRDefault="00AF5E6F">
            <w:pPr>
              <w:pStyle w:val="TableParagraph"/>
              <w:spacing w:before="1" w:line="276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 xml:space="preserve">La persona </w:t>
            </w:r>
            <w:proofErr w:type="spellStart"/>
            <w:r>
              <w:rPr>
                <w:sz w:val="16"/>
              </w:rPr>
              <w:t>encargada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comunicación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redactará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distribuirá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contenidos</w:t>
            </w:r>
            <w:proofErr w:type="spellEnd"/>
            <w:r>
              <w:rPr>
                <w:sz w:val="16"/>
              </w:rPr>
              <w:t xml:space="preserve"> para </w:t>
            </w:r>
            <w:proofErr w:type="spellStart"/>
            <w:r>
              <w:rPr>
                <w:sz w:val="16"/>
              </w:rPr>
              <w:t>promover</w:t>
            </w:r>
            <w:proofErr w:type="spellEnd"/>
            <w:r>
              <w:rPr>
                <w:sz w:val="16"/>
              </w:rPr>
              <w:t xml:space="preserve"> las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organización</w:t>
            </w:r>
            <w:proofErr w:type="spellEnd"/>
            <w:r>
              <w:rPr>
                <w:sz w:val="16"/>
              </w:rPr>
              <w:t xml:space="preserve">. Se </w:t>
            </w:r>
            <w:proofErr w:type="spellStart"/>
            <w:r>
              <w:rPr>
                <w:sz w:val="16"/>
              </w:rPr>
              <w:t>ocupará</w:t>
            </w:r>
            <w:proofErr w:type="spellEnd"/>
            <w:r>
              <w:rPr>
                <w:sz w:val="16"/>
              </w:rPr>
              <w:t xml:space="preserve"> de las </w:t>
            </w:r>
            <w:proofErr w:type="spellStart"/>
            <w:r>
              <w:rPr>
                <w:sz w:val="16"/>
              </w:rPr>
              <w:t>relaciones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públicas</w:t>
            </w:r>
            <w:proofErr w:type="spellEnd"/>
            <w:r>
              <w:rPr>
                <w:sz w:val="16"/>
              </w:rPr>
              <w:t xml:space="preserve">, la </w:t>
            </w:r>
            <w:proofErr w:type="spellStart"/>
            <w:r>
              <w:rPr>
                <w:sz w:val="16"/>
              </w:rPr>
              <w:t>salida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información</w:t>
            </w:r>
            <w:proofErr w:type="spellEnd"/>
            <w:r>
              <w:rPr>
                <w:sz w:val="16"/>
              </w:rPr>
              <w:t xml:space="preserve"> y las solicitudes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comunicación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Colaborará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equipo</w:t>
            </w:r>
            <w:proofErr w:type="spellEnd"/>
            <w:r>
              <w:rPr>
                <w:sz w:val="16"/>
              </w:rPr>
              <w:t xml:space="preserve"> para </w:t>
            </w:r>
            <w:proofErr w:type="spellStart"/>
            <w:r>
              <w:rPr>
                <w:sz w:val="16"/>
              </w:rPr>
              <w:t>desarrollar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aplicar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estrategia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comunicación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eficaz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Mantendrá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registros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cobertura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comunicación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cotejará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análisis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métricas</w:t>
            </w:r>
            <w:proofErr w:type="spellEnd"/>
            <w:r>
              <w:rPr>
                <w:sz w:val="16"/>
              </w:rPr>
              <w:t xml:space="preserve">. - </w:t>
            </w:r>
            <w:proofErr w:type="spellStart"/>
            <w:r>
              <w:rPr>
                <w:sz w:val="16"/>
              </w:rPr>
              <w:t>contratista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externo</w:t>
            </w:r>
            <w:proofErr w:type="spellEnd"/>
            <w:r>
              <w:rPr>
                <w:sz w:val="16"/>
              </w:rPr>
              <w:t xml:space="preserve"> (3 meses)</w:t>
            </w:r>
          </w:p>
          <w:p w14:paraId="7DFF45D9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400,00 EUR al </w:t>
            </w:r>
            <w:proofErr w:type="spellStart"/>
            <w:r>
              <w:rPr>
                <w:sz w:val="16"/>
              </w:rPr>
              <w:t>mes</w:t>
            </w:r>
            <w:proofErr w:type="spellEnd"/>
            <w:r>
              <w:rPr>
                <w:sz w:val="16"/>
              </w:rPr>
              <w:t xml:space="preserve"> / 1200,00 EUR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total</w:t>
            </w:r>
          </w:p>
        </w:tc>
      </w:tr>
      <w:tr w:rsidR="00AF5E6F" w14:paraId="28DE5250" w14:textId="77777777" w:rsidTr="5FFE19C9">
        <w:trPr>
          <w:trHeight w:val="556"/>
        </w:trPr>
        <w:tc>
          <w:tcPr>
            <w:tcW w:w="1440" w:type="dxa"/>
            <w:vMerge/>
          </w:tcPr>
          <w:p w14:paraId="17582F9D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D2751A2" w14:textId="77777777" w:rsidR="00AF5E6F" w:rsidRDefault="00AF5E6F">
            <w:pPr>
              <w:pStyle w:val="TableParagraph"/>
              <w:spacing w:line="268" w:lineRule="exact"/>
            </w:pPr>
            <w:r>
              <w:t>C.1a Viajes</w:t>
            </w:r>
          </w:p>
        </w:tc>
        <w:tc>
          <w:tcPr>
            <w:tcW w:w="1056" w:type="dxa"/>
          </w:tcPr>
          <w:p w14:paraId="58738526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62C7DFB7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viaje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69BB33FD" w14:textId="77777777" w:rsidTr="5FFE19C9">
        <w:trPr>
          <w:trHeight w:val="556"/>
        </w:trPr>
        <w:tc>
          <w:tcPr>
            <w:tcW w:w="1440" w:type="dxa"/>
            <w:vMerge/>
          </w:tcPr>
          <w:p w14:paraId="740890F0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7AD4B24" w14:textId="77777777" w:rsidR="00AF5E6F" w:rsidRDefault="00AF5E6F">
            <w:pPr>
              <w:pStyle w:val="TableParagraph"/>
              <w:spacing w:line="268" w:lineRule="exact"/>
            </w:pPr>
            <w:r>
              <w:t>C.1b</w:t>
            </w:r>
          </w:p>
          <w:p w14:paraId="1E28529C" w14:textId="77777777" w:rsidR="00AF5E6F" w:rsidRDefault="00AF5E6F">
            <w:pPr>
              <w:pStyle w:val="TableParagraph"/>
            </w:pPr>
            <w:proofErr w:type="spellStart"/>
            <w:r>
              <w:t>Alojamiento</w:t>
            </w:r>
            <w:proofErr w:type="spellEnd"/>
          </w:p>
        </w:tc>
        <w:tc>
          <w:tcPr>
            <w:tcW w:w="1056" w:type="dxa"/>
          </w:tcPr>
          <w:p w14:paraId="0BF5FCCC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76EFD494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alojamiento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49B46612" w14:textId="77777777" w:rsidTr="5FFE19C9">
        <w:trPr>
          <w:trHeight w:val="558"/>
        </w:trPr>
        <w:tc>
          <w:tcPr>
            <w:tcW w:w="1440" w:type="dxa"/>
            <w:vMerge/>
          </w:tcPr>
          <w:p w14:paraId="4DC66546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F280BA4" w14:textId="512DEE4D" w:rsidR="00AF5E6F" w:rsidRDefault="5963533F">
            <w:pPr>
              <w:pStyle w:val="TableParagraph"/>
              <w:spacing w:line="268" w:lineRule="exact"/>
            </w:pPr>
            <w:r>
              <w:t xml:space="preserve">C.1c </w:t>
            </w:r>
            <w:proofErr w:type="spellStart"/>
            <w:r w:rsidR="637D738B">
              <w:t>Manutención</w:t>
            </w:r>
            <w:proofErr w:type="spellEnd"/>
          </w:p>
        </w:tc>
        <w:tc>
          <w:tcPr>
            <w:tcW w:w="1056" w:type="dxa"/>
          </w:tcPr>
          <w:p w14:paraId="4E536AEB" w14:textId="77777777" w:rsidR="00AF5E6F" w:rsidRDefault="00AF5E6F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71399920" w14:textId="1757504B" w:rsidR="00AF5E6F" w:rsidRDefault="00AF5E6F">
            <w:pPr>
              <w:pStyle w:val="TableParagraph"/>
              <w:spacing w:before="3"/>
              <w:ind w:left="108"/>
              <w:rPr>
                <w:sz w:val="16"/>
                <w:szCs w:val="16"/>
              </w:rPr>
            </w:pPr>
            <w:r w:rsidRPr="5FFE19C9">
              <w:rPr>
                <w:sz w:val="16"/>
                <w:szCs w:val="16"/>
              </w:rPr>
              <w:t xml:space="preserve">Esta </w:t>
            </w:r>
            <w:proofErr w:type="spellStart"/>
            <w:r w:rsidRPr="5FFE19C9">
              <w:rPr>
                <w:sz w:val="16"/>
                <w:szCs w:val="16"/>
              </w:rPr>
              <w:t>actividad</w:t>
            </w:r>
            <w:proofErr w:type="spellEnd"/>
            <w:r w:rsidRPr="5FFE19C9">
              <w:rPr>
                <w:sz w:val="16"/>
                <w:szCs w:val="16"/>
              </w:rPr>
              <w:t xml:space="preserve"> no </w:t>
            </w:r>
            <w:proofErr w:type="spellStart"/>
            <w:r w:rsidRPr="5FFE19C9">
              <w:rPr>
                <w:sz w:val="16"/>
                <w:szCs w:val="16"/>
              </w:rPr>
              <w:t>conlleva</w:t>
            </w:r>
            <w:proofErr w:type="spellEnd"/>
            <w:r w:rsidRPr="5FFE19C9">
              <w:rPr>
                <w:sz w:val="16"/>
                <w:szCs w:val="16"/>
              </w:rPr>
              <w:t xml:space="preserve"> </w:t>
            </w:r>
            <w:proofErr w:type="spellStart"/>
            <w:r w:rsidRPr="5FFE19C9">
              <w:rPr>
                <w:sz w:val="16"/>
                <w:szCs w:val="16"/>
              </w:rPr>
              <w:t>gastos</w:t>
            </w:r>
            <w:proofErr w:type="spellEnd"/>
            <w:r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="7215FD2F" w:rsidRPr="5FFE19C9">
              <w:rPr>
                <w:sz w:val="16"/>
                <w:szCs w:val="16"/>
              </w:rPr>
              <w:t>manutención</w:t>
            </w:r>
            <w:proofErr w:type="spellEnd"/>
            <w:r w:rsidRPr="5FFE19C9">
              <w:rPr>
                <w:sz w:val="16"/>
                <w:szCs w:val="16"/>
              </w:rPr>
              <w:t>.</w:t>
            </w:r>
          </w:p>
        </w:tc>
      </w:tr>
      <w:tr w:rsidR="00AF5E6F" w14:paraId="07246C18" w14:textId="77777777" w:rsidTr="5FFE19C9">
        <w:trPr>
          <w:trHeight w:val="556"/>
        </w:trPr>
        <w:tc>
          <w:tcPr>
            <w:tcW w:w="1440" w:type="dxa"/>
            <w:vMerge/>
          </w:tcPr>
          <w:p w14:paraId="28BCADB6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960EB8B" w14:textId="77777777" w:rsidR="00AF5E6F" w:rsidRDefault="00AF5E6F">
            <w:pPr>
              <w:pStyle w:val="TableParagraph"/>
              <w:spacing w:line="268" w:lineRule="exact"/>
            </w:pPr>
            <w:r>
              <w:t xml:space="preserve">C.2 </w:t>
            </w:r>
            <w:proofErr w:type="spellStart"/>
            <w:r>
              <w:t>Equipamiento</w:t>
            </w:r>
            <w:proofErr w:type="spellEnd"/>
          </w:p>
        </w:tc>
        <w:tc>
          <w:tcPr>
            <w:tcW w:w="1056" w:type="dxa"/>
          </w:tcPr>
          <w:p w14:paraId="463917D3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1753DBD0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Esta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conlleva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equipamiento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2D4ABA3A" w14:textId="77777777" w:rsidTr="5FFE19C9">
        <w:trPr>
          <w:trHeight w:val="1692"/>
        </w:trPr>
        <w:tc>
          <w:tcPr>
            <w:tcW w:w="1440" w:type="dxa"/>
            <w:vMerge/>
          </w:tcPr>
          <w:p w14:paraId="1B538AAB" w14:textId="77777777" w:rsidR="00AF5E6F" w:rsidRDefault="00AF5E6F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EFB9391" w14:textId="77777777" w:rsidR="00AF5E6F" w:rsidRDefault="00AF5E6F">
            <w:pPr>
              <w:pStyle w:val="TableParagraph"/>
              <w:ind w:right="299"/>
            </w:pPr>
            <w:r>
              <w:t xml:space="preserve">C.3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bienes</w:t>
            </w:r>
            <w:proofErr w:type="spellEnd"/>
            <w:r>
              <w:t xml:space="preserve">, </w:t>
            </w:r>
            <w:proofErr w:type="spellStart"/>
            <w:r>
              <w:t>obras</w:t>
            </w:r>
            <w:proofErr w:type="spellEnd"/>
            <w:r>
              <w:t xml:space="preserve"> y </w:t>
            </w:r>
            <w:proofErr w:type="spellStart"/>
            <w:r>
              <w:t>servicios</w:t>
            </w:r>
            <w:proofErr w:type="spellEnd"/>
          </w:p>
        </w:tc>
        <w:tc>
          <w:tcPr>
            <w:tcW w:w="1056" w:type="dxa"/>
          </w:tcPr>
          <w:p w14:paraId="44590C86" w14:textId="77777777" w:rsidR="00AF5E6F" w:rsidRDefault="00AF5E6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5461" w:type="dxa"/>
          </w:tcPr>
          <w:p w14:paraId="27424B45" w14:textId="1D3B1B02" w:rsidR="00AF5E6F" w:rsidRDefault="00AF5E6F">
            <w:pPr>
              <w:pStyle w:val="TableParagraph"/>
              <w:spacing w:before="1" w:line="278" w:lineRule="auto"/>
              <w:ind w:left="108" w:right="76"/>
              <w:rPr>
                <w:sz w:val="16"/>
                <w:szCs w:val="16"/>
              </w:rPr>
            </w:pPr>
            <w:proofErr w:type="spellStart"/>
            <w:r w:rsidRPr="5FFE19C9">
              <w:rPr>
                <w:sz w:val="16"/>
                <w:szCs w:val="16"/>
              </w:rPr>
              <w:t>Impresión</w:t>
            </w:r>
            <w:proofErr w:type="spellEnd"/>
            <w:r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="13132E3D" w:rsidRPr="5FFE19C9">
              <w:rPr>
                <w:sz w:val="16"/>
                <w:szCs w:val="16"/>
              </w:rPr>
              <w:t>carteles</w:t>
            </w:r>
            <w:proofErr w:type="spellEnd"/>
            <w:r w:rsidRPr="5FFE19C9">
              <w:rPr>
                <w:sz w:val="16"/>
                <w:szCs w:val="16"/>
              </w:rPr>
              <w:t xml:space="preserve"> y </w:t>
            </w:r>
            <w:proofErr w:type="spellStart"/>
            <w:r w:rsidRPr="5FFE19C9">
              <w:rPr>
                <w:sz w:val="16"/>
                <w:szCs w:val="16"/>
              </w:rPr>
              <w:t>folletos</w:t>
            </w:r>
            <w:proofErr w:type="spellEnd"/>
            <w:r w:rsidRPr="5FFE19C9">
              <w:rPr>
                <w:sz w:val="16"/>
                <w:szCs w:val="16"/>
              </w:rPr>
              <w:t xml:space="preserve"> 100,00 EUR. Esta </w:t>
            </w:r>
            <w:proofErr w:type="spellStart"/>
            <w:r w:rsidRPr="5FFE19C9">
              <w:rPr>
                <w:sz w:val="16"/>
                <w:szCs w:val="16"/>
              </w:rPr>
              <w:t>línea</w:t>
            </w:r>
            <w:proofErr w:type="spellEnd"/>
            <w:r w:rsidRPr="5FFE19C9">
              <w:rPr>
                <w:sz w:val="16"/>
                <w:szCs w:val="16"/>
              </w:rPr>
              <w:t xml:space="preserve"> </w:t>
            </w:r>
            <w:proofErr w:type="spellStart"/>
            <w:r w:rsidRPr="5FFE19C9">
              <w:rPr>
                <w:sz w:val="16"/>
                <w:szCs w:val="16"/>
              </w:rPr>
              <w:t>cubre</w:t>
            </w:r>
            <w:proofErr w:type="spellEnd"/>
            <w:r w:rsidRPr="5FFE19C9">
              <w:rPr>
                <w:sz w:val="16"/>
                <w:szCs w:val="16"/>
              </w:rPr>
              <w:t xml:space="preserve"> </w:t>
            </w:r>
            <w:proofErr w:type="spellStart"/>
            <w:r w:rsidRPr="5FFE19C9">
              <w:rPr>
                <w:sz w:val="16"/>
                <w:szCs w:val="16"/>
              </w:rPr>
              <w:t>los</w:t>
            </w:r>
            <w:proofErr w:type="spellEnd"/>
            <w:r w:rsidRPr="5FFE19C9">
              <w:rPr>
                <w:sz w:val="16"/>
                <w:szCs w:val="16"/>
              </w:rPr>
              <w:t xml:space="preserve"> </w:t>
            </w:r>
            <w:proofErr w:type="spellStart"/>
            <w:r w:rsidRPr="5FFE19C9">
              <w:rPr>
                <w:sz w:val="16"/>
                <w:szCs w:val="16"/>
              </w:rPr>
              <w:t>gastos</w:t>
            </w:r>
            <w:proofErr w:type="spellEnd"/>
            <w:r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Pr="5FFE19C9">
              <w:rPr>
                <w:sz w:val="16"/>
                <w:szCs w:val="16"/>
              </w:rPr>
              <w:t>impresión</w:t>
            </w:r>
            <w:proofErr w:type="spellEnd"/>
            <w:r w:rsidRPr="5FFE19C9">
              <w:rPr>
                <w:sz w:val="16"/>
                <w:szCs w:val="16"/>
              </w:rPr>
              <w:t xml:space="preserve"> de </w:t>
            </w:r>
            <w:proofErr w:type="spellStart"/>
            <w:r w:rsidR="78B044F3" w:rsidRPr="5FFE19C9">
              <w:rPr>
                <w:sz w:val="16"/>
                <w:szCs w:val="16"/>
              </w:rPr>
              <w:t>carteles</w:t>
            </w:r>
            <w:proofErr w:type="spellEnd"/>
            <w:r w:rsidRPr="5FFE19C9">
              <w:rPr>
                <w:sz w:val="16"/>
                <w:szCs w:val="16"/>
              </w:rPr>
              <w:t xml:space="preserve"> y </w:t>
            </w:r>
            <w:proofErr w:type="spellStart"/>
            <w:r w:rsidRPr="5FFE19C9">
              <w:rPr>
                <w:sz w:val="16"/>
                <w:szCs w:val="16"/>
              </w:rPr>
              <w:t>folletos</w:t>
            </w:r>
            <w:proofErr w:type="spellEnd"/>
            <w:r w:rsidRPr="5FFE19C9">
              <w:rPr>
                <w:sz w:val="16"/>
                <w:szCs w:val="16"/>
              </w:rPr>
              <w:t xml:space="preserve"> </w:t>
            </w:r>
            <w:proofErr w:type="spellStart"/>
            <w:r w:rsidRPr="5FFE19C9">
              <w:rPr>
                <w:sz w:val="16"/>
                <w:szCs w:val="16"/>
              </w:rPr>
              <w:t>informativos</w:t>
            </w:r>
            <w:proofErr w:type="spellEnd"/>
            <w:r w:rsidRPr="5FFE19C9">
              <w:rPr>
                <w:sz w:val="16"/>
                <w:szCs w:val="16"/>
              </w:rPr>
              <w:t xml:space="preserve"> para </w:t>
            </w:r>
            <w:proofErr w:type="spellStart"/>
            <w:r w:rsidRPr="5FFE19C9">
              <w:rPr>
                <w:sz w:val="16"/>
                <w:szCs w:val="16"/>
              </w:rPr>
              <w:t>distribuir</w:t>
            </w:r>
            <w:proofErr w:type="spellEnd"/>
            <w:r w:rsidRPr="5FFE19C9">
              <w:rPr>
                <w:sz w:val="16"/>
                <w:szCs w:val="16"/>
              </w:rPr>
              <w:t xml:space="preserve"> entre </w:t>
            </w:r>
            <w:proofErr w:type="spellStart"/>
            <w:r w:rsidRPr="5FFE19C9">
              <w:rPr>
                <w:sz w:val="16"/>
                <w:szCs w:val="16"/>
              </w:rPr>
              <w:t>los</w:t>
            </w:r>
            <w:proofErr w:type="spellEnd"/>
            <w:r w:rsidRPr="5FFE19C9">
              <w:rPr>
                <w:sz w:val="16"/>
                <w:szCs w:val="16"/>
              </w:rPr>
              <w:t xml:space="preserve"> </w:t>
            </w:r>
            <w:proofErr w:type="spellStart"/>
            <w:r w:rsidRPr="5FFE19C9">
              <w:rPr>
                <w:sz w:val="16"/>
                <w:szCs w:val="16"/>
              </w:rPr>
              <w:t>miembros</w:t>
            </w:r>
            <w:proofErr w:type="spellEnd"/>
            <w:r w:rsidRPr="5FFE19C9">
              <w:rPr>
                <w:sz w:val="16"/>
                <w:szCs w:val="16"/>
              </w:rPr>
              <w:t xml:space="preserve"> de la </w:t>
            </w:r>
            <w:proofErr w:type="spellStart"/>
            <w:r w:rsidRPr="5FFE19C9">
              <w:rPr>
                <w:sz w:val="16"/>
                <w:szCs w:val="16"/>
              </w:rPr>
              <w:t>comunidad</w:t>
            </w:r>
            <w:proofErr w:type="spellEnd"/>
            <w:r w:rsidRPr="5FFE19C9">
              <w:rPr>
                <w:sz w:val="16"/>
                <w:szCs w:val="16"/>
              </w:rPr>
              <w:t>.</w:t>
            </w:r>
          </w:p>
          <w:p w14:paraId="354E60B2" w14:textId="77777777" w:rsidR="00AF5E6F" w:rsidRDefault="00AF5E6F">
            <w:pPr>
              <w:pStyle w:val="TableParagraph"/>
              <w:spacing w:before="2"/>
              <w:ind w:left="0"/>
              <w:rPr>
                <w:i/>
                <w:sz w:val="18"/>
              </w:rPr>
            </w:pPr>
          </w:p>
          <w:p w14:paraId="1AE06335" w14:textId="77777777" w:rsidR="00AF5E6F" w:rsidRDefault="00AF5E6F">
            <w:pPr>
              <w:pStyle w:val="TableParagraph"/>
              <w:spacing w:line="276" w:lineRule="auto"/>
              <w:ind w:left="108" w:right="34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Artículos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promocionales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camisetas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bolsas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bolígrafos</w:t>
            </w:r>
            <w:proofErr w:type="spellEnd"/>
            <w:r>
              <w:rPr>
                <w:sz w:val="16"/>
              </w:rPr>
              <w:t xml:space="preserve">.) - 300,00 EUR - El </w:t>
            </w: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incluye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artículos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promocionales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pueden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distribuirse</w:t>
            </w:r>
            <w:proofErr w:type="spellEnd"/>
            <w:r>
              <w:rPr>
                <w:sz w:val="16"/>
              </w:rPr>
              <w:t xml:space="preserve"> para </w:t>
            </w:r>
            <w:proofErr w:type="spellStart"/>
            <w:r>
              <w:rPr>
                <w:sz w:val="16"/>
              </w:rPr>
              <w:t>sensibilizar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fomentar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sentimiento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participación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comunidad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F5E6F" w14:paraId="0479D40D" w14:textId="77777777">
        <w:trPr>
          <w:trHeight w:val="309"/>
        </w:trPr>
        <w:tc>
          <w:tcPr>
            <w:tcW w:w="1440" w:type="dxa"/>
          </w:tcPr>
          <w:p w14:paraId="26D711F9" w14:textId="77777777" w:rsidR="00AF5E6F" w:rsidRDefault="00AF5E6F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Presupuesto</w:t>
            </w:r>
            <w:proofErr w:type="spellEnd"/>
            <w:r>
              <w:rPr>
                <w:b/>
              </w:rPr>
              <w:t xml:space="preserve"> total:</w:t>
            </w:r>
          </w:p>
        </w:tc>
        <w:tc>
          <w:tcPr>
            <w:tcW w:w="2105" w:type="dxa"/>
          </w:tcPr>
          <w:p w14:paraId="23D93B33" w14:textId="77777777" w:rsidR="00AF5E6F" w:rsidRDefault="00AF5E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14:paraId="5FC0E0C7" w14:textId="77777777" w:rsidR="00AF5E6F" w:rsidRDefault="00AF5E6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19050.00</w:t>
            </w:r>
          </w:p>
        </w:tc>
        <w:tc>
          <w:tcPr>
            <w:tcW w:w="5461" w:type="dxa"/>
          </w:tcPr>
          <w:p w14:paraId="057C168D" w14:textId="77777777" w:rsidR="00AF5E6F" w:rsidRDefault="00AF5E6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EUR</w:t>
            </w:r>
          </w:p>
        </w:tc>
      </w:tr>
    </w:tbl>
    <w:p w14:paraId="488D5716" w14:textId="3B23A15F" w:rsidR="1DAE2AD5" w:rsidRDefault="1DAE2AD5">
      <w:r>
        <w:br w:type="page"/>
      </w:r>
    </w:p>
    <w:p w14:paraId="38BA2D09" w14:textId="16263DF2" w:rsidR="00AF5E6F" w:rsidRPr="00FD3E44" w:rsidRDefault="00AF5E6F" w:rsidP="1DAE2AD5">
      <w:pPr>
        <w:spacing w:line="259" w:lineRule="auto"/>
        <w:rPr>
          <w:b/>
          <w:bCs/>
          <w:u w:val="single"/>
        </w:rPr>
      </w:pPr>
      <w:proofErr w:type="spellStart"/>
      <w:r w:rsidRPr="00FD3E44">
        <w:rPr>
          <w:b/>
          <w:bCs/>
          <w:u w:val="single"/>
        </w:rPr>
        <w:t>Apéndice</w:t>
      </w:r>
      <w:proofErr w:type="spellEnd"/>
      <w:r w:rsidRPr="00FD3E44">
        <w:rPr>
          <w:b/>
          <w:bCs/>
          <w:u w:val="single"/>
        </w:rPr>
        <w:t xml:space="preserve"> III. - </w:t>
      </w:r>
      <w:proofErr w:type="spellStart"/>
      <w:r w:rsidRPr="00FD3E44">
        <w:rPr>
          <w:b/>
          <w:bCs/>
          <w:u w:val="single"/>
        </w:rPr>
        <w:t>Ejemplo</w:t>
      </w:r>
      <w:proofErr w:type="spellEnd"/>
      <w:r w:rsidRPr="00FD3E44">
        <w:rPr>
          <w:b/>
          <w:bCs/>
          <w:u w:val="single"/>
        </w:rPr>
        <w:t xml:space="preserve"> de </w:t>
      </w:r>
      <w:proofErr w:type="spellStart"/>
      <w:r w:rsidRPr="00FD3E44">
        <w:rPr>
          <w:b/>
          <w:bCs/>
          <w:u w:val="single"/>
        </w:rPr>
        <w:t>matriz</w:t>
      </w:r>
      <w:proofErr w:type="spellEnd"/>
      <w:r w:rsidRPr="00FD3E44">
        <w:rPr>
          <w:b/>
          <w:bCs/>
          <w:u w:val="single"/>
        </w:rPr>
        <w:t xml:space="preserve"> de </w:t>
      </w:r>
      <w:proofErr w:type="spellStart"/>
      <w:r w:rsidRPr="00FD3E44">
        <w:rPr>
          <w:b/>
          <w:bCs/>
          <w:u w:val="single"/>
        </w:rPr>
        <w:t>medición</w:t>
      </w:r>
      <w:proofErr w:type="spellEnd"/>
      <w:r w:rsidRPr="00FD3E44">
        <w:rPr>
          <w:b/>
          <w:bCs/>
          <w:u w:val="single"/>
        </w:rPr>
        <w:t xml:space="preserve"> de la </w:t>
      </w:r>
      <w:proofErr w:type="spellStart"/>
      <w:r w:rsidRPr="00FD3E44">
        <w:rPr>
          <w:b/>
          <w:bCs/>
          <w:u w:val="single"/>
        </w:rPr>
        <w:t>ejecución</w:t>
      </w:r>
      <w:proofErr w:type="spellEnd"/>
      <w:r w:rsidRPr="00FD3E44">
        <w:rPr>
          <w:b/>
          <w:bCs/>
          <w:u w:val="single"/>
        </w:rPr>
        <w:t xml:space="preserve"> de </w:t>
      </w:r>
      <w:proofErr w:type="spellStart"/>
      <w:r w:rsidRPr="00FD3E44">
        <w:rPr>
          <w:b/>
          <w:bCs/>
          <w:u w:val="single"/>
        </w:rPr>
        <w:t>actividades</w:t>
      </w:r>
      <w:proofErr w:type="spellEnd"/>
    </w:p>
    <w:p w14:paraId="595E8E81" w14:textId="77777777" w:rsidR="00AF5E6F" w:rsidRPr="00D44D7E" w:rsidRDefault="00AF5E6F" w:rsidP="00AF5E6F">
      <w:pPr>
        <w:spacing w:before="120" w:after="120"/>
        <w:ind w:left="180"/>
        <w:contextualSpacing/>
        <w:rPr>
          <w:rFonts w:cstheme="minorBidi"/>
          <w:color w:val="000000" w:themeColor="text1"/>
          <w:lang w:val="de-DE"/>
        </w:rPr>
      </w:pPr>
      <w:r w:rsidRPr="00D44D7E">
        <w:rPr>
          <w:rFonts w:cstheme="minorBidi"/>
          <w:color w:val="000000" w:themeColor="text1"/>
          <w:lang w:val="de-DE"/>
        </w:rPr>
        <w:t>Tenga en cuenta que su matriz puede ser muy diferente de ésta:</w:t>
      </w:r>
    </w:p>
    <w:p w14:paraId="1B8DDBB5" w14:textId="77777777" w:rsidR="00AF5E6F" w:rsidRPr="00D44D7E" w:rsidRDefault="00AF5E6F" w:rsidP="00AF5E6F">
      <w:pPr>
        <w:spacing w:before="120" w:after="120"/>
        <w:ind w:left="90"/>
        <w:contextualSpacing/>
        <w:rPr>
          <w:rFonts w:cstheme="minorBidi"/>
          <w:color w:val="000000" w:themeColor="text1"/>
          <w:lang w:val="de-D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420"/>
        <w:gridCol w:w="1980"/>
        <w:gridCol w:w="1440"/>
        <w:gridCol w:w="1440"/>
        <w:gridCol w:w="1800"/>
      </w:tblGrid>
      <w:tr w:rsidR="00AF5E6F" w14:paraId="47E3ED51" w14:textId="77777777">
        <w:trPr>
          <w:trHeight w:val="300"/>
        </w:trPr>
        <w:tc>
          <w:tcPr>
            <w:tcW w:w="3420" w:type="dxa"/>
            <w:vAlign w:val="bottom"/>
          </w:tcPr>
          <w:p w14:paraId="2C32775C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Actividad</w:t>
            </w:r>
            <w:proofErr w:type="spellEnd"/>
          </w:p>
        </w:tc>
        <w:tc>
          <w:tcPr>
            <w:tcW w:w="1980" w:type="dxa"/>
            <w:vAlign w:val="bottom"/>
          </w:tcPr>
          <w:p w14:paraId="2719DEA3" w14:textId="62B48553" w:rsidR="00AF5E6F" w:rsidRDefault="00AF5E6F">
            <w:pPr>
              <w:spacing w:before="120" w:after="120"/>
              <w:contextualSpacing/>
              <w:rPr>
                <w:rFonts w:ascii="Aptos Narrow" w:hAnsi="Aptos Narrow"/>
                <w:b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Producto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(s) final(es</w:t>
            </w:r>
            <w:r w:rsidR="5963533F" w:rsidRPr="5FFE19C9">
              <w:rPr>
                <w:rFonts w:ascii="Aptos Narrow" w:hAnsi="Aptos Narrow"/>
                <w:b/>
                <w:bCs/>
                <w:color w:val="000000" w:themeColor="text1"/>
              </w:rPr>
              <w:t>)</w:t>
            </w:r>
            <w:r w:rsidR="1940138B" w:rsidRPr="5FFE19C9">
              <w:rPr>
                <w:rFonts w:ascii="Aptos Narrow" w:hAnsi="Aptos Narrow"/>
                <w:b/>
                <w:bCs/>
                <w:color w:val="000000" w:themeColor="text1"/>
              </w:rPr>
              <w:t xml:space="preserve"> </w:t>
            </w:r>
            <w:proofErr w:type="gramStart"/>
            <w:r w:rsidR="1940138B" w:rsidRPr="5FFE19C9">
              <w:rPr>
                <w:rFonts w:ascii="Aptos Narrow" w:hAnsi="Aptos Narrow"/>
                <w:b/>
                <w:bCs/>
                <w:color w:val="000000" w:themeColor="text1"/>
              </w:rPr>
              <w:t>a</w:t>
            </w:r>
            <w:proofErr w:type="gramEnd"/>
            <w:r w:rsidR="1940138B" w:rsidRPr="5FFE19C9">
              <w:rPr>
                <w:rFonts w:ascii="Aptos Narrow" w:hAnsi="Aptos Narrow"/>
                <w:b/>
                <w:bCs/>
                <w:color w:val="000000" w:themeColor="text1"/>
              </w:rPr>
              <w:t xml:space="preserve"> </w:t>
            </w:r>
            <w:proofErr w:type="spellStart"/>
            <w:r w:rsidR="1940138B" w:rsidRPr="5FFE19C9">
              <w:rPr>
                <w:rFonts w:ascii="Aptos Narrow" w:hAnsi="Aptos Narrow"/>
                <w:b/>
                <w:bCs/>
                <w:color w:val="000000" w:themeColor="text1"/>
              </w:rPr>
              <w:t>entregar</w:t>
            </w:r>
            <w:proofErr w:type="spellEnd"/>
          </w:p>
        </w:tc>
        <w:tc>
          <w:tcPr>
            <w:tcW w:w="1440" w:type="dxa"/>
            <w:vAlign w:val="bottom"/>
          </w:tcPr>
          <w:p w14:paraId="267EE15E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Fecha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inicio</w:t>
            </w:r>
            <w:proofErr w:type="spellEnd"/>
          </w:p>
        </w:tc>
        <w:tc>
          <w:tcPr>
            <w:tcW w:w="1440" w:type="dxa"/>
            <w:vAlign w:val="bottom"/>
          </w:tcPr>
          <w:p w14:paraId="6C9897EE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Fecha</w:t>
            </w:r>
            <w:proofErr w:type="spellEnd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 final</w:t>
            </w:r>
          </w:p>
        </w:tc>
        <w:tc>
          <w:tcPr>
            <w:tcW w:w="1800" w:type="dxa"/>
            <w:vAlign w:val="bottom"/>
          </w:tcPr>
          <w:p w14:paraId="35097BEC" w14:textId="77777777" w:rsidR="00AF5E6F" w:rsidRDefault="00AF5E6F">
            <w:pPr>
              <w:spacing w:before="120" w:after="120"/>
              <w:contextualSpacing/>
            </w:pPr>
            <w:proofErr w:type="spellStart"/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Entregable</w:t>
            </w:r>
            <w:proofErr w:type="spellEnd"/>
          </w:p>
        </w:tc>
      </w:tr>
      <w:tr w:rsidR="00AF5E6F" w14:paraId="4BCC3F8B" w14:textId="77777777">
        <w:trPr>
          <w:trHeight w:val="300"/>
        </w:trPr>
        <w:tc>
          <w:tcPr>
            <w:tcW w:w="3420" w:type="dxa"/>
            <w:vAlign w:val="bottom"/>
          </w:tcPr>
          <w:p w14:paraId="0E141B70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Recogida</w:t>
            </w:r>
            <w:proofErr w:type="spellEnd"/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datos</w:t>
            </w:r>
            <w:proofErr w:type="spellEnd"/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entrevistas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encuestas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)</w:t>
            </w:r>
          </w:p>
          <w:p w14:paraId="346D5774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Realizar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una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encuesta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con al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menos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100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mujeres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LBTQ que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hayan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sufrido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violencia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sobre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sus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experiencias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con las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autoridades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proveedores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servicios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, etc.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Redactar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un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informe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incluya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las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conclusiones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recomendaciones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para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modificar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las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políticas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otras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mejoras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bottom"/>
          </w:tcPr>
          <w:p w14:paraId="61C0C6B8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Un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informe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investigación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con las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conclusiones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incluida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una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sección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sobre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metodología</w:t>
            </w:r>
            <w:proofErr w:type="spellEnd"/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40" w:type="dxa"/>
            <w:vAlign w:val="bottom"/>
          </w:tcPr>
          <w:p w14:paraId="3B9468EB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01.05.25</w:t>
            </w:r>
          </w:p>
        </w:tc>
        <w:tc>
          <w:tcPr>
            <w:tcW w:w="1440" w:type="dxa"/>
            <w:vAlign w:val="bottom"/>
          </w:tcPr>
          <w:p w14:paraId="4789E4AD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31.09.25</w:t>
            </w:r>
          </w:p>
        </w:tc>
        <w:tc>
          <w:tcPr>
            <w:tcW w:w="1800" w:type="dxa"/>
            <w:vAlign w:val="bottom"/>
          </w:tcPr>
          <w:p w14:paraId="10168A81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35%</w:t>
            </w:r>
          </w:p>
        </w:tc>
      </w:tr>
      <w:tr w:rsidR="00AF5E6F" w14:paraId="2794A8C8" w14:textId="77777777">
        <w:trPr>
          <w:trHeight w:val="300"/>
        </w:trPr>
        <w:tc>
          <w:tcPr>
            <w:tcW w:w="3420" w:type="dxa"/>
            <w:vAlign w:val="bottom"/>
          </w:tcPr>
          <w:p w14:paraId="75AE98AD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Campaña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sensibilización</w:t>
            </w:r>
            <w:proofErr w:type="spellEnd"/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 digital</w:t>
            </w:r>
          </w:p>
          <w:p w14:paraId="4624153D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Bidi"/>
                <w:color w:val="000000" w:themeColor="text1"/>
                <w:sz w:val="18"/>
                <w:szCs w:val="18"/>
              </w:rPr>
              <w:t>Lanzar</w:t>
            </w:r>
            <w:proofErr w:type="spellEnd"/>
            <w:r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una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campaña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medios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sociales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llegue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al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menos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a 10.000 personas</w:t>
            </w:r>
            <w:proofErr w:type="gram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, con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resultado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investigación</w:t>
            </w:r>
            <w:proofErr w:type="spellEnd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y con </w:t>
            </w:r>
            <w:proofErr w:type="spellStart"/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recomendaciones</w:t>
            </w:r>
            <w:proofErr w:type="spellEnd"/>
          </w:p>
        </w:tc>
        <w:tc>
          <w:tcPr>
            <w:tcW w:w="1980" w:type="dxa"/>
            <w:vAlign w:val="bottom"/>
          </w:tcPr>
          <w:p w14:paraId="714FB0AE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 xml:space="preserve">Un breve </w:t>
            </w:r>
            <w:proofErr w:type="spellStart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>informe</w:t>
            </w:r>
            <w:proofErr w:type="spellEnd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>incluya</w:t>
            </w:r>
            <w:proofErr w:type="spellEnd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>alcance</w:t>
            </w:r>
            <w:proofErr w:type="spellEnd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 xml:space="preserve"> las redes </w:t>
            </w:r>
            <w:proofErr w:type="spellStart"/>
            <w:r w:rsidRPr="4BF8A9FC">
              <w:rPr>
                <w:rFonts w:cstheme="minorBidi"/>
                <w:color w:val="000000" w:themeColor="text1"/>
                <w:sz w:val="18"/>
                <w:szCs w:val="18"/>
              </w:rPr>
              <w:t>sociales</w:t>
            </w:r>
            <w:proofErr w:type="spellEnd"/>
          </w:p>
        </w:tc>
        <w:tc>
          <w:tcPr>
            <w:tcW w:w="1440" w:type="dxa"/>
            <w:vAlign w:val="bottom"/>
          </w:tcPr>
          <w:p w14:paraId="1939F627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01.10.25</w:t>
            </w:r>
          </w:p>
        </w:tc>
        <w:tc>
          <w:tcPr>
            <w:tcW w:w="1440" w:type="dxa"/>
            <w:vAlign w:val="bottom"/>
          </w:tcPr>
          <w:p w14:paraId="5FA50212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  <w:lang w:val="en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31.12.25</w:t>
            </w:r>
          </w:p>
        </w:tc>
        <w:tc>
          <w:tcPr>
            <w:tcW w:w="1800" w:type="dxa"/>
            <w:vAlign w:val="bottom"/>
          </w:tcPr>
          <w:p w14:paraId="584D4674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ascii="Aptos Narrow" w:hAnsi="Aptos Narrow"/>
                <w:color w:val="000000" w:themeColor="text1"/>
                <w:sz w:val="18"/>
                <w:szCs w:val="18"/>
              </w:rPr>
              <w:t>30%</w:t>
            </w:r>
          </w:p>
        </w:tc>
      </w:tr>
      <w:tr w:rsidR="00AF5E6F" w14:paraId="791BC54C" w14:textId="77777777">
        <w:trPr>
          <w:trHeight w:val="300"/>
        </w:trPr>
        <w:tc>
          <w:tcPr>
            <w:tcW w:w="3420" w:type="dxa"/>
            <w:vAlign w:val="bottom"/>
          </w:tcPr>
          <w:p w14:paraId="0D1BD5EE" w14:textId="77777777" w:rsidR="00AF5E6F" w:rsidRDefault="00AF5E6F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3. </w:t>
            </w:r>
            <w:r w:rsidRPr="00CA3B2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Defensa </w:t>
            </w:r>
          </w:p>
          <w:p w14:paraId="7FEAB3B2" w14:textId="68142D86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proofErr w:type="spellStart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>Esfuerzos</w:t>
            </w:r>
            <w:proofErr w:type="spellEnd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>promoción</w:t>
            </w:r>
            <w:proofErr w:type="spellEnd"/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ante las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autoridades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responsables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responsables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toma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decisiones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proveedores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servicios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para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debatir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proponer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cambios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mejoras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las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respuestas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políticas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a la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violencia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basadas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las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experiencias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="3A6FB2A7" w:rsidRPr="5FFE19C9">
              <w:rPr>
                <w:rFonts w:cstheme="minorBidi"/>
                <w:color w:val="000000" w:themeColor="text1"/>
                <w:sz w:val="18"/>
                <w:szCs w:val="18"/>
              </w:rPr>
              <w:t>mujeres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LBTIQ. </w:t>
            </w:r>
          </w:p>
        </w:tc>
        <w:tc>
          <w:tcPr>
            <w:tcW w:w="1980" w:type="dxa"/>
            <w:vAlign w:val="bottom"/>
          </w:tcPr>
          <w:p w14:paraId="69FCA242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Lista de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reuniones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con las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autoridades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responsables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responsables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políticos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proveedores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servicios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lista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recomendaciones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lista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acuerdos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próximos</w:t>
            </w:r>
            <w:proofErr w:type="spellEnd"/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 pasos</w:t>
            </w:r>
          </w:p>
        </w:tc>
        <w:tc>
          <w:tcPr>
            <w:tcW w:w="1440" w:type="dxa"/>
            <w:vAlign w:val="bottom"/>
          </w:tcPr>
          <w:p w14:paraId="1BE99BB7" w14:textId="77777777" w:rsidR="00AF5E6F" w:rsidRDefault="00AF5E6F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01.09.25</w:t>
            </w:r>
          </w:p>
        </w:tc>
        <w:tc>
          <w:tcPr>
            <w:tcW w:w="1440" w:type="dxa"/>
            <w:vAlign w:val="bottom"/>
          </w:tcPr>
          <w:p w14:paraId="6C0777DF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ascii="Aptos Narrow" w:hAnsi="Aptos Narrow"/>
                <w:color w:val="000000" w:themeColor="text1"/>
                <w:sz w:val="18"/>
                <w:szCs w:val="18"/>
              </w:rPr>
              <w:t>31.12.24</w:t>
            </w:r>
          </w:p>
        </w:tc>
        <w:tc>
          <w:tcPr>
            <w:tcW w:w="1800" w:type="dxa"/>
            <w:vAlign w:val="bottom"/>
          </w:tcPr>
          <w:p w14:paraId="758E8F48" w14:textId="77777777" w:rsidR="00AF5E6F" w:rsidRDefault="00AF5E6F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35%</w:t>
            </w:r>
          </w:p>
        </w:tc>
      </w:tr>
    </w:tbl>
    <w:p w14:paraId="396CF676" w14:textId="77777777" w:rsidR="00AF5E6F" w:rsidRDefault="00AF5E6F" w:rsidP="00AF5E6F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p w14:paraId="0E5E4DA8" w14:textId="5E0F47AF" w:rsidR="00AF5E6F" w:rsidRDefault="00AF5E6F" w:rsidP="1DAE2AD5">
      <w:pPr>
        <w:spacing w:line="259" w:lineRule="auto"/>
        <w:ind w:right="1044"/>
        <w:rPr>
          <w:i/>
        </w:rPr>
      </w:pPr>
    </w:p>
    <w:p w14:paraId="52D5D203" w14:textId="3BA7B76E" w:rsidR="00AF5E6F" w:rsidRDefault="00AF5E6F" w:rsidP="00AF5E6F">
      <w:pPr>
        <w:spacing w:line="259" w:lineRule="auto"/>
        <w:ind w:left="140" w:right="1044"/>
        <w:rPr>
          <w:i/>
          <w:lang w:val="es-ES"/>
        </w:rPr>
      </w:pPr>
      <w:r w:rsidRPr="5FFE19C9">
        <w:rPr>
          <w:i/>
          <w:lang w:val="es-ES"/>
        </w:rPr>
        <w:t xml:space="preserve">Esta publicación ha sido cofinanciada por la Unión Europea. Su contenido es responsabilidad exclusiva de </w:t>
      </w:r>
      <w:r w:rsidR="35939540" w:rsidRPr="5FFE19C9">
        <w:rPr>
          <w:i/>
          <w:iCs/>
          <w:lang w:val="es-ES"/>
        </w:rPr>
        <w:t xml:space="preserve">la </w:t>
      </w:r>
      <w:r w:rsidRPr="5FFE19C9">
        <w:rPr>
          <w:i/>
          <w:lang w:val="es-ES"/>
        </w:rPr>
        <w:t xml:space="preserve">EL*C - </w:t>
      </w:r>
      <w:proofErr w:type="spellStart"/>
      <w:r w:rsidRPr="5FFE19C9">
        <w:rPr>
          <w:i/>
          <w:lang w:val="es-ES"/>
        </w:rPr>
        <w:t>EuroCentralAsian</w:t>
      </w:r>
      <w:proofErr w:type="spellEnd"/>
      <w:r w:rsidRPr="5FFE19C9">
        <w:rPr>
          <w:i/>
          <w:lang w:val="es-ES"/>
        </w:rPr>
        <w:t xml:space="preserve"> Lesbian* </w:t>
      </w:r>
      <w:proofErr w:type="spellStart"/>
      <w:r w:rsidRPr="5FFE19C9">
        <w:rPr>
          <w:i/>
          <w:lang w:val="es-ES"/>
        </w:rPr>
        <w:t>Community</w:t>
      </w:r>
      <w:proofErr w:type="spellEnd"/>
      <w:r w:rsidRPr="5FFE19C9">
        <w:rPr>
          <w:i/>
          <w:lang w:val="es-ES"/>
        </w:rPr>
        <w:t xml:space="preserve"> y no refleja necesariamente las opiniones de la Unión Europea.</w:t>
      </w:r>
    </w:p>
    <w:p w14:paraId="6FE6AED4" w14:textId="77777777" w:rsidR="00AF5E6F" w:rsidRDefault="00AF5E6F" w:rsidP="00AF5E6F">
      <w:pPr>
        <w:pStyle w:val="BodyText"/>
        <w:rPr>
          <w:i/>
        </w:rPr>
      </w:pPr>
    </w:p>
    <w:p w14:paraId="7FCDF0E0" w14:textId="77777777" w:rsidR="00AF5E6F" w:rsidRDefault="00AF5E6F" w:rsidP="00AF5E6F">
      <w:pPr>
        <w:pStyle w:val="BodyText"/>
        <w:spacing w:before="4"/>
        <w:rPr>
          <w:i/>
          <w:sz w:val="21"/>
        </w:rPr>
      </w:pPr>
    </w:p>
    <w:p w14:paraId="1A9EB6F1" w14:textId="77777777" w:rsidR="00AF5E6F" w:rsidRDefault="00AF5E6F" w:rsidP="00AF5E6F">
      <w:pPr>
        <w:ind w:left="140"/>
        <w:rPr>
          <w:rFonts w:ascii="Arial"/>
          <w:b/>
          <w:sz w:val="16"/>
        </w:rPr>
      </w:pPr>
      <w:r>
        <w:rPr>
          <w:rFonts w:ascii="Arial"/>
          <w:b/>
          <w:sz w:val="16"/>
        </w:rPr>
        <w:t>EUROCENTRALASIAN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LESBIAN*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COMMUNITY</w:t>
      </w:r>
    </w:p>
    <w:p w14:paraId="55DCEEE0" w14:textId="1EB4B8C6" w:rsidR="00AF5E6F" w:rsidRDefault="00AF5E6F" w:rsidP="00AF5E6F">
      <w:pPr>
        <w:spacing w:before="1" w:line="249" w:lineRule="auto"/>
        <w:ind w:left="140" w:right="6676"/>
        <w:rPr>
          <w:rFonts w:ascii="Arial MT" w:hAnsi="Arial MT"/>
          <w:sz w:val="16"/>
        </w:rPr>
      </w:pPr>
      <w:proofErr w:type="spellStart"/>
      <w:r w:rsidRPr="5FFE19C9">
        <w:rPr>
          <w:rFonts w:ascii="Arial MT" w:hAnsi="Arial MT"/>
          <w:sz w:val="16"/>
          <w:szCs w:val="16"/>
        </w:rPr>
        <w:t>Heumühlgasse</w:t>
      </w:r>
      <w:proofErr w:type="spellEnd"/>
      <w:r w:rsidRPr="5FFE19C9">
        <w:rPr>
          <w:rFonts w:ascii="Arial MT" w:hAnsi="Arial MT"/>
          <w:sz w:val="16"/>
          <w:szCs w:val="16"/>
        </w:rPr>
        <w:t xml:space="preserve"> 14/1, 1040 Vienna Austria</w:t>
      </w:r>
      <w:r w:rsidRPr="5FFE19C9">
        <w:rPr>
          <w:rFonts w:ascii="Arial MT" w:hAnsi="Arial MT"/>
          <w:spacing w:val="1"/>
          <w:sz w:val="16"/>
          <w:szCs w:val="16"/>
        </w:rPr>
        <w:t xml:space="preserve"> </w:t>
      </w:r>
      <w:hyperlink r:id="rId15">
        <w:r w:rsidRPr="5FFE19C9">
          <w:rPr>
            <w:rFonts w:ascii="Arial MT" w:hAnsi="Arial MT"/>
            <w:color w:val="1154CC"/>
            <w:sz w:val="16"/>
            <w:szCs w:val="16"/>
            <w:u w:val="single" w:color="1154CC"/>
          </w:rPr>
          <w:t>www.lesbiangenius.org</w:t>
        </w:r>
        <w:r w:rsidRPr="5FFE19C9">
          <w:rPr>
            <w:rFonts w:ascii="Arial MT" w:hAnsi="Arial MT"/>
            <w:color w:val="1154CC"/>
            <w:spacing w:val="-4"/>
            <w:sz w:val="16"/>
            <w:szCs w:val="16"/>
          </w:rPr>
          <w:t xml:space="preserve"> </w:t>
        </w:r>
      </w:hyperlink>
      <w:r w:rsidR="007233A6">
        <w:br/>
      </w:r>
      <w:hyperlink r:id="rId16" w:history="1">
        <w:r w:rsidR="00182CC1" w:rsidRPr="5FFE19C9">
          <w:rPr>
            <w:rStyle w:val="Hyperlink"/>
            <w:rFonts w:ascii="Arial MT" w:hAnsi="Arial MT"/>
            <w:sz w:val="16"/>
            <w:szCs w:val="16"/>
          </w:rPr>
          <w:t>info@lesbiangenius.org</w:t>
        </w:r>
      </w:hyperlink>
    </w:p>
    <w:p w14:paraId="3A157338" w14:textId="77777777" w:rsidR="00FC2542" w:rsidRDefault="00FC2542">
      <w:pPr>
        <w:pStyle w:val="BodyText"/>
        <w:rPr>
          <w:b/>
          <w:sz w:val="17"/>
        </w:rPr>
      </w:pPr>
    </w:p>
    <w:p w14:paraId="63F1EC01" w14:textId="77777777" w:rsidR="00FC2542" w:rsidRDefault="00FC2542">
      <w:pPr>
        <w:rPr>
          <w:sz w:val="17"/>
        </w:rPr>
        <w:sectPr w:rsidR="00FC2542">
          <w:pgSz w:w="12240" w:h="15840"/>
          <w:pgMar w:top="2220" w:right="620" w:bottom="1380" w:left="1300" w:header="328" w:footer="1120" w:gutter="0"/>
          <w:cols w:space="720"/>
        </w:sectPr>
      </w:pPr>
    </w:p>
    <w:p w14:paraId="4F56360D" w14:textId="74FBACF9" w:rsidR="00FC2542" w:rsidRDefault="00FC2542">
      <w:pPr>
        <w:pStyle w:val="BodyText"/>
        <w:rPr>
          <w:b/>
          <w:sz w:val="24"/>
          <w:szCs w:val="24"/>
        </w:rPr>
      </w:pPr>
    </w:p>
    <w:sectPr w:rsidR="00FC2542" w:rsidSect="007233A6">
      <w:type w:val="continuous"/>
      <w:pgSz w:w="12240" w:h="15840"/>
      <w:pgMar w:top="2220" w:right="620" w:bottom="1300" w:left="1300" w:header="720" w:footer="720" w:gutter="0"/>
      <w:cols w:num="2" w:space="720" w:equalWidth="0">
        <w:col w:w="2780" w:space="40"/>
        <w:col w:w="7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2B662" w14:textId="77777777" w:rsidR="00557C93" w:rsidRDefault="00557C93">
      <w:r>
        <w:separator/>
      </w:r>
    </w:p>
  </w:endnote>
  <w:endnote w:type="continuationSeparator" w:id="0">
    <w:p w14:paraId="25B655FF" w14:textId="77777777" w:rsidR="00557C93" w:rsidRDefault="00557C93">
      <w:r>
        <w:continuationSeparator/>
      </w:r>
    </w:p>
  </w:endnote>
  <w:endnote w:type="continuationNotice" w:id="1">
    <w:p w14:paraId="34A52A9D" w14:textId="77777777" w:rsidR="00557C93" w:rsidRDefault="00557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81A0" w14:textId="77777777" w:rsidR="00AF5E6F" w:rsidRDefault="00AF5E6F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4C10D85" wp14:editId="0D309C0F">
              <wp:simplePos x="0" y="0"/>
              <wp:positionH relativeFrom="page">
                <wp:posOffset>6679565</wp:posOffset>
              </wp:positionH>
              <wp:positionV relativeFrom="page">
                <wp:posOffset>9156700</wp:posOffset>
              </wp:positionV>
              <wp:extent cx="219710" cy="165735"/>
              <wp:effectExtent l="0" t="0" r="0" b="0"/>
              <wp:wrapNone/>
              <wp:docPr id="4581055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AB208" w14:textId="77777777" w:rsidR="00AF5E6F" w:rsidRDefault="00AF5E6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>
            <v:shapetype id="_x0000_t202" coordsize="21600,21600" o:spt="202" path="m,l,21600r21600,l21600,xe" w14:anchorId="54C10D85">
              <v:stroke joinstyle="miter"/>
              <v:path gradientshapeok="t" o:connecttype="rect"/>
            </v:shapetype>
            <v:shape id="Text Box 1" style="position:absolute;margin-left:525.95pt;margin-top:721pt;width:17.3pt;height:13.05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">
              <v:textbox inset="0,0,0,0">
                <w:txbxContent>
                  <w:p w:rsidR="00AF5E6F" w:rsidRDefault="00AF5E6F" w14:paraId="49CAB208" w14:textId="77777777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5C1B" w14:textId="77777777" w:rsidR="00557C93" w:rsidRDefault="00557C93">
      <w:r>
        <w:separator/>
      </w:r>
    </w:p>
  </w:footnote>
  <w:footnote w:type="continuationSeparator" w:id="0">
    <w:p w14:paraId="525000F9" w14:textId="77777777" w:rsidR="00557C93" w:rsidRDefault="00557C93">
      <w:r>
        <w:continuationSeparator/>
      </w:r>
    </w:p>
  </w:footnote>
  <w:footnote w:type="continuationNotice" w:id="1">
    <w:p w14:paraId="1FC4F2A1" w14:textId="77777777" w:rsidR="00557C93" w:rsidRDefault="00557C93"/>
  </w:footnote>
  <w:footnote w:id="2">
    <w:p w14:paraId="4763DCBF" w14:textId="77777777" w:rsidR="00AF5E6F" w:rsidRPr="006D2A9B" w:rsidRDefault="00AF5E6F" w:rsidP="006D2A9B">
      <w:pPr>
        <w:tabs>
          <w:tab w:val="left" w:pos="501"/>
        </w:tabs>
        <w:spacing w:after="60"/>
        <w:ind w:right="974"/>
        <w:jc w:val="both"/>
        <w:rPr>
          <w:rFonts w:ascii="Symbol" w:hAnsi="Symbol"/>
          <w:i/>
          <w:iCs/>
          <w:sz w:val="16"/>
          <w:szCs w:val="16"/>
        </w:rPr>
      </w:pPr>
      <w:r>
        <w:rPr>
          <w:rStyle w:val="FootnoteReference"/>
        </w:rPr>
        <w:footnoteRef/>
      </w:r>
      <w:r w:rsidRPr="00706C77">
        <w:rPr>
          <w:sz w:val="16"/>
          <w:szCs w:val="16"/>
        </w:rPr>
        <w:t xml:space="preserve"> </w:t>
      </w:r>
      <w:r w:rsidRPr="006D2A9B">
        <w:rPr>
          <w:sz w:val="16"/>
          <w:szCs w:val="16"/>
        </w:rPr>
        <w:t xml:space="preserve">- Organización </w:t>
      </w:r>
      <w:proofErr w:type="spellStart"/>
      <w:r w:rsidRPr="006D2A9B">
        <w:rPr>
          <w:sz w:val="16"/>
          <w:szCs w:val="16"/>
        </w:rPr>
        <w:t>aprobada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como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miembro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r w:rsidRPr="006D2A9B">
        <w:rPr>
          <w:i/>
          <w:iCs/>
          <w:spacing w:val="-3"/>
          <w:sz w:val="16"/>
          <w:szCs w:val="16"/>
        </w:rPr>
        <w:t xml:space="preserve">de pleno derecho </w:t>
      </w:r>
      <w:r w:rsidRPr="006D2A9B">
        <w:rPr>
          <w:sz w:val="16"/>
          <w:szCs w:val="16"/>
        </w:rPr>
        <w:t xml:space="preserve">del EL*C </w:t>
      </w:r>
      <w:proofErr w:type="spellStart"/>
      <w:r w:rsidRPr="006D2A9B">
        <w:rPr>
          <w:sz w:val="16"/>
          <w:szCs w:val="16"/>
        </w:rPr>
        <w:t>en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el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momento</w:t>
      </w:r>
      <w:proofErr w:type="spellEnd"/>
      <w:r w:rsidRPr="006D2A9B">
        <w:rPr>
          <w:sz w:val="16"/>
          <w:szCs w:val="16"/>
        </w:rPr>
        <w:t xml:space="preserve"> de </w:t>
      </w:r>
      <w:proofErr w:type="spellStart"/>
      <w:r w:rsidRPr="006D2A9B">
        <w:rPr>
          <w:sz w:val="16"/>
          <w:szCs w:val="16"/>
        </w:rPr>
        <w:t>presentar</w:t>
      </w:r>
      <w:proofErr w:type="spellEnd"/>
      <w:r w:rsidRPr="006D2A9B">
        <w:rPr>
          <w:sz w:val="16"/>
          <w:szCs w:val="16"/>
        </w:rPr>
        <w:t xml:space="preserve"> la </w:t>
      </w:r>
      <w:proofErr w:type="spellStart"/>
      <w:r w:rsidRPr="006D2A9B">
        <w:rPr>
          <w:sz w:val="16"/>
          <w:szCs w:val="16"/>
        </w:rPr>
        <w:t>solicitud</w:t>
      </w:r>
      <w:proofErr w:type="spellEnd"/>
      <w:r w:rsidRPr="006D2A9B">
        <w:rPr>
          <w:sz w:val="16"/>
          <w:szCs w:val="16"/>
        </w:rPr>
        <w:t xml:space="preserve"> </w:t>
      </w:r>
      <w:r w:rsidRPr="006D2A9B">
        <w:rPr>
          <w:i/>
          <w:iCs/>
          <w:sz w:val="16"/>
          <w:szCs w:val="16"/>
        </w:rPr>
        <w:t>(</w:t>
      </w:r>
      <w:proofErr w:type="spellStart"/>
      <w:r w:rsidRPr="006D2A9B">
        <w:rPr>
          <w:i/>
          <w:iCs/>
          <w:sz w:val="16"/>
          <w:szCs w:val="16"/>
        </w:rPr>
        <w:t>una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organización</w:t>
      </w:r>
      <w:proofErr w:type="spellEnd"/>
      <w:r w:rsidRPr="006D2A9B">
        <w:rPr>
          <w:i/>
          <w:iCs/>
          <w:sz w:val="16"/>
          <w:szCs w:val="16"/>
        </w:rPr>
        <w:t xml:space="preserve"> es </w:t>
      </w:r>
      <w:proofErr w:type="spellStart"/>
      <w:r w:rsidRPr="006D2A9B">
        <w:rPr>
          <w:i/>
          <w:iCs/>
          <w:sz w:val="16"/>
          <w:szCs w:val="16"/>
        </w:rPr>
        <w:t>miembro</w:t>
      </w:r>
      <w:proofErr w:type="spellEnd"/>
      <w:r w:rsidRPr="006D2A9B">
        <w:rPr>
          <w:i/>
          <w:iCs/>
          <w:sz w:val="16"/>
          <w:szCs w:val="16"/>
        </w:rPr>
        <w:t xml:space="preserve"> de </w:t>
      </w:r>
      <w:r w:rsidRPr="006D2A9B">
        <w:rPr>
          <w:i/>
          <w:iCs/>
          <w:spacing w:val="-3"/>
          <w:sz w:val="16"/>
          <w:szCs w:val="16"/>
        </w:rPr>
        <w:t xml:space="preserve">pleno derecho </w:t>
      </w:r>
      <w:proofErr w:type="spellStart"/>
      <w:r w:rsidRPr="006D2A9B">
        <w:rPr>
          <w:i/>
          <w:iCs/>
          <w:sz w:val="16"/>
          <w:szCs w:val="16"/>
        </w:rPr>
        <w:t>aprobado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tras</w:t>
      </w:r>
      <w:proofErr w:type="spellEnd"/>
      <w:r w:rsidRPr="006D2A9B">
        <w:rPr>
          <w:i/>
          <w:iCs/>
          <w:sz w:val="16"/>
          <w:szCs w:val="16"/>
        </w:rPr>
        <w:t xml:space="preserve"> pasar </w:t>
      </w:r>
      <w:proofErr w:type="spellStart"/>
      <w:r w:rsidRPr="006D2A9B">
        <w:rPr>
          <w:i/>
          <w:iCs/>
          <w:sz w:val="16"/>
          <w:szCs w:val="16"/>
        </w:rPr>
        <w:t>por</w:t>
      </w:r>
      <w:proofErr w:type="spellEnd"/>
      <w:r w:rsidRPr="006D2A9B">
        <w:rPr>
          <w:i/>
          <w:iCs/>
          <w:sz w:val="16"/>
          <w:szCs w:val="16"/>
        </w:rPr>
        <w:t xml:space="preserve"> un </w:t>
      </w:r>
      <w:proofErr w:type="spellStart"/>
      <w:r w:rsidRPr="006D2A9B">
        <w:rPr>
          <w:i/>
          <w:iCs/>
          <w:sz w:val="16"/>
          <w:szCs w:val="16"/>
        </w:rPr>
        <w:t>proceso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separado</w:t>
      </w:r>
      <w:proofErr w:type="spellEnd"/>
      <w:r w:rsidRPr="006D2A9B">
        <w:rPr>
          <w:i/>
          <w:iCs/>
          <w:sz w:val="16"/>
          <w:szCs w:val="16"/>
        </w:rPr>
        <w:t xml:space="preserve"> de </w:t>
      </w:r>
      <w:proofErr w:type="spellStart"/>
      <w:r w:rsidRPr="006D2A9B">
        <w:rPr>
          <w:i/>
          <w:iCs/>
          <w:sz w:val="16"/>
          <w:szCs w:val="16"/>
        </w:rPr>
        <w:t>solicitud</w:t>
      </w:r>
      <w:proofErr w:type="spellEnd"/>
      <w:r w:rsidRPr="006D2A9B">
        <w:rPr>
          <w:i/>
          <w:iCs/>
          <w:sz w:val="16"/>
          <w:szCs w:val="16"/>
        </w:rPr>
        <w:t xml:space="preserve"> de </w:t>
      </w:r>
      <w:proofErr w:type="spellStart"/>
      <w:r w:rsidRPr="006D2A9B">
        <w:rPr>
          <w:i/>
          <w:iCs/>
          <w:sz w:val="16"/>
          <w:szCs w:val="16"/>
        </w:rPr>
        <w:t>afiliación</w:t>
      </w:r>
      <w:proofErr w:type="spellEnd"/>
      <w:r w:rsidRPr="006D2A9B">
        <w:rPr>
          <w:i/>
          <w:iCs/>
          <w:sz w:val="16"/>
          <w:szCs w:val="16"/>
        </w:rPr>
        <w:t xml:space="preserve"> y </w:t>
      </w:r>
      <w:proofErr w:type="spellStart"/>
      <w:r w:rsidRPr="006D2A9B">
        <w:rPr>
          <w:i/>
          <w:iCs/>
          <w:sz w:val="16"/>
          <w:szCs w:val="16"/>
        </w:rPr>
        <w:t>recibir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una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notificación</w:t>
      </w:r>
      <w:proofErr w:type="spellEnd"/>
      <w:r w:rsidRPr="006D2A9B">
        <w:rPr>
          <w:i/>
          <w:iCs/>
          <w:sz w:val="16"/>
          <w:szCs w:val="16"/>
        </w:rPr>
        <w:t xml:space="preserve"> formal </w:t>
      </w:r>
      <w:proofErr w:type="spellStart"/>
      <w:r w:rsidRPr="006D2A9B">
        <w:rPr>
          <w:i/>
          <w:iCs/>
          <w:sz w:val="16"/>
          <w:szCs w:val="16"/>
        </w:rPr>
        <w:t>sobre</w:t>
      </w:r>
      <w:proofErr w:type="spellEnd"/>
      <w:r w:rsidRPr="006D2A9B">
        <w:rPr>
          <w:i/>
          <w:iCs/>
          <w:sz w:val="16"/>
          <w:szCs w:val="16"/>
        </w:rPr>
        <w:t xml:space="preserve"> la </w:t>
      </w:r>
      <w:proofErr w:type="spellStart"/>
      <w:r w:rsidRPr="006D2A9B">
        <w:rPr>
          <w:i/>
          <w:iCs/>
          <w:sz w:val="16"/>
          <w:szCs w:val="16"/>
        </w:rPr>
        <w:t>aprobación</w:t>
      </w:r>
      <w:proofErr w:type="spellEnd"/>
      <w:r w:rsidRPr="006D2A9B">
        <w:rPr>
          <w:i/>
          <w:iCs/>
          <w:sz w:val="16"/>
          <w:szCs w:val="16"/>
        </w:rPr>
        <w:t xml:space="preserve"> de la </w:t>
      </w:r>
      <w:proofErr w:type="spellStart"/>
      <w:r w:rsidRPr="006D2A9B">
        <w:rPr>
          <w:i/>
          <w:iCs/>
          <w:sz w:val="16"/>
          <w:szCs w:val="16"/>
        </w:rPr>
        <w:t>afiliación</w:t>
      </w:r>
      <w:proofErr w:type="spellEnd"/>
      <w:r w:rsidRPr="006D2A9B">
        <w:rPr>
          <w:i/>
          <w:iCs/>
          <w:sz w:val="16"/>
          <w:szCs w:val="16"/>
        </w:rPr>
        <w:t>).</w:t>
      </w:r>
    </w:p>
    <w:p w14:paraId="5D186F7D" w14:textId="77777777" w:rsidR="00AF5E6F" w:rsidRPr="006D2A9B" w:rsidRDefault="00AF5E6F" w:rsidP="006D2A9B">
      <w:pPr>
        <w:tabs>
          <w:tab w:val="left" w:pos="500"/>
          <w:tab w:val="left" w:pos="501"/>
        </w:tabs>
        <w:spacing w:after="60"/>
        <w:ind w:right="1167"/>
        <w:rPr>
          <w:rFonts w:ascii="Symbol" w:hAnsi="Symbol"/>
          <w:sz w:val="16"/>
          <w:szCs w:val="16"/>
        </w:rPr>
      </w:pPr>
      <w:r w:rsidRPr="006D2A9B">
        <w:rPr>
          <w:sz w:val="16"/>
          <w:szCs w:val="16"/>
        </w:rPr>
        <w:t xml:space="preserve">- Organización de la </w:t>
      </w:r>
      <w:proofErr w:type="spellStart"/>
      <w:r w:rsidRPr="006D2A9B">
        <w:rPr>
          <w:sz w:val="16"/>
          <w:szCs w:val="16"/>
        </w:rPr>
        <w:t>sociedad</w:t>
      </w:r>
      <w:proofErr w:type="spellEnd"/>
      <w:r w:rsidRPr="006D2A9B">
        <w:rPr>
          <w:sz w:val="16"/>
          <w:szCs w:val="16"/>
        </w:rPr>
        <w:t xml:space="preserve"> civil </w:t>
      </w:r>
      <w:proofErr w:type="spellStart"/>
      <w:r w:rsidRPr="006D2A9B">
        <w:rPr>
          <w:sz w:val="16"/>
          <w:szCs w:val="16"/>
        </w:rPr>
        <w:t>legalmente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registrada</w:t>
      </w:r>
      <w:proofErr w:type="spellEnd"/>
      <w:r w:rsidRPr="006D2A9B">
        <w:rPr>
          <w:sz w:val="16"/>
          <w:szCs w:val="16"/>
        </w:rPr>
        <w:t xml:space="preserve">, sin </w:t>
      </w:r>
      <w:proofErr w:type="spellStart"/>
      <w:r w:rsidRPr="006D2A9B">
        <w:rPr>
          <w:sz w:val="16"/>
          <w:szCs w:val="16"/>
        </w:rPr>
        <w:t>ánimo</w:t>
      </w:r>
      <w:proofErr w:type="spellEnd"/>
      <w:r w:rsidRPr="006D2A9B">
        <w:rPr>
          <w:sz w:val="16"/>
          <w:szCs w:val="16"/>
        </w:rPr>
        <w:t xml:space="preserve"> de </w:t>
      </w:r>
      <w:proofErr w:type="spellStart"/>
      <w:r w:rsidRPr="006D2A9B">
        <w:rPr>
          <w:sz w:val="16"/>
          <w:szCs w:val="16"/>
        </w:rPr>
        <w:t>lucro</w:t>
      </w:r>
      <w:proofErr w:type="spellEnd"/>
      <w:r w:rsidRPr="006D2A9B">
        <w:rPr>
          <w:sz w:val="16"/>
          <w:szCs w:val="16"/>
        </w:rPr>
        <w:t xml:space="preserve"> y no </w:t>
      </w:r>
      <w:proofErr w:type="spellStart"/>
      <w:r w:rsidRPr="006D2A9B">
        <w:rPr>
          <w:sz w:val="16"/>
          <w:szCs w:val="16"/>
        </w:rPr>
        <w:t>gubernamental</w:t>
      </w:r>
      <w:proofErr w:type="spellEnd"/>
      <w:r w:rsidRPr="006D2A9B">
        <w:rPr>
          <w:sz w:val="16"/>
          <w:szCs w:val="16"/>
        </w:rPr>
        <w:t xml:space="preserve">, </w:t>
      </w:r>
      <w:proofErr w:type="spellStart"/>
      <w:r w:rsidRPr="006D2A9B">
        <w:rPr>
          <w:sz w:val="16"/>
          <w:szCs w:val="16"/>
        </w:rPr>
        <w:t>en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su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país</w:t>
      </w:r>
      <w:proofErr w:type="spellEnd"/>
      <w:r w:rsidRPr="006D2A9B">
        <w:rPr>
          <w:sz w:val="16"/>
          <w:szCs w:val="16"/>
        </w:rPr>
        <w:t xml:space="preserve"> de </w:t>
      </w:r>
      <w:proofErr w:type="spellStart"/>
      <w:r w:rsidRPr="006D2A9B">
        <w:rPr>
          <w:sz w:val="16"/>
          <w:szCs w:val="16"/>
        </w:rPr>
        <w:t>actuación</w:t>
      </w:r>
      <w:proofErr w:type="spellEnd"/>
      <w:r w:rsidRPr="006D2A9B">
        <w:rPr>
          <w:sz w:val="16"/>
          <w:szCs w:val="16"/>
        </w:rPr>
        <w:t>.</w:t>
      </w:r>
    </w:p>
    <w:p w14:paraId="0D7A0207" w14:textId="77777777" w:rsidR="00AF5E6F" w:rsidRPr="006D2A9B" w:rsidRDefault="00AF5E6F" w:rsidP="006D2A9B">
      <w:pPr>
        <w:tabs>
          <w:tab w:val="left" w:pos="500"/>
          <w:tab w:val="left" w:pos="501"/>
        </w:tabs>
        <w:spacing w:after="60"/>
        <w:rPr>
          <w:rFonts w:ascii="Symbol" w:hAnsi="Symbol"/>
          <w:sz w:val="16"/>
          <w:szCs w:val="16"/>
        </w:rPr>
      </w:pPr>
      <w:r w:rsidRPr="006D2A9B">
        <w:rPr>
          <w:sz w:val="16"/>
          <w:szCs w:val="16"/>
        </w:rPr>
        <w:t>-</w:t>
      </w:r>
      <w:proofErr w:type="spellStart"/>
      <w:r w:rsidRPr="006D2A9B">
        <w:rPr>
          <w:sz w:val="16"/>
          <w:szCs w:val="16"/>
        </w:rPr>
        <w:t>Establecido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en</w:t>
      </w:r>
      <w:proofErr w:type="spellEnd"/>
      <w:r w:rsidRPr="006D2A9B">
        <w:rPr>
          <w:sz w:val="16"/>
          <w:szCs w:val="16"/>
        </w:rPr>
        <w:t xml:space="preserve"> </w:t>
      </w:r>
      <w:proofErr w:type="gramStart"/>
      <w:r w:rsidRPr="006D2A9B">
        <w:rPr>
          <w:sz w:val="16"/>
          <w:szCs w:val="16"/>
        </w:rPr>
        <w:t>un Estado</w:t>
      </w:r>
      <w:proofErr w:type="gram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miembro</w:t>
      </w:r>
      <w:proofErr w:type="spellEnd"/>
      <w:r w:rsidRPr="006D2A9B">
        <w:rPr>
          <w:sz w:val="16"/>
          <w:szCs w:val="16"/>
        </w:rPr>
        <w:t xml:space="preserve"> de la Unión Europea (</w:t>
      </w:r>
      <w:proofErr w:type="spellStart"/>
      <w:r w:rsidRPr="006D2A9B">
        <w:rPr>
          <w:sz w:val="16"/>
          <w:szCs w:val="16"/>
        </w:rPr>
        <w:t>incluidos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los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países</w:t>
      </w:r>
      <w:proofErr w:type="spellEnd"/>
      <w:r w:rsidRPr="006D2A9B">
        <w:rPr>
          <w:sz w:val="16"/>
          <w:szCs w:val="16"/>
        </w:rPr>
        <w:t xml:space="preserve"> y </w:t>
      </w:r>
      <w:proofErr w:type="spellStart"/>
      <w:r w:rsidRPr="006D2A9B">
        <w:rPr>
          <w:sz w:val="16"/>
          <w:szCs w:val="16"/>
        </w:rPr>
        <w:t>territorios</w:t>
      </w:r>
      <w:proofErr w:type="spellEnd"/>
      <w:r w:rsidRPr="006D2A9B">
        <w:rPr>
          <w:sz w:val="16"/>
          <w:szCs w:val="16"/>
        </w:rPr>
        <w:t xml:space="preserve"> de </w:t>
      </w:r>
      <w:proofErr w:type="spellStart"/>
      <w:r w:rsidRPr="006D2A9B">
        <w:rPr>
          <w:sz w:val="16"/>
          <w:szCs w:val="16"/>
        </w:rPr>
        <w:t>ultramar</w:t>
      </w:r>
      <w:proofErr w:type="spellEnd"/>
      <w:r w:rsidRPr="006D2A9B">
        <w:rPr>
          <w:sz w:val="16"/>
          <w:szCs w:val="16"/>
        </w:rPr>
        <w:t xml:space="preserve"> (PTU)</w:t>
      </w:r>
    </w:p>
    <w:p w14:paraId="1CAC8470" w14:textId="77777777" w:rsidR="00AF5E6F" w:rsidRPr="006D2A9B" w:rsidRDefault="00AF5E6F" w:rsidP="006D2A9B">
      <w:pPr>
        <w:tabs>
          <w:tab w:val="left" w:pos="500"/>
          <w:tab w:val="left" w:pos="501"/>
        </w:tabs>
        <w:spacing w:after="60"/>
        <w:rPr>
          <w:rFonts w:ascii="Symbol" w:hAnsi="Symbol"/>
          <w:sz w:val="16"/>
          <w:szCs w:val="16"/>
        </w:rPr>
      </w:pPr>
      <w:r w:rsidRPr="006D2A9B">
        <w:rPr>
          <w:sz w:val="16"/>
          <w:szCs w:val="16"/>
        </w:rPr>
        <w:t xml:space="preserve">- </w:t>
      </w:r>
      <w:proofErr w:type="spellStart"/>
      <w:r w:rsidRPr="006D2A9B">
        <w:rPr>
          <w:sz w:val="16"/>
          <w:szCs w:val="16"/>
        </w:rPr>
        <w:t>Respetar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los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valores</w:t>
      </w:r>
      <w:proofErr w:type="spellEnd"/>
      <w:r w:rsidRPr="006D2A9B">
        <w:rPr>
          <w:sz w:val="16"/>
          <w:szCs w:val="16"/>
        </w:rPr>
        <w:t xml:space="preserve"> de la UE, </w:t>
      </w:r>
      <w:proofErr w:type="spellStart"/>
      <w:r w:rsidRPr="006D2A9B">
        <w:rPr>
          <w:sz w:val="16"/>
          <w:szCs w:val="16"/>
        </w:rPr>
        <w:t>incluidos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valores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como</w:t>
      </w:r>
      <w:proofErr w:type="spellEnd"/>
      <w:r w:rsidRPr="006D2A9B">
        <w:rPr>
          <w:sz w:val="16"/>
          <w:szCs w:val="16"/>
        </w:rPr>
        <w:t xml:space="preserve"> la </w:t>
      </w:r>
      <w:proofErr w:type="spellStart"/>
      <w:r w:rsidRPr="006D2A9B">
        <w:rPr>
          <w:sz w:val="16"/>
          <w:szCs w:val="16"/>
        </w:rPr>
        <w:t>dignidad</w:t>
      </w:r>
      <w:proofErr w:type="spellEnd"/>
      <w:r w:rsidRPr="006D2A9B">
        <w:rPr>
          <w:sz w:val="16"/>
          <w:szCs w:val="16"/>
        </w:rPr>
        <w:t xml:space="preserve">, la </w:t>
      </w:r>
      <w:proofErr w:type="spellStart"/>
      <w:r w:rsidRPr="006D2A9B">
        <w:rPr>
          <w:sz w:val="16"/>
          <w:szCs w:val="16"/>
        </w:rPr>
        <w:t>igualdad</w:t>
      </w:r>
      <w:proofErr w:type="spellEnd"/>
      <w:r w:rsidRPr="006D2A9B">
        <w:rPr>
          <w:sz w:val="16"/>
          <w:szCs w:val="16"/>
        </w:rPr>
        <w:t xml:space="preserve"> y la </w:t>
      </w:r>
      <w:proofErr w:type="spellStart"/>
      <w:r w:rsidRPr="006D2A9B">
        <w:rPr>
          <w:sz w:val="16"/>
          <w:szCs w:val="16"/>
        </w:rPr>
        <w:t>justicia</w:t>
      </w:r>
      <w:proofErr w:type="spellEnd"/>
      <w:r w:rsidRPr="006D2A9B">
        <w:rPr>
          <w:sz w:val="16"/>
          <w:szCs w:val="16"/>
        </w:rPr>
        <w:t>.</w:t>
      </w:r>
    </w:p>
    <w:p w14:paraId="21617184" w14:textId="77777777" w:rsidR="00AF5E6F" w:rsidRPr="00706C77" w:rsidRDefault="00AF5E6F" w:rsidP="006D2A9B">
      <w:pPr>
        <w:tabs>
          <w:tab w:val="left" w:pos="500"/>
          <w:tab w:val="left" w:pos="501"/>
        </w:tabs>
        <w:spacing w:after="60"/>
        <w:ind w:right="997"/>
        <w:rPr>
          <w:rFonts w:ascii="Symbol" w:hAnsi="Symbol"/>
        </w:rPr>
      </w:pPr>
      <w:r w:rsidRPr="006D2A9B">
        <w:rPr>
          <w:sz w:val="16"/>
          <w:szCs w:val="16"/>
        </w:rPr>
        <w:t xml:space="preserve">- </w:t>
      </w:r>
      <w:proofErr w:type="spellStart"/>
      <w:r w:rsidRPr="006D2A9B">
        <w:rPr>
          <w:sz w:val="16"/>
          <w:szCs w:val="16"/>
        </w:rPr>
        <w:t>Formulario</w:t>
      </w:r>
      <w:proofErr w:type="spellEnd"/>
      <w:r w:rsidRPr="006D2A9B">
        <w:rPr>
          <w:sz w:val="16"/>
          <w:szCs w:val="16"/>
        </w:rPr>
        <w:t xml:space="preserve"> de </w:t>
      </w:r>
      <w:proofErr w:type="spellStart"/>
      <w:r w:rsidRPr="006D2A9B">
        <w:rPr>
          <w:sz w:val="16"/>
          <w:szCs w:val="16"/>
        </w:rPr>
        <w:t>solicitud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totalmente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cumplimentado</w:t>
      </w:r>
      <w:proofErr w:type="spellEnd"/>
      <w:r w:rsidRPr="006D2A9B">
        <w:rPr>
          <w:sz w:val="16"/>
          <w:szCs w:val="16"/>
        </w:rPr>
        <w:t xml:space="preserve">, </w:t>
      </w:r>
      <w:proofErr w:type="spellStart"/>
      <w:r w:rsidRPr="006D2A9B">
        <w:rPr>
          <w:sz w:val="16"/>
          <w:szCs w:val="16"/>
        </w:rPr>
        <w:t>incluido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el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presupuesto</w:t>
      </w:r>
      <w:proofErr w:type="spellEnd"/>
      <w:r w:rsidRPr="006D2A9B">
        <w:rPr>
          <w:sz w:val="16"/>
          <w:szCs w:val="16"/>
        </w:rPr>
        <w:t xml:space="preserve">, </w:t>
      </w:r>
      <w:proofErr w:type="spellStart"/>
      <w:r w:rsidRPr="006D2A9B">
        <w:rPr>
          <w:sz w:val="16"/>
          <w:szCs w:val="16"/>
        </w:rPr>
        <w:t>presentado</w:t>
      </w:r>
      <w:proofErr w:type="spellEnd"/>
      <w:r w:rsidRPr="006D2A9B">
        <w:rPr>
          <w:sz w:val="16"/>
          <w:szCs w:val="16"/>
        </w:rPr>
        <w:t xml:space="preserve"> antes de la </w:t>
      </w:r>
      <w:proofErr w:type="spellStart"/>
      <w:r w:rsidRPr="006D2A9B">
        <w:rPr>
          <w:sz w:val="16"/>
          <w:szCs w:val="16"/>
        </w:rPr>
        <w:t>fecha</w:t>
      </w:r>
      <w:proofErr w:type="spellEnd"/>
      <w:r w:rsidRPr="006D2A9B">
        <w:rPr>
          <w:sz w:val="16"/>
          <w:szCs w:val="16"/>
        </w:rPr>
        <w:t xml:space="preserve"> </w:t>
      </w:r>
      <w:proofErr w:type="spellStart"/>
      <w:r w:rsidRPr="006D2A9B">
        <w:rPr>
          <w:sz w:val="16"/>
          <w:szCs w:val="16"/>
        </w:rPr>
        <w:t>límite</w:t>
      </w:r>
      <w:proofErr w:type="spellEnd"/>
      <w:r w:rsidRPr="006D2A9B">
        <w:rPr>
          <w:sz w:val="16"/>
          <w:szCs w:val="16"/>
        </w:rPr>
        <w:t xml:space="preserve">. </w:t>
      </w:r>
      <w:r w:rsidRPr="006D2A9B">
        <w:rPr>
          <w:i/>
          <w:iCs/>
          <w:spacing w:val="-2"/>
          <w:sz w:val="16"/>
          <w:szCs w:val="16"/>
        </w:rPr>
        <w:t>(</w:t>
      </w:r>
      <w:r w:rsidRPr="006D2A9B">
        <w:rPr>
          <w:i/>
          <w:iCs/>
          <w:sz w:val="16"/>
          <w:szCs w:val="16"/>
        </w:rPr>
        <w:t xml:space="preserve">Las solicitudes </w:t>
      </w:r>
      <w:proofErr w:type="spellStart"/>
      <w:r w:rsidRPr="006D2A9B">
        <w:rPr>
          <w:i/>
          <w:iCs/>
          <w:sz w:val="16"/>
          <w:szCs w:val="16"/>
        </w:rPr>
        <w:t>pueden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presentarse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en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cualquier</w:t>
      </w:r>
      <w:proofErr w:type="spellEnd"/>
      <w:r w:rsidRPr="006D2A9B">
        <w:rPr>
          <w:i/>
          <w:iCs/>
          <w:sz w:val="16"/>
          <w:szCs w:val="16"/>
        </w:rPr>
        <w:t xml:space="preserve"> lengua de </w:t>
      </w:r>
      <w:proofErr w:type="spellStart"/>
      <w:r w:rsidRPr="006D2A9B">
        <w:rPr>
          <w:i/>
          <w:iCs/>
          <w:sz w:val="16"/>
          <w:szCs w:val="16"/>
        </w:rPr>
        <w:t>los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Estados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miembros</w:t>
      </w:r>
      <w:proofErr w:type="spellEnd"/>
      <w:r w:rsidRPr="006D2A9B">
        <w:rPr>
          <w:i/>
          <w:iCs/>
          <w:sz w:val="16"/>
          <w:szCs w:val="16"/>
        </w:rPr>
        <w:t xml:space="preserve"> de la UE, </w:t>
      </w:r>
      <w:proofErr w:type="spellStart"/>
      <w:r w:rsidRPr="006D2A9B">
        <w:rPr>
          <w:i/>
          <w:iCs/>
          <w:sz w:val="16"/>
          <w:szCs w:val="16"/>
        </w:rPr>
        <w:t>aunque</w:t>
      </w:r>
      <w:proofErr w:type="spellEnd"/>
      <w:r w:rsidRPr="006D2A9B">
        <w:rPr>
          <w:i/>
          <w:iCs/>
          <w:sz w:val="16"/>
          <w:szCs w:val="16"/>
        </w:rPr>
        <w:t xml:space="preserve"> se </w:t>
      </w:r>
      <w:proofErr w:type="spellStart"/>
      <w:r w:rsidRPr="006D2A9B">
        <w:rPr>
          <w:i/>
          <w:iCs/>
          <w:sz w:val="16"/>
          <w:szCs w:val="16"/>
        </w:rPr>
        <w:t>prefiere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el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inglés</w:t>
      </w:r>
      <w:proofErr w:type="spellEnd"/>
      <w:r w:rsidRPr="006D2A9B">
        <w:rPr>
          <w:i/>
          <w:iCs/>
          <w:sz w:val="16"/>
          <w:szCs w:val="16"/>
        </w:rPr>
        <w:t xml:space="preserve">. La </w:t>
      </w:r>
      <w:proofErr w:type="spellStart"/>
      <w:r w:rsidRPr="006D2A9B">
        <w:rPr>
          <w:i/>
          <w:iCs/>
          <w:sz w:val="16"/>
          <w:szCs w:val="16"/>
        </w:rPr>
        <w:t>presentación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en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otro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idioma</w:t>
      </w:r>
      <w:proofErr w:type="spellEnd"/>
      <w:r w:rsidRPr="006D2A9B">
        <w:rPr>
          <w:i/>
          <w:iCs/>
          <w:sz w:val="16"/>
          <w:szCs w:val="16"/>
        </w:rPr>
        <w:t xml:space="preserve"> no </w:t>
      </w:r>
      <w:proofErr w:type="spellStart"/>
      <w:r w:rsidRPr="006D2A9B">
        <w:rPr>
          <w:i/>
          <w:iCs/>
          <w:sz w:val="16"/>
          <w:szCs w:val="16"/>
        </w:rPr>
        <w:t>supondrá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ninguna</w:t>
      </w:r>
      <w:proofErr w:type="spellEnd"/>
      <w:r w:rsidRPr="006D2A9B">
        <w:rPr>
          <w:i/>
          <w:iCs/>
          <w:sz w:val="16"/>
          <w:szCs w:val="16"/>
        </w:rPr>
        <w:t xml:space="preserve"> </w:t>
      </w:r>
      <w:proofErr w:type="spellStart"/>
      <w:r w:rsidRPr="006D2A9B">
        <w:rPr>
          <w:i/>
          <w:iCs/>
          <w:sz w:val="16"/>
          <w:szCs w:val="16"/>
        </w:rPr>
        <w:t>desventaja</w:t>
      </w:r>
      <w:proofErr w:type="spellEnd"/>
      <w:r w:rsidRPr="006D2A9B">
        <w:rPr>
          <w:i/>
          <w:iCs/>
          <w:sz w:val="16"/>
          <w:szCs w:val="16"/>
        </w:rPr>
        <w:t>).</w:t>
      </w:r>
    </w:p>
  </w:footnote>
  <w:footnote w:id="3">
    <w:p w14:paraId="324C8A9A" w14:textId="77777777" w:rsidR="00AF5E6F" w:rsidRPr="008D1AE8" w:rsidRDefault="00AF5E6F" w:rsidP="00AF5E6F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8D1AE8">
        <w:rPr>
          <w:color w:val="000000" w:themeColor="text1"/>
          <w:sz w:val="16"/>
          <w:szCs w:val="22"/>
        </w:rPr>
        <w:t xml:space="preserve"> No es </w:t>
      </w:r>
      <w:proofErr w:type="spellStart"/>
      <w:r w:rsidRPr="008D1AE8">
        <w:rPr>
          <w:color w:val="000000" w:themeColor="text1"/>
          <w:sz w:val="16"/>
          <w:szCs w:val="22"/>
        </w:rPr>
        <w:t>necesario</w:t>
      </w:r>
      <w:proofErr w:type="spellEnd"/>
      <w:r w:rsidRPr="008D1AE8">
        <w:rPr>
          <w:color w:val="000000" w:themeColor="text1"/>
          <w:sz w:val="16"/>
          <w:szCs w:val="22"/>
        </w:rPr>
        <w:t xml:space="preserve"> que </w:t>
      </w:r>
      <w:proofErr w:type="spellStart"/>
      <w:r w:rsidRPr="008D1AE8">
        <w:rPr>
          <w:color w:val="000000" w:themeColor="text1"/>
          <w:sz w:val="16"/>
          <w:szCs w:val="22"/>
        </w:rPr>
        <w:t>cuente</w:t>
      </w:r>
      <w:proofErr w:type="spellEnd"/>
      <w:r w:rsidRPr="008D1AE8">
        <w:rPr>
          <w:color w:val="000000" w:themeColor="text1"/>
          <w:sz w:val="16"/>
          <w:szCs w:val="22"/>
        </w:rPr>
        <w:t xml:space="preserve"> con </w:t>
      </w:r>
      <w:proofErr w:type="spellStart"/>
      <w:r w:rsidRPr="008D1AE8">
        <w:rPr>
          <w:color w:val="000000" w:themeColor="text1"/>
          <w:sz w:val="16"/>
          <w:szCs w:val="22"/>
        </w:rPr>
        <w:t>cofinanciación</w:t>
      </w:r>
      <w:proofErr w:type="spellEnd"/>
      <w:r w:rsidRPr="008D1AE8">
        <w:rPr>
          <w:color w:val="000000" w:themeColor="text1"/>
          <w:sz w:val="16"/>
          <w:szCs w:val="22"/>
        </w:rPr>
        <w:t xml:space="preserve"> y </w:t>
      </w:r>
      <w:proofErr w:type="spellStart"/>
      <w:r w:rsidRPr="008D1AE8">
        <w:rPr>
          <w:color w:val="000000" w:themeColor="text1"/>
          <w:sz w:val="16"/>
          <w:szCs w:val="22"/>
        </w:rPr>
        <w:t>puede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dejar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este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apartado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en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blanco</w:t>
      </w:r>
      <w:proofErr w:type="spellEnd"/>
      <w:r w:rsidRPr="008D1AE8">
        <w:rPr>
          <w:color w:val="000000" w:themeColor="text1"/>
          <w:sz w:val="16"/>
          <w:szCs w:val="22"/>
        </w:rPr>
        <w:t xml:space="preserve">. </w:t>
      </w:r>
      <w:proofErr w:type="spellStart"/>
      <w:r w:rsidRPr="008D1AE8">
        <w:rPr>
          <w:color w:val="000000" w:themeColor="text1"/>
          <w:sz w:val="16"/>
          <w:szCs w:val="22"/>
        </w:rPr>
        <w:t>Dicho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esto</w:t>
      </w:r>
      <w:proofErr w:type="spellEnd"/>
      <w:r w:rsidRPr="008D1AE8">
        <w:rPr>
          <w:color w:val="000000" w:themeColor="text1"/>
          <w:sz w:val="16"/>
          <w:szCs w:val="22"/>
        </w:rPr>
        <w:t xml:space="preserve">, </w:t>
      </w:r>
      <w:proofErr w:type="spellStart"/>
      <w:r w:rsidRPr="008D1AE8">
        <w:rPr>
          <w:color w:val="000000" w:themeColor="text1"/>
          <w:sz w:val="16"/>
          <w:szCs w:val="22"/>
        </w:rPr>
        <w:t>si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cuenta</w:t>
      </w:r>
      <w:proofErr w:type="spellEnd"/>
      <w:r w:rsidRPr="008D1AE8">
        <w:rPr>
          <w:color w:val="000000" w:themeColor="text1"/>
          <w:sz w:val="16"/>
          <w:szCs w:val="22"/>
        </w:rPr>
        <w:t xml:space="preserve"> con </w:t>
      </w:r>
      <w:proofErr w:type="spellStart"/>
      <w:r w:rsidRPr="008D1AE8">
        <w:rPr>
          <w:color w:val="000000" w:themeColor="text1"/>
          <w:sz w:val="16"/>
          <w:szCs w:val="22"/>
        </w:rPr>
        <w:t>cofinanciación</w:t>
      </w:r>
      <w:proofErr w:type="spellEnd"/>
      <w:r w:rsidRPr="008D1AE8">
        <w:rPr>
          <w:color w:val="000000" w:themeColor="text1"/>
          <w:sz w:val="16"/>
          <w:szCs w:val="22"/>
        </w:rPr>
        <w:t xml:space="preserve">, </w:t>
      </w:r>
      <w:proofErr w:type="spellStart"/>
      <w:r w:rsidRPr="008D1AE8">
        <w:rPr>
          <w:color w:val="000000" w:themeColor="text1"/>
          <w:sz w:val="16"/>
          <w:szCs w:val="22"/>
        </w:rPr>
        <w:t>indique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cuál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sería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el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presupuesto</w:t>
      </w:r>
      <w:proofErr w:type="spellEnd"/>
      <w:r w:rsidRPr="008D1AE8">
        <w:rPr>
          <w:color w:val="000000" w:themeColor="text1"/>
          <w:sz w:val="16"/>
          <w:szCs w:val="22"/>
        </w:rPr>
        <w:t xml:space="preserve"> total y de </w:t>
      </w:r>
      <w:proofErr w:type="spellStart"/>
      <w:r w:rsidRPr="008D1AE8">
        <w:rPr>
          <w:color w:val="000000" w:themeColor="text1"/>
          <w:sz w:val="16"/>
          <w:szCs w:val="22"/>
        </w:rPr>
        <w:t>dónde</w:t>
      </w:r>
      <w:proofErr w:type="spellEnd"/>
      <w:r w:rsidRPr="008D1AE8">
        <w:rPr>
          <w:color w:val="000000" w:themeColor="text1"/>
          <w:sz w:val="16"/>
          <w:szCs w:val="22"/>
        </w:rPr>
        <w:t xml:space="preserve"> </w:t>
      </w:r>
      <w:proofErr w:type="spellStart"/>
      <w:r w:rsidRPr="008D1AE8">
        <w:rPr>
          <w:color w:val="000000" w:themeColor="text1"/>
          <w:sz w:val="16"/>
          <w:szCs w:val="22"/>
        </w:rPr>
        <w:t>procedería</w:t>
      </w:r>
      <w:proofErr w:type="spellEnd"/>
      <w:r w:rsidRPr="008D1AE8">
        <w:rPr>
          <w:color w:val="000000" w:themeColor="text1"/>
          <w:sz w:val="16"/>
          <w:szCs w:val="22"/>
        </w:rPr>
        <w:t xml:space="preserve"> la </w:t>
      </w:r>
      <w:proofErr w:type="spellStart"/>
      <w:r w:rsidRPr="008D1AE8">
        <w:rPr>
          <w:color w:val="000000" w:themeColor="text1"/>
          <w:sz w:val="16"/>
          <w:szCs w:val="22"/>
        </w:rPr>
        <w:t>cofinanciación</w:t>
      </w:r>
      <w:proofErr w:type="spellEnd"/>
      <w:r w:rsidRPr="008D1AE8">
        <w:rPr>
          <w:color w:val="000000" w:themeColor="text1"/>
          <w:sz w:val="16"/>
          <w:szCs w:val="22"/>
        </w:rPr>
        <w:t>.</w:t>
      </w:r>
    </w:p>
  </w:footnote>
  <w:footnote w:id="4">
    <w:p w14:paraId="31562FCC" w14:textId="688699B9" w:rsidR="00E41C2F" w:rsidRPr="00E41C2F" w:rsidRDefault="00AF5E6F" w:rsidP="00E41C2F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>
        <w:rPr>
          <w:rStyle w:val="FootnoteReference"/>
        </w:rPr>
        <w:footnoteRef/>
      </w:r>
      <w:r w:rsidRPr="00ED7975">
        <w:rPr>
          <w:sz w:val="16"/>
          <w:szCs w:val="16"/>
        </w:rPr>
        <w:t xml:space="preserve"> </w:t>
      </w:r>
      <w:r w:rsidR="00E41C2F" w:rsidRPr="00E41C2F">
        <w:rPr>
          <w:rFonts w:ascii="Calibri" w:hAnsi="Calibri" w:cs="Calibri"/>
          <w:sz w:val="16"/>
          <w:szCs w:val="16"/>
        </w:rPr>
        <w:t xml:space="preserve">- La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capacidad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de las ONG para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proteger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promover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los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derechos de las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lesbianas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*,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especialmente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en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</w:t>
      </w:r>
      <w:r w:rsidR="5FFE19C9" w:rsidRPr="00E41C2F">
        <w:rPr>
          <w:rFonts w:ascii="Calibri" w:hAnsi="Calibri" w:cs="Calibri"/>
          <w:sz w:val="16"/>
          <w:szCs w:val="16"/>
        </w:rPr>
        <w:t xml:space="preserve">lo </w:t>
      </w:r>
      <w:proofErr w:type="spellStart"/>
      <w:r w:rsidR="5FFE19C9" w:rsidRPr="00E41C2F">
        <w:rPr>
          <w:rFonts w:ascii="Calibri" w:hAnsi="Calibri" w:cs="Calibri"/>
          <w:sz w:val="16"/>
          <w:szCs w:val="16"/>
        </w:rPr>
        <w:t>relativo</w:t>
      </w:r>
      <w:proofErr w:type="spellEnd"/>
      <w:r w:rsidR="5FFE19C9" w:rsidRPr="00E41C2F">
        <w:rPr>
          <w:rFonts w:ascii="Calibri" w:hAnsi="Calibri" w:cs="Calibri"/>
          <w:sz w:val="16"/>
          <w:szCs w:val="16"/>
        </w:rPr>
        <w:t xml:space="preserve"> a</w:t>
      </w:r>
      <w:r w:rsidR="00E41C2F" w:rsidRPr="00E41C2F">
        <w:rPr>
          <w:rFonts w:ascii="Calibri" w:hAnsi="Calibri" w:cs="Calibri"/>
          <w:sz w:val="16"/>
          <w:szCs w:val="16"/>
        </w:rPr>
        <w:t xml:space="preserve"> la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protección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supervisión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aplicación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="00E41C2F" w:rsidRPr="00E41C2F">
        <w:rPr>
          <w:rFonts w:ascii="Calibri" w:hAnsi="Calibri" w:cs="Calibri"/>
          <w:sz w:val="16"/>
          <w:szCs w:val="16"/>
        </w:rPr>
        <w:t>defensa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="5FFE19C9" w:rsidRPr="00E41C2F">
        <w:rPr>
          <w:rFonts w:ascii="Calibri" w:hAnsi="Calibri" w:cs="Calibri"/>
          <w:sz w:val="16"/>
          <w:szCs w:val="16"/>
        </w:rPr>
        <w:t>estos</w:t>
      </w:r>
      <w:proofErr w:type="spellEnd"/>
      <w:r w:rsidR="00E41C2F" w:rsidRPr="00E41C2F">
        <w:rPr>
          <w:rFonts w:ascii="Calibri" w:hAnsi="Calibri" w:cs="Calibri"/>
          <w:sz w:val="16"/>
          <w:szCs w:val="16"/>
        </w:rPr>
        <w:t xml:space="preserve"> derechos.</w:t>
      </w:r>
    </w:p>
    <w:p w14:paraId="5274767B" w14:textId="186E9F72" w:rsidR="00E41C2F" w:rsidRPr="00E41C2F" w:rsidRDefault="5FFE19C9" w:rsidP="00E41C2F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  <w:lang w:val="es-ES"/>
        </w:rPr>
      </w:pPr>
      <w:r w:rsidRPr="5FFE19C9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- El papel de las ONG en la defensa y supervisión de los </w:t>
      </w:r>
      <w:proofErr w:type="gramStart"/>
      <w:r w:rsidRPr="5FFE19C9">
        <w:rPr>
          <w:rFonts w:asciiTheme="minorHAnsi" w:eastAsiaTheme="minorEastAsia" w:hAnsiTheme="minorHAnsi" w:cstheme="minorBidi"/>
          <w:sz w:val="16"/>
          <w:szCs w:val="16"/>
          <w:lang w:val="es-ES"/>
        </w:rPr>
        <w:t>derechos..</w:t>
      </w:r>
      <w:proofErr w:type="gramEnd"/>
    </w:p>
    <w:p w14:paraId="58F23090" w14:textId="77777777" w:rsidR="00E41C2F" w:rsidRPr="00E41C2F" w:rsidRDefault="00E41C2F" w:rsidP="00E41C2F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- La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participación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de las ONG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en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los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p</w:t>
      </w:r>
      <w:r w:rsidRPr="00E41C2F">
        <w:rPr>
          <w:rFonts w:ascii="Calibri" w:hAnsi="Calibri" w:cs="Calibri"/>
          <w:sz w:val="16"/>
          <w:szCs w:val="16"/>
        </w:rPr>
        <w:t>rocesos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41C2F">
        <w:rPr>
          <w:rFonts w:ascii="Calibri" w:hAnsi="Calibri" w:cs="Calibri"/>
          <w:sz w:val="16"/>
          <w:szCs w:val="16"/>
        </w:rPr>
        <w:t>políticos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y de </w:t>
      </w:r>
      <w:proofErr w:type="spellStart"/>
      <w:r w:rsidRPr="00E41C2F">
        <w:rPr>
          <w:rFonts w:ascii="Calibri" w:hAnsi="Calibri" w:cs="Calibri"/>
          <w:sz w:val="16"/>
          <w:szCs w:val="16"/>
        </w:rPr>
        <w:t>toma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41C2F">
        <w:rPr>
          <w:rFonts w:ascii="Calibri" w:hAnsi="Calibri" w:cs="Calibri"/>
          <w:sz w:val="16"/>
          <w:szCs w:val="16"/>
        </w:rPr>
        <w:t>decisiones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con </w:t>
      </w:r>
      <w:proofErr w:type="spellStart"/>
      <w:r w:rsidRPr="00E41C2F">
        <w:rPr>
          <w:rFonts w:ascii="Calibri" w:hAnsi="Calibri" w:cs="Calibri"/>
          <w:sz w:val="16"/>
          <w:szCs w:val="16"/>
        </w:rPr>
        <w:t>los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41C2F">
        <w:rPr>
          <w:rFonts w:ascii="Calibri" w:hAnsi="Calibri" w:cs="Calibri"/>
          <w:sz w:val="16"/>
          <w:szCs w:val="16"/>
        </w:rPr>
        <w:t>gobiernos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locales, </w:t>
      </w:r>
      <w:proofErr w:type="spellStart"/>
      <w:r w:rsidRPr="00E41C2F">
        <w:rPr>
          <w:rFonts w:ascii="Calibri" w:hAnsi="Calibri" w:cs="Calibri"/>
          <w:sz w:val="16"/>
          <w:szCs w:val="16"/>
        </w:rPr>
        <w:t>regionales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E41C2F">
        <w:rPr>
          <w:rFonts w:ascii="Calibri" w:hAnsi="Calibri" w:cs="Calibri"/>
          <w:sz w:val="16"/>
          <w:szCs w:val="16"/>
        </w:rPr>
        <w:t>nacionales</w:t>
      </w:r>
      <w:proofErr w:type="spellEnd"/>
      <w:r w:rsidRPr="00E41C2F">
        <w:rPr>
          <w:rFonts w:ascii="Calibri" w:hAnsi="Calibri" w:cs="Calibri"/>
          <w:sz w:val="16"/>
          <w:szCs w:val="16"/>
        </w:rPr>
        <w:t>.</w:t>
      </w:r>
    </w:p>
    <w:p w14:paraId="5E3DE305" w14:textId="4D8A4B34" w:rsidR="00E41C2F" w:rsidRPr="00E41C2F" w:rsidRDefault="00E41C2F" w:rsidP="5FFE19C9">
      <w:pPr>
        <w:pStyle w:val="NormalWeb"/>
        <w:spacing w:before="0" w:beforeAutospacing="0" w:after="0" w:afterAutospacing="0" w:line="259" w:lineRule="auto"/>
        <w:rPr>
          <w:rFonts w:asciiTheme="minorHAnsi" w:eastAsiaTheme="minorEastAsia" w:hAnsiTheme="minorHAnsi" w:cstheme="minorBidi"/>
          <w:sz w:val="16"/>
          <w:szCs w:val="16"/>
        </w:rPr>
      </w:pPr>
      <w:r w:rsidRPr="00E41C2F">
        <w:rPr>
          <w:rFonts w:ascii="Calibri" w:hAnsi="Calibri" w:cs="Calibri"/>
          <w:sz w:val="16"/>
          <w:szCs w:val="16"/>
        </w:rPr>
        <w:t xml:space="preserve">- La </w:t>
      </w:r>
      <w:proofErr w:type="spellStart"/>
      <w:r w:rsidRPr="00E41C2F">
        <w:rPr>
          <w:rFonts w:ascii="Calibri" w:hAnsi="Calibri" w:cs="Calibri"/>
          <w:sz w:val="16"/>
          <w:szCs w:val="16"/>
        </w:rPr>
        <w:t>sensibilización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41C2F">
        <w:rPr>
          <w:rFonts w:ascii="Calibri" w:hAnsi="Calibri" w:cs="Calibri"/>
          <w:sz w:val="16"/>
          <w:szCs w:val="16"/>
        </w:rPr>
        <w:t>sobre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41C2F">
        <w:rPr>
          <w:rFonts w:ascii="Calibri" w:hAnsi="Calibri" w:cs="Calibri"/>
          <w:sz w:val="16"/>
          <w:szCs w:val="16"/>
        </w:rPr>
        <w:t>los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derechos </w:t>
      </w:r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y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valores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de la UE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en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relación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con las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lesbianas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*,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en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apoyo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</w:t>
      </w:r>
      <w:r w:rsidR="5FFE19C9" w:rsidRPr="5FFE19C9">
        <w:rPr>
          <w:rFonts w:asciiTheme="minorHAnsi" w:eastAsiaTheme="minorEastAsia" w:hAnsiTheme="minorHAnsi" w:cstheme="minorBidi"/>
          <w:sz w:val="16"/>
          <w:szCs w:val="16"/>
        </w:rPr>
        <w:t>a</w:t>
      </w:r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la labor de </w:t>
      </w:r>
      <w:proofErr w:type="spellStart"/>
      <w:r w:rsidR="5FFE19C9" w:rsidRPr="5FFE19C9">
        <w:rPr>
          <w:rFonts w:asciiTheme="minorHAnsi" w:eastAsiaTheme="minorEastAsia" w:hAnsiTheme="minorHAnsi" w:cstheme="minorBidi"/>
          <w:sz w:val="16"/>
          <w:szCs w:val="16"/>
        </w:rPr>
        <w:t>supervisión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y </w:t>
      </w:r>
      <w:proofErr w:type="spellStart"/>
      <w:r w:rsidRPr="5FFE19C9">
        <w:rPr>
          <w:rFonts w:asciiTheme="minorHAnsi" w:eastAsiaTheme="minorEastAsia" w:hAnsiTheme="minorHAnsi" w:cstheme="minorBidi"/>
          <w:sz w:val="16"/>
          <w:szCs w:val="16"/>
        </w:rPr>
        <w:t>defensa</w:t>
      </w:r>
      <w:proofErr w:type="spellEnd"/>
      <w:r w:rsidRPr="5FFE19C9">
        <w:rPr>
          <w:rFonts w:asciiTheme="minorHAnsi" w:eastAsiaTheme="minorEastAsia" w:hAnsiTheme="minorHAnsi" w:cstheme="minorBidi"/>
          <w:sz w:val="16"/>
          <w:szCs w:val="16"/>
        </w:rPr>
        <w:t xml:space="preserve"> de las ONG.</w:t>
      </w:r>
    </w:p>
    <w:p w14:paraId="7EC09F20" w14:textId="073B2770" w:rsidR="00AF5E6F" w:rsidRPr="00745199" w:rsidRDefault="00AF5E6F" w:rsidP="00E41C2F">
      <w:pPr>
        <w:pStyle w:val="BodyText"/>
        <w:spacing w:before="1"/>
        <w:rPr>
          <w:sz w:val="16"/>
          <w:szCs w:val="16"/>
        </w:rPr>
      </w:pPr>
    </w:p>
  </w:footnote>
  <w:footnote w:id="5">
    <w:p w14:paraId="3EA57F78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>
        <w:rPr>
          <w:rStyle w:val="FootnoteReference"/>
        </w:rPr>
        <w:footnoteRef/>
      </w:r>
      <w:r w:rsidRPr="00F302EA">
        <w:rPr>
          <w:rFonts w:ascii="Calibri" w:hAnsi="Calibri" w:cs="Calibri"/>
          <w:sz w:val="16"/>
          <w:szCs w:val="16"/>
        </w:rPr>
        <w:t xml:space="preserve"> - </w:t>
      </w:r>
      <w:proofErr w:type="spellStart"/>
      <w:r w:rsidRPr="00F302EA">
        <w:rPr>
          <w:rFonts w:ascii="Calibri" w:hAnsi="Calibri" w:cs="Calibri"/>
          <w:sz w:val="16"/>
          <w:szCs w:val="16"/>
        </w:rPr>
        <w:t>Investigación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documental (la </w:t>
      </w:r>
      <w:proofErr w:type="spellStart"/>
      <w:r w:rsidRPr="00F302EA">
        <w:rPr>
          <w:rFonts w:ascii="Calibri" w:hAnsi="Calibri" w:cs="Calibri"/>
          <w:sz w:val="16"/>
          <w:szCs w:val="16"/>
        </w:rPr>
        <w:t>investigación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no </w:t>
      </w:r>
      <w:proofErr w:type="spellStart"/>
      <w:r w:rsidRPr="00F302EA">
        <w:rPr>
          <w:rFonts w:ascii="Calibri" w:hAnsi="Calibri" w:cs="Calibri"/>
          <w:sz w:val="16"/>
          <w:szCs w:val="16"/>
        </w:rPr>
        <w:t>puede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ser </w:t>
      </w:r>
      <w:proofErr w:type="spellStart"/>
      <w:r w:rsidRPr="00F302EA">
        <w:rPr>
          <w:rFonts w:ascii="Calibri" w:hAnsi="Calibri" w:cs="Calibri"/>
          <w:sz w:val="16"/>
          <w:szCs w:val="16"/>
        </w:rPr>
        <w:t>el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objetivo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principal de la </w:t>
      </w:r>
      <w:proofErr w:type="spellStart"/>
      <w:r w:rsidRPr="00F302EA">
        <w:rPr>
          <w:rFonts w:ascii="Calibri" w:hAnsi="Calibri" w:cs="Calibri"/>
          <w:sz w:val="16"/>
          <w:szCs w:val="16"/>
        </w:rPr>
        <w:t>acción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), </w:t>
      </w:r>
      <w:proofErr w:type="spellStart"/>
      <w:r w:rsidRPr="00F302EA">
        <w:rPr>
          <w:rFonts w:ascii="Calibri" w:hAnsi="Calibri" w:cs="Calibri"/>
          <w:sz w:val="16"/>
          <w:szCs w:val="16"/>
        </w:rPr>
        <w:t>estudios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referencia</w:t>
      </w:r>
      <w:proofErr w:type="spellEnd"/>
    </w:p>
    <w:p w14:paraId="6E17E732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Acciones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formación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F302EA">
        <w:rPr>
          <w:rFonts w:ascii="Calibri" w:hAnsi="Calibri" w:cs="Calibri"/>
          <w:sz w:val="16"/>
          <w:szCs w:val="16"/>
        </w:rPr>
        <w:t>visitas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estudio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F302EA">
        <w:rPr>
          <w:rFonts w:ascii="Calibri" w:hAnsi="Calibri" w:cs="Calibri"/>
          <w:sz w:val="16"/>
          <w:szCs w:val="16"/>
        </w:rPr>
        <w:t>viajes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estudios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F302EA">
        <w:rPr>
          <w:rFonts w:ascii="Calibri" w:hAnsi="Calibri" w:cs="Calibri"/>
          <w:sz w:val="16"/>
          <w:szCs w:val="16"/>
        </w:rPr>
        <w:t>prácticas</w:t>
      </w:r>
      <w:proofErr w:type="spellEnd"/>
    </w:p>
    <w:p w14:paraId="260D69BE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Facilitación de </w:t>
      </w:r>
      <w:proofErr w:type="spellStart"/>
      <w:r w:rsidRPr="00F302EA">
        <w:rPr>
          <w:rFonts w:ascii="Calibri" w:hAnsi="Calibri" w:cs="Calibri"/>
          <w:sz w:val="16"/>
          <w:szCs w:val="16"/>
        </w:rPr>
        <w:t>contactos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F302EA">
        <w:rPr>
          <w:rFonts w:ascii="Calibri" w:hAnsi="Calibri" w:cs="Calibri"/>
          <w:sz w:val="16"/>
          <w:szCs w:val="16"/>
        </w:rPr>
        <w:t>consultas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y debates entre las </w:t>
      </w:r>
      <w:proofErr w:type="spellStart"/>
      <w:r w:rsidRPr="00F302EA">
        <w:rPr>
          <w:rFonts w:ascii="Calibri" w:hAnsi="Calibri" w:cs="Calibri"/>
          <w:sz w:val="16"/>
          <w:szCs w:val="16"/>
        </w:rPr>
        <w:t>distintas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partes </w:t>
      </w:r>
      <w:proofErr w:type="spellStart"/>
      <w:r w:rsidRPr="00F302EA">
        <w:rPr>
          <w:rFonts w:ascii="Calibri" w:hAnsi="Calibri" w:cs="Calibri"/>
          <w:sz w:val="16"/>
          <w:szCs w:val="16"/>
        </w:rPr>
        <w:t>interesadas</w:t>
      </w:r>
      <w:proofErr w:type="spellEnd"/>
    </w:p>
    <w:p w14:paraId="6B9E6C2C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Actividades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comunicación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e </w:t>
      </w:r>
      <w:proofErr w:type="spellStart"/>
      <w:r w:rsidRPr="00F302EA">
        <w:rPr>
          <w:rFonts w:ascii="Calibri" w:hAnsi="Calibri" w:cs="Calibri"/>
          <w:sz w:val="16"/>
          <w:szCs w:val="16"/>
        </w:rPr>
        <w:t>información</w:t>
      </w:r>
      <w:proofErr w:type="spellEnd"/>
    </w:p>
    <w:p w14:paraId="37A8BF22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Organización de </w:t>
      </w:r>
      <w:proofErr w:type="spellStart"/>
      <w:r w:rsidRPr="00F302EA">
        <w:rPr>
          <w:rFonts w:ascii="Calibri" w:hAnsi="Calibri" w:cs="Calibri"/>
          <w:sz w:val="16"/>
          <w:szCs w:val="16"/>
        </w:rPr>
        <w:t>conferencias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, mesas </w:t>
      </w:r>
      <w:proofErr w:type="spellStart"/>
      <w:r w:rsidRPr="00F302EA">
        <w:rPr>
          <w:rFonts w:ascii="Calibri" w:hAnsi="Calibri" w:cs="Calibri"/>
          <w:sz w:val="16"/>
          <w:szCs w:val="16"/>
        </w:rPr>
        <w:t>redondas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F302EA">
        <w:rPr>
          <w:rFonts w:ascii="Calibri" w:hAnsi="Calibri" w:cs="Calibri"/>
          <w:sz w:val="16"/>
          <w:szCs w:val="16"/>
        </w:rPr>
        <w:t>talleres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F302EA">
        <w:rPr>
          <w:rFonts w:ascii="Calibri" w:hAnsi="Calibri" w:cs="Calibri"/>
          <w:sz w:val="16"/>
          <w:szCs w:val="16"/>
        </w:rPr>
        <w:t>seminarios</w:t>
      </w:r>
      <w:proofErr w:type="spellEnd"/>
    </w:p>
    <w:p w14:paraId="5FB94B73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Fomento de la </w:t>
      </w:r>
      <w:proofErr w:type="spellStart"/>
      <w:r w:rsidRPr="00F302EA">
        <w:rPr>
          <w:rFonts w:ascii="Calibri" w:hAnsi="Calibri" w:cs="Calibri"/>
          <w:sz w:val="16"/>
          <w:szCs w:val="16"/>
        </w:rPr>
        <w:t>aplicación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las </w:t>
      </w:r>
      <w:proofErr w:type="spellStart"/>
      <w:r w:rsidRPr="00F302EA">
        <w:rPr>
          <w:rFonts w:ascii="Calibri" w:hAnsi="Calibri" w:cs="Calibri"/>
          <w:sz w:val="16"/>
          <w:szCs w:val="16"/>
        </w:rPr>
        <w:t>leyes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F302EA">
        <w:rPr>
          <w:rFonts w:ascii="Calibri" w:hAnsi="Calibri" w:cs="Calibri"/>
          <w:sz w:val="16"/>
          <w:szCs w:val="16"/>
        </w:rPr>
        <w:t>reglamentos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adoptados</w:t>
      </w:r>
      <w:proofErr w:type="spellEnd"/>
    </w:p>
    <w:p w14:paraId="62905B48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Defensa de la </w:t>
      </w:r>
      <w:proofErr w:type="spellStart"/>
      <w:r w:rsidRPr="00F302EA">
        <w:rPr>
          <w:rFonts w:ascii="Calibri" w:hAnsi="Calibri" w:cs="Calibri"/>
          <w:sz w:val="16"/>
          <w:szCs w:val="16"/>
        </w:rPr>
        <w:t>revisión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la </w:t>
      </w:r>
      <w:proofErr w:type="spellStart"/>
      <w:r w:rsidRPr="00F302EA">
        <w:rPr>
          <w:rFonts w:ascii="Calibri" w:hAnsi="Calibri" w:cs="Calibri"/>
          <w:sz w:val="16"/>
          <w:szCs w:val="16"/>
        </w:rPr>
        <w:t>legislación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vigente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F302EA">
        <w:rPr>
          <w:rFonts w:ascii="Calibri" w:hAnsi="Calibri" w:cs="Calibri"/>
          <w:sz w:val="16"/>
          <w:szCs w:val="16"/>
        </w:rPr>
        <w:t>adopción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nueva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legislación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conforme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a las </w:t>
      </w:r>
      <w:proofErr w:type="spellStart"/>
      <w:r w:rsidRPr="00F302EA">
        <w:rPr>
          <w:rFonts w:ascii="Calibri" w:hAnsi="Calibri" w:cs="Calibri"/>
          <w:sz w:val="16"/>
          <w:szCs w:val="16"/>
        </w:rPr>
        <w:t>normas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F302EA">
        <w:rPr>
          <w:rFonts w:ascii="Calibri" w:hAnsi="Calibri" w:cs="Calibri"/>
          <w:sz w:val="16"/>
          <w:szCs w:val="16"/>
        </w:rPr>
        <w:t>requisitos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la UE.</w:t>
      </w:r>
    </w:p>
    <w:p w14:paraId="570AD78F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Establecimiento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un </w:t>
      </w:r>
      <w:proofErr w:type="spellStart"/>
      <w:r w:rsidRPr="00F302EA">
        <w:rPr>
          <w:rFonts w:ascii="Calibri" w:hAnsi="Calibri" w:cs="Calibri"/>
          <w:sz w:val="16"/>
          <w:szCs w:val="16"/>
        </w:rPr>
        <w:t>diálogo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con </w:t>
      </w:r>
      <w:proofErr w:type="spellStart"/>
      <w:r w:rsidRPr="00F302EA">
        <w:rPr>
          <w:rFonts w:ascii="Calibri" w:hAnsi="Calibri" w:cs="Calibri"/>
          <w:sz w:val="16"/>
          <w:szCs w:val="16"/>
        </w:rPr>
        <w:t>partidos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políticos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F302EA">
        <w:rPr>
          <w:rFonts w:ascii="Calibri" w:hAnsi="Calibri" w:cs="Calibri"/>
          <w:sz w:val="16"/>
          <w:szCs w:val="16"/>
        </w:rPr>
        <w:t>grupos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parlamentarios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u </w:t>
      </w:r>
      <w:proofErr w:type="spellStart"/>
      <w:r w:rsidRPr="00F302EA">
        <w:rPr>
          <w:rFonts w:ascii="Calibri" w:hAnsi="Calibri" w:cs="Calibri"/>
          <w:sz w:val="16"/>
          <w:szCs w:val="16"/>
        </w:rPr>
        <w:t>órganos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legislativos</w:t>
      </w:r>
      <w:proofErr w:type="spellEnd"/>
    </w:p>
    <w:p w14:paraId="55FC7332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Actividades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documentación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F302EA">
        <w:rPr>
          <w:rFonts w:ascii="Calibri" w:hAnsi="Calibri" w:cs="Calibri"/>
          <w:sz w:val="16"/>
          <w:szCs w:val="16"/>
        </w:rPr>
        <w:t>seguimiento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F302EA">
        <w:rPr>
          <w:rFonts w:ascii="Calibri" w:hAnsi="Calibri" w:cs="Calibri"/>
          <w:sz w:val="16"/>
          <w:szCs w:val="16"/>
        </w:rPr>
        <w:t>así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como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seguimiento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los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compromisos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internacionales</w:t>
      </w:r>
      <w:proofErr w:type="spellEnd"/>
    </w:p>
    <w:p w14:paraId="50DC34BB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Publicación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informes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seguimiento</w:t>
      </w:r>
      <w:proofErr w:type="spellEnd"/>
    </w:p>
    <w:p w14:paraId="2ADFD588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Redacción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recomendaciones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políticas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o </w:t>
      </w:r>
      <w:proofErr w:type="spellStart"/>
      <w:r w:rsidRPr="00F302EA">
        <w:rPr>
          <w:rFonts w:ascii="Calibri" w:hAnsi="Calibri" w:cs="Calibri"/>
          <w:sz w:val="16"/>
          <w:szCs w:val="16"/>
        </w:rPr>
        <w:t>legislativas</w:t>
      </w:r>
      <w:proofErr w:type="spellEnd"/>
    </w:p>
    <w:p w14:paraId="680F95F3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Campañas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sensibilización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pública</w:t>
      </w:r>
      <w:proofErr w:type="spellEnd"/>
    </w:p>
    <w:p w14:paraId="38F8796C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Publicación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folletos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F302EA">
        <w:rPr>
          <w:rFonts w:ascii="Calibri" w:hAnsi="Calibri" w:cs="Calibri"/>
          <w:sz w:val="16"/>
          <w:szCs w:val="16"/>
        </w:rPr>
        <w:t>manuales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buenas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prácticas</w:t>
      </w:r>
      <w:proofErr w:type="spellEnd"/>
    </w:p>
    <w:p w14:paraId="2F56FE86" w14:textId="77777777" w:rsidR="00AF5E6F" w:rsidRPr="00F302E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  <w:r w:rsidRPr="00F302EA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F302EA">
        <w:rPr>
          <w:rFonts w:ascii="Calibri" w:hAnsi="Calibri" w:cs="Calibri"/>
          <w:sz w:val="16"/>
          <w:szCs w:val="16"/>
        </w:rPr>
        <w:t>Ensayo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F302EA">
        <w:rPr>
          <w:rFonts w:ascii="Calibri" w:hAnsi="Calibri" w:cs="Calibri"/>
          <w:sz w:val="16"/>
          <w:szCs w:val="16"/>
        </w:rPr>
        <w:t>enfoques</w:t>
      </w:r>
      <w:proofErr w:type="spellEnd"/>
      <w:r w:rsidRPr="00F302E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302EA">
        <w:rPr>
          <w:rFonts w:ascii="Calibri" w:hAnsi="Calibri" w:cs="Calibri"/>
          <w:sz w:val="16"/>
          <w:szCs w:val="16"/>
        </w:rPr>
        <w:t>innovadores</w:t>
      </w:r>
      <w:proofErr w:type="spellEnd"/>
    </w:p>
    <w:p w14:paraId="2A146261" w14:textId="4748D3E0" w:rsidR="00E41C2F" w:rsidRPr="00E41C2F" w:rsidRDefault="00E41C2F" w:rsidP="00E41C2F">
      <w:pPr>
        <w:pStyle w:val="NoSpacing"/>
        <w:rPr>
          <w:rFonts w:ascii="Calibri" w:hAnsi="Calibri" w:cs="Calibri"/>
          <w:sz w:val="16"/>
          <w:szCs w:val="16"/>
        </w:rPr>
      </w:pPr>
      <w:r w:rsidRPr="00E41C2F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E41C2F">
        <w:rPr>
          <w:rFonts w:ascii="Calibri" w:hAnsi="Calibri" w:cs="Calibri"/>
          <w:sz w:val="16"/>
          <w:szCs w:val="16"/>
        </w:rPr>
        <w:t>Actividades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41C2F">
        <w:rPr>
          <w:rFonts w:ascii="Calibri" w:hAnsi="Calibri" w:cs="Calibri"/>
          <w:sz w:val="16"/>
          <w:szCs w:val="16"/>
        </w:rPr>
        <w:t>creación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41C2F">
        <w:rPr>
          <w:rFonts w:ascii="Calibri" w:hAnsi="Calibri" w:cs="Calibri"/>
          <w:sz w:val="16"/>
          <w:szCs w:val="16"/>
        </w:rPr>
        <w:t>comunidad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E41C2F">
        <w:rPr>
          <w:rFonts w:ascii="Calibri" w:hAnsi="Calibri" w:cs="Calibri"/>
          <w:sz w:val="16"/>
          <w:szCs w:val="16"/>
        </w:rPr>
        <w:t>en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41C2F">
        <w:rPr>
          <w:rFonts w:ascii="Calibri" w:hAnsi="Calibri" w:cs="Calibri"/>
          <w:sz w:val="16"/>
          <w:szCs w:val="16"/>
        </w:rPr>
        <w:t>apoyo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las </w:t>
      </w:r>
      <w:proofErr w:type="spellStart"/>
      <w:r w:rsidRPr="00E41C2F">
        <w:rPr>
          <w:rFonts w:ascii="Calibri" w:hAnsi="Calibri" w:cs="Calibri"/>
          <w:sz w:val="16"/>
          <w:szCs w:val="16"/>
        </w:rPr>
        <w:t>actividades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41C2F">
        <w:rPr>
          <w:rFonts w:ascii="Calibri" w:hAnsi="Calibri" w:cs="Calibri"/>
          <w:sz w:val="16"/>
          <w:szCs w:val="16"/>
        </w:rPr>
        <w:t>documentación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E41C2F">
        <w:rPr>
          <w:rFonts w:ascii="Calibri" w:hAnsi="Calibri" w:cs="Calibri"/>
          <w:sz w:val="16"/>
          <w:szCs w:val="16"/>
        </w:rPr>
        <w:t>supervisión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las ONG</w:t>
      </w:r>
    </w:p>
    <w:p w14:paraId="6B0EF86E" w14:textId="77777777" w:rsidR="00E41C2F" w:rsidRPr="00E41C2F" w:rsidRDefault="00E41C2F" w:rsidP="00E41C2F">
      <w:pPr>
        <w:pStyle w:val="NoSpacing"/>
        <w:rPr>
          <w:rFonts w:ascii="Calibri" w:hAnsi="Calibri" w:cs="Calibri"/>
          <w:sz w:val="16"/>
          <w:szCs w:val="16"/>
        </w:rPr>
      </w:pPr>
      <w:r w:rsidRPr="00E41C2F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E41C2F">
        <w:rPr>
          <w:rFonts w:ascii="Calibri" w:hAnsi="Calibri" w:cs="Calibri"/>
          <w:sz w:val="16"/>
          <w:szCs w:val="16"/>
        </w:rPr>
        <w:t>Actividades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41C2F">
        <w:rPr>
          <w:rFonts w:ascii="Calibri" w:hAnsi="Calibri" w:cs="Calibri"/>
          <w:sz w:val="16"/>
          <w:szCs w:val="16"/>
        </w:rPr>
        <w:t>desarrollo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41C2F">
        <w:rPr>
          <w:rFonts w:ascii="Calibri" w:hAnsi="Calibri" w:cs="Calibri"/>
          <w:sz w:val="16"/>
          <w:szCs w:val="16"/>
        </w:rPr>
        <w:t>capacidades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41C2F">
        <w:rPr>
          <w:rFonts w:ascii="Calibri" w:hAnsi="Calibri" w:cs="Calibri"/>
          <w:sz w:val="16"/>
          <w:szCs w:val="16"/>
        </w:rPr>
        <w:t>internas</w:t>
      </w:r>
      <w:proofErr w:type="spellEnd"/>
      <w:r w:rsidRPr="00E41C2F">
        <w:rPr>
          <w:rFonts w:ascii="Calibri" w:hAnsi="Calibri" w:cs="Calibri"/>
          <w:sz w:val="16"/>
          <w:szCs w:val="16"/>
        </w:rPr>
        <w:t>/</w:t>
      </w:r>
      <w:proofErr w:type="spellStart"/>
      <w:r w:rsidRPr="00E41C2F">
        <w:rPr>
          <w:rFonts w:ascii="Calibri" w:hAnsi="Calibri" w:cs="Calibri"/>
          <w:sz w:val="16"/>
          <w:szCs w:val="16"/>
        </w:rPr>
        <w:t>organizativas</w:t>
      </w:r>
      <w:proofErr w:type="spellEnd"/>
    </w:p>
    <w:p w14:paraId="385D81F5" w14:textId="77777777" w:rsidR="00E41C2F" w:rsidRPr="00E41C2F" w:rsidRDefault="00E41C2F" w:rsidP="00E41C2F">
      <w:pPr>
        <w:pStyle w:val="NoSpacing"/>
        <w:rPr>
          <w:rFonts w:ascii="Calibri" w:hAnsi="Calibri" w:cs="Calibri"/>
          <w:sz w:val="16"/>
          <w:szCs w:val="16"/>
        </w:rPr>
      </w:pPr>
      <w:r w:rsidRPr="00E41C2F">
        <w:rPr>
          <w:rFonts w:ascii="Calibri" w:hAnsi="Calibri" w:cs="Calibri"/>
          <w:sz w:val="16"/>
          <w:szCs w:val="16"/>
        </w:rPr>
        <w:t xml:space="preserve">- </w:t>
      </w:r>
      <w:proofErr w:type="spellStart"/>
      <w:r w:rsidRPr="00E41C2F">
        <w:rPr>
          <w:rFonts w:ascii="Calibri" w:hAnsi="Calibri" w:cs="Calibri"/>
          <w:sz w:val="16"/>
          <w:szCs w:val="16"/>
        </w:rPr>
        <w:t>Prestación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41C2F">
        <w:rPr>
          <w:rFonts w:ascii="Calibri" w:hAnsi="Calibri" w:cs="Calibri"/>
          <w:sz w:val="16"/>
          <w:szCs w:val="16"/>
        </w:rPr>
        <w:t>servicios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a </w:t>
      </w:r>
      <w:proofErr w:type="spellStart"/>
      <w:r w:rsidRPr="00E41C2F">
        <w:rPr>
          <w:rFonts w:ascii="Calibri" w:hAnsi="Calibri" w:cs="Calibri"/>
          <w:sz w:val="16"/>
          <w:szCs w:val="16"/>
        </w:rPr>
        <w:t>miembros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la </w:t>
      </w:r>
      <w:proofErr w:type="spellStart"/>
      <w:r w:rsidRPr="00E41C2F">
        <w:rPr>
          <w:rFonts w:ascii="Calibri" w:hAnsi="Calibri" w:cs="Calibri"/>
          <w:sz w:val="16"/>
          <w:szCs w:val="16"/>
        </w:rPr>
        <w:t>comunidad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E41C2F">
        <w:rPr>
          <w:rFonts w:ascii="Calibri" w:hAnsi="Calibri" w:cs="Calibri"/>
          <w:sz w:val="16"/>
          <w:szCs w:val="16"/>
        </w:rPr>
        <w:t>en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41C2F">
        <w:rPr>
          <w:rFonts w:ascii="Calibri" w:hAnsi="Calibri" w:cs="Calibri"/>
          <w:sz w:val="16"/>
          <w:szCs w:val="16"/>
        </w:rPr>
        <w:t>apoyo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las </w:t>
      </w:r>
      <w:proofErr w:type="spellStart"/>
      <w:r w:rsidRPr="00E41C2F">
        <w:rPr>
          <w:rFonts w:ascii="Calibri" w:hAnsi="Calibri" w:cs="Calibri"/>
          <w:sz w:val="16"/>
          <w:szCs w:val="16"/>
        </w:rPr>
        <w:t>actividades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</w:t>
      </w:r>
      <w:proofErr w:type="spellStart"/>
      <w:r w:rsidRPr="00E41C2F">
        <w:rPr>
          <w:rFonts w:ascii="Calibri" w:hAnsi="Calibri" w:cs="Calibri"/>
          <w:sz w:val="16"/>
          <w:szCs w:val="16"/>
        </w:rPr>
        <w:t>documentación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y </w:t>
      </w:r>
      <w:proofErr w:type="spellStart"/>
      <w:r w:rsidRPr="00E41C2F">
        <w:rPr>
          <w:rFonts w:ascii="Calibri" w:hAnsi="Calibri" w:cs="Calibri"/>
          <w:sz w:val="16"/>
          <w:szCs w:val="16"/>
        </w:rPr>
        <w:t>seguimiento</w:t>
      </w:r>
      <w:proofErr w:type="spellEnd"/>
      <w:r w:rsidRPr="00E41C2F">
        <w:rPr>
          <w:rFonts w:ascii="Calibri" w:hAnsi="Calibri" w:cs="Calibri"/>
          <w:sz w:val="16"/>
          <w:szCs w:val="16"/>
        </w:rPr>
        <w:t xml:space="preserve"> de las ONG</w:t>
      </w:r>
    </w:p>
    <w:p w14:paraId="1AD1EB31" w14:textId="73E81902" w:rsidR="00AF5E6F" w:rsidRPr="0067654A" w:rsidRDefault="00AF5E6F" w:rsidP="00745199">
      <w:pPr>
        <w:pStyle w:val="NoSpacing"/>
        <w:rPr>
          <w:rFonts w:ascii="Calibri" w:hAnsi="Calibri" w:cs="Calibri"/>
          <w:b/>
          <w:bCs/>
          <w:sz w:val="16"/>
          <w:szCs w:val="16"/>
        </w:rPr>
      </w:pPr>
    </w:p>
  </w:footnote>
  <w:footnote w:id="6">
    <w:p w14:paraId="02386D6D" w14:textId="77777777" w:rsidR="00AF5E6F" w:rsidRPr="00A85C10" w:rsidRDefault="00AF5E6F" w:rsidP="00AF5E6F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A85C10">
        <w:rPr>
          <w:sz w:val="16"/>
          <w:szCs w:val="16"/>
        </w:rPr>
        <w:t xml:space="preserve"> </w:t>
      </w:r>
      <w:proofErr w:type="spellStart"/>
      <w:r w:rsidRPr="00A85C10">
        <w:rPr>
          <w:sz w:val="16"/>
          <w:szCs w:val="16"/>
        </w:rPr>
        <w:t>Encontrará</w:t>
      </w:r>
      <w:proofErr w:type="spellEnd"/>
      <w:r w:rsidRPr="00A85C10">
        <w:rPr>
          <w:sz w:val="16"/>
          <w:szCs w:val="16"/>
        </w:rPr>
        <w:t xml:space="preserve"> la </w:t>
      </w:r>
      <w:r w:rsidRPr="00A85C10">
        <w:rPr>
          <w:sz w:val="16"/>
          <w:szCs w:val="16"/>
          <w:lang w:val="hu-HU"/>
        </w:rPr>
        <w:t>explicación de cada línea presupuestaria en el Anexo 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0681" w14:textId="77777777" w:rsidR="00AF5E6F" w:rsidRDefault="00AF5E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20DE49" wp14:editId="43FC99CB">
              <wp:simplePos x="0" y="0"/>
              <wp:positionH relativeFrom="page">
                <wp:posOffset>635</wp:posOffset>
              </wp:positionH>
              <wp:positionV relativeFrom="page">
                <wp:posOffset>208280</wp:posOffset>
              </wp:positionV>
              <wp:extent cx="7762875" cy="104775"/>
              <wp:effectExtent l="0" t="0" r="0" b="0"/>
              <wp:wrapNone/>
              <wp:docPr id="178388563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2875" cy="104775"/>
                        <a:chOff x="1" y="328"/>
                        <a:chExt cx="12225" cy="165"/>
                      </a:xfrm>
                    </wpg:grpSpPr>
                    <wps:wsp>
                      <wps:cNvPr id="2105654966" name="Rectangle 4"/>
                      <wps:cNvSpPr>
                        <a:spLocks noChangeArrowheads="1"/>
                      </wps:cNvSpPr>
                      <wps:spPr bwMode="auto">
                        <a:xfrm>
                          <a:off x="2540" y="327"/>
                          <a:ext cx="9686" cy="165"/>
                        </a:xfrm>
                        <a:prstGeom prst="rect">
                          <a:avLst/>
                        </a:prstGeom>
                        <a:solidFill>
                          <a:srgbClr val="812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873263" name="Rectangle 5"/>
                      <wps:cNvSpPr>
                        <a:spLocks noChangeArrowheads="1"/>
                      </wps:cNvSpPr>
                      <wps:spPr bwMode="auto">
                        <a:xfrm>
                          <a:off x="1" y="327"/>
                          <a:ext cx="2529" cy="159"/>
                        </a:xfrm>
                        <a:prstGeom prst="rect">
                          <a:avLst/>
                        </a:prstGeom>
                        <a:solidFill>
                          <a:srgbClr val="009D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7B33B57C">
            <v:group id="Group 3" style="position:absolute;margin-left:.05pt;margin-top:16.4pt;width:611.25pt;height:8.25pt;z-index:-251658220;mso-position-horizontal-relative:page;mso-position-vertical-relative:page" coordsize="12225,165" coordorigin="1,328" o:spid="_x0000_s1026" w14:anchorId="40B457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">
              <v:rect id="Rectangle 4" style="position:absolute;left:2540;top:327;width:9686;height:165;visibility:visible;mso-wrap-style:square;v-text-anchor:top" o:spid="_x0000_s1027" fillcolor="#81299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"/>
              <v:rect id="Rectangle 5" style="position:absolute;left:1;top:327;width:2529;height:159;visibility:visible;mso-wrap-style:square;v-text-anchor:top" o:spid="_x0000_s1028" fillcolor="#009d9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allowOverlap="1" wp14:anchorId="4CA4E393" wp14:editId="6CBB6EA4">
          <wp:simplePos x="0" y="0"/>
          <wp:positionH relativeFrom="page">
            <wp:posOffset>4366274</wp:posOffset>
          </wp:positionH>
          <wp:positionV relativeFrom="page">
            <wp:posOffset>676695</wp:posOffset>
          </wp:positionV>
          <wp:extent cx="2319453" cy="499767"/>
          <wp:effectExtent l="0" t="0" r="0" b="0"/>
          <wp:wrapNone/>
          <wp:docPr id="15115940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9453" cy="49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1" locked="0" layoutInCell="1" allowOverlap="1" wp14:anchorId="6D908D86" wp14:editId="5D9248EF">
          <wp:simplePos x="0" y="0"/>
          <wp:positionH relativeFrom="page">
            <wp:posOffset>960119</wp:posOffset>
          </wp:positionH>
          <wp:positionV relativeFrom="page">
            <wp:posOffset>713571</wp:posOffset>
          </wp:positionV>
          <wp:extent cx="1344168" cy="423208"/>
          <wp:effectExtent l="0" t="0" r="0" b="0"/>
          <wp:wrapNone/>
          <wp:docPr id="9488695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4168" cy="423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004F162" wp14:editId="68AD2067">
              <wp:simplePos x="0" y="0"/>
              <wp:positionH relativeFrom="page">
                <wp:posOffset>896620</wp:posOffset>
              </wp:positionH>
              <wp:positionV relativeFrom="page">
                <wp:posOffset>1376680</wp:posOffset>
              </wp:positionV>
              <wp:extent cx="5981700" cy="38100"/>
              <wp:effectExtent l="0" t="0" r="0" b="0"/>
              <wp:wrapNone/>
              <wp:docPr id="147557277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44325CD4">
            <v:rect id="Rectangle 2" style="position:absolute;margin-left:70.6pt;margin-top:108.4pt;width:471pt;height:3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55A296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ABE"/>
    <w:multiLevelType w:val="hybridMultilevel"/>
    <w:tmpl w:val="211C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99"/>
    <w:multiLevelType w:val="hybridMultilevel"/>
    <w:tmpl w:val="B338DC6A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396B6D73"/>
    <w:multiLevelType w:val="hybridMultilevel"/>
    <w:tmpl w:val="231C44DE"/>
    <w:lvl w:ilvl="0" w:tplc="6080A4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098550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1E22689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D8B8BD98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E948F9C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06EC0C7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E42CEE4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219491A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69929D7C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AE46A0"/>
    <w:multiLevelType w:val="hybridMultilevel"/>
    <w:tmpl w:val="6E005A78"/>
    <w:lvl w:ilvl="0" w:tplc="0386A41C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8F0D5AC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DD5E22FA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5720EB92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FE0483C0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FC3AD918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316089EC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A530D292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C7F8F81E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57937594"/>
    <w:multiLevelType w:val="hybridMultilevel"/>
    <w:tmpl w:val="EC0899E2"/>
    <w:lvl w:ilvl="0" w:tplc="F3BC3338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C4C4942">
      <w:numFmt w:val="bullet"/>
      <w:lvlText w:val="•"/>
      <w:lvlJc w:val="left"/>
      <w:pPr>
        <w:ind w:left="1283" w:hanging="356"/>
      </w:pPr>
      <w:rPr>
        <w:rFonts w:hint="default"/>
        <w:lang w:val="en-US" w:eastAsia="en-US" w:bidi="ar-SA"/>
      </w:rPr>
    </w:lvl>
    <w:lvl w:ilvl="2" w:tplc="F8E04050">
      <w:numFmt w:val="bullet"/>
      <w:lvlText w:val="•"/>
      <w:lvlJc w:val="left"/>
      <w:pPr>
        <w:ind w:left="1746" w:hanging="356"/>
      </w:pPr>
      <w:rPr>
        <w:rFonts w:hint="default"/>
        <w:lang w:val="en-US" w:eastAsia="en-US" w:bidi="ar-SA"/>
      </w:rPr>
    </w:lvl>
    <w:lvl w:ilvl="3" w:tplc="A0C07BC6">
      <w:numFmt w:val="bullet"/>
      <w:lvlText w:val="•"/>
      <w:lvlJc w:val="left"/>
      <w:pPr>
        <w:ind w:left="2209" w:hanging="356"/>
      </w:pPr>
      <w:rPr>
        <w:rFonts w:hint="default"/>
        <w:lang w:val="en-US" w:eastAsia="en-US" w:bidi="ar-SA"/>
      </w:rPr>
    </w:lvl>
    <w:lvl w:ilvl="4" w:tplc="CC464CEE">
      <w:numFmt w:val="bullet"/>
      <w:lvlText w:val="•"/>
      <w:lvlJc w:val="left"/>
      <w:pPr>
        <w:ind w:left="2672" w:hanging="356"/>
      </w:pPr>
      <w:rPr>
        <w:rFonts w:hint="default"/>
        <w:lang w:val="en-US" w:eastAsia="en-US" w:bidi="ar-SA"/>
      </w:rPr>
    </w:lvl>
    <w:lvl w:ilvl="5" w:tplc="BB6CAA7A">
      <w:numFmt w:val="bullet"/>
      <w:lvlText w:val="•"/>
      <w:lvlJc w:val="left"/>
      <w:pPr>
        <w:ind w:left="3135" w:hanging="356"/>
      </w:pPr>
      <w:rPr>
        <w:rFonts w:hint="default"/>
        <w:lang w:val="en-US" w:eastAsia="en-US" w:bidi="ar-SA"/>
      </w:rPr>
    </w:lvl>
    <w:lvl w:ilvl="6" w:tplc="A56EFA9C">
      <w:numFmt w:val="bullet"/>
      <w:lvlText w:val="•"/>
      <w:lvlJc w:val="left"/>
      <w:pPr>
        <w:ind w:left="3598" w:hanging="356"/>
      </w:pPr>
      <w:rPr>
        <w:rFonts w:hint="default"/>
        <w:lang w:val="en-US" w:eastAsia="en-US" w:bidi="ar-SA"/>
      </w:rPr>
    </w:lvl>
    <w:lvl w:ilvl="7" w:tplc="B57CC658">
      <w:numFmt w:val="bullet"/>
      <w:lvlText w:val="•"/>
      <w:lvlJc w:val="left"/>
      <w:pPr>
        <w:ind w:left="4061" w:hanging="356"/>
      </w:pPr>
      <w:rPr>
        <w:rFonts w:hint="default"/>
        <w:lang w:val="en-US" w:eastAsia="en-US" w:bidi="ar-SA"/>
      </w:rPr>
    </w:lvl>
    <w:lvl w:ilvl="8" w:tplc="B46AF02A">
      <w:numFmt w:val="bullet"/>
      <w:lvlText w:val="•"/>
      <w:lvlJc w:val="left"/>
      <w:pPr>
        <w:ind w:left="4524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633261FE"/>
    <w:multiLevelType w:val="hybridMultilevel"/>
    <w:tmpl w:val="9B801F84"/>
    <w:lvl w:ilvl="0" w:tplc="561E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8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EB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EF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2E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9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43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2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C2D35"/>
    <w:multiLevelType w:val="multilevel"/>
    <w:tmpl w:val="31B2DA06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22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3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8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682514F6"/>
    <w:multiLevelType w:val="hybridMultilevel"/>
    <w:tmpl w:val="8C10B776"/>
    <w:lvl w:ilvl="0" w:tplc="CA20A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BF289E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A3A2F60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597A154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77E06E1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1772B2C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E5DEF8D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CECE47F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6ED0A06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ED2DCE"/>
    <w:multiLevelType w:val="hybridMultilevel"/>
    <w:tmpl w:val="E048DDFA"/>
    <w:lvl w:ilvl="0" w:tplc="5A18BB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752BA1E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88580C2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29667C7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40D0BEB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1144BAF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1FB0299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AEEAFC2E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1DFCCED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num w:numId="1" w16cid:durableId="953097696">
    <w:abstractNumId w:val="6"/>
  </w:num>
  <w:num w:numId="2" w16cid:durableId="672999648">
    <w:abstractNumId w:val="3"/>
  </w:num>
  <w:num w:numId="3" w16cid:durableId="1377461996">
    <w:abstractNumId w:val="4"/>
  </w:num>
  <w:num w:numId="4" w16cid:durableId="1544099069">
    <w:abstractNumId w:val="7"/>
  </w:num>
  <w:num w:numId="5" w16cid:durableId="1498695518">
    <w:abstractNumId w:val="2"/>
  </w:num>
  <w:num w:numId="6" w16cid:durableId="2136410102">
    <w:abstractNumId w:val="8"/>
  </w:num>
  <w:num w:numId="7" w16cid:durableId="1994093597">
    <w:abstractNumId w:val="1"/>
  </w:num>
  <w:num w:numId="8" w16cid:durableId="1453548620">
    <w:abstractNumId w:val="5"/>
  </w:num>
  <w:num w:numId="9" w16cid:durableId="11275789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42"/>
    <w:rsid w:val="00001756"/>
    <w:rsid w:val="00002B82"/>
    <w:rsid w:val="00006343"/>
    <w:rsid w:val="000069C6"/>
    <w:rsid w:val="00006D4D"/>
    <w:rsid w:val="00007A32"/>
    <w:rsid w:val="00011C68"/>
    <w:rsid w:val="000124C3"/>
    <w:rsid w:val="0001259B"/>
    <w:rsid w:val="0001276A"/>
    <w:rsid w:val="00014267"/>
    <w:rsid w:val="0001492C"/>
    <w:rsid w:val="0001626A"/>
    <w:rsid w:val="00017587"/>
    <w:rsid w:val="00020CA3"/>
    <w:rsid w:val="00020FF2"/>
    <w:rsid w:val="000211B3"/>
    <w:rsid w:val="000219A8"/>
    <w:rsid w:val="0002282B"/>
    <w:rsid w:val="00023EEB"/>
    <w:rsid w:val="00024A36"/>
    <w:rsid w:val="00027DB8"/>
    <w:rsid w:val="00030950"/>
    <w:rsid w:val="00042E26"/>
    <w:rsid w:val="00044DDE"/>
    <w:rsid w:val="000462BE"/>
    <w:rsid w:val="00046C8A"/>
    <w:rsid w:val="000523EF"/>
    <w:rsid w:val="000524BD"/>
    <w:rsid w:val="000534A7"/>
    <w:rsid w:val="00055020"/>
    <w:rsid w:val="000558E6"/>
    <w:rsid w:val="0005687A"/>
    <w:rsid w:val="00056F91"/>
    <w:rsid w:val="0005770C"/>
    <w:rsid w:val="0005798C"/>
    <w:rsid w:val="00057EEB"/>
    <w:rsid w:val="00060D58"/>
    <w:rsid w:val="00066061"/>
    <w:rsid w:val="000666FE"/>
    <w:rsid w:val="000705D2"/>
    <w:rsid w:val="000713E5"/>
    <w:rsid w:val="00071712"/>
    <w:rsid w:val="0007374B"/>
    <w:rsid w:val="00074147"/>
    <w:rsid w:val="00074325"/>
    <w:rsid w:val="00074632"/>
    <w:rsid w:val="0007537A"/>
    <w:rsid w:val="00075D77"/>
    <w:rsid w:val="00082B8A"/>
    <w:rsid w:val="000838B5"/>
    <w:rsid w:val="00085C5F"/>
    <w:rsid w:val="00086130"/>
    <w:rsid w:val="00086673"/>
    <w:rsid w:val="00086BDD"/>
    <w:rsid w:val="00087AA0"/>
    <w:rsid w:val="00090192"/>
    <w:rsid w:val="000910BF"/>
    <w:rsid w:val="000916ED"/>
    <w:rsid w:val="00092697"/>
    <w:rsid w:val="00093559"/>
    <w:rsid w:val="00094D6B"/>
    <w:rsid w:val="000A20B6"/>
    <w:rsid w:val="000A245B"/>
    <w:rsid w:val="000B22C0"/>
    <w:rsid w:val="000B2548"/>
    <w:rsid w:val="000B3BAE"/>
    <w:rsid w:val="000B59CE"/>
    <w:rsid w:val="000B6173"/>
    <w:rsid w:val="000C0005"/>
    <w:rsid w:val="000C0037"/>
    <w:rsid w:val="000C008A"/>
    <w:rsid w:val="000C03A1"/>
    <w:rsid w:val="000C3197"/>
    <w:rsid w:val="000C432A"/>
    <w:rsid w:val="000C6661"/>
    <w:rsid w:val="000C69C5"/>
    <w:rsid w:val="000D0545"/>
    <w:rsid w:val="000D0EFA"/>
    <w:rsid w:val="000D30B2"/>
    <w:rsid w:val="000D554E"/>
    <w:rsid w:val="000D7327"/>
    <w:rsid w:val="000D755B"/>
    <w:rsid w:val="000E21FD"/>
    <w:rsid w:val="000E25E8"/>
    <w:rsid w:val="000E4096"/>
    <w:rsid w:val="000E5E2D"/>
    <w:rsid w:val="000E5EDB"/>
    <w:rsid w:val="000E639C"/>
    <w:rsid w:val="000E6C08"/>
    <w:rsid w:val="000E6F4C"/>
    <w:rsid w:val="000E6FB2"/>
    <w:rsid w:val="000F4154"/>
    <w:rsid w:val="000F4932"/>
    <w:rsid w:val="00100045"/>
    <w:rsid w:val="00101FF0"/>
    <w:rsid w:val="001025B3"/>
    <w:rsid w:val="001027C0"/>
    <w:rsid w:val="00102E04"/>
    <w:rsid w:val="00104191"/>
    <w:rsid w:val="00104C72"/>
    <w:rsid w:val="0010557E"/>
    <w:rsid w:val="00106DBF"/>
    <w:rsid w:val="00106F34"/>
    <w:rsid w:val="00110345"/>
    <w:rsid w:val="0011043D"/>
    <w:rsid w:val="00110990"/>
    <w:rsid w:val="00111B6A"/>
    <w:rsid w:val="00112D68"/>
    <w:rsid w:val="0011332B"/>
    <w:rsid w:val="001168C8"/>
    <w:rsid w:val="00117CE0"/>
    <w:rsid w:val="00120ADB"/>
    <w:rsid w:val="00121AC0"/>
    <w:rsid w:val="00124E4D"/>
    <w:rsid w:val="0012579F"/>
    <w:rsid w:val="001268DC"/>
    <w:rsid w:val="001322F7"/>
    <w:rsid w:val="00132DAA"/>
    <w:rsid w:val="001344EA"/>
    <w:rsid w:val="00137AE7"/>
    <w:rsid w:val="00143CDC"/>
    <w:rsid w:val="001440A7"/>
    <w:rsid w:val="001462E8"/>
    <w:rsid w:val="00146568"/>
    <w:rsid w:val="00146B92"/>
    <w:rsid w:val="00146C5B"/>
    <w:rsid w:val="00147646"/>
    <w:rsid w:val="001503A9"/>
    <w:rsid w:val="001505E5"/>
    <w:rsid w:val="00150DA9"/>
    <w:rsid w:val="001510E5"/>
    <w:rsid w:val="00154369"/>
    <w:rsid w:val="001548EE"/>
    <w:rsid w:val="00155DC4"/>
    <w:rsid w:val="0015603C"/>
    <w:rsid w:val="00156B39"/>
    <w:rsid w:val="00157E92"/>
    <w:rsid w:val="001608E6"/>
    <w:rsid w:val="00160E3E"/>
    <w:rsid w:val="00162F77"/>
    <w:rsid w:val="001641E1"/>
    <w:rsid w:val="00165164"/>
    <w:rsid w:val="00165988"/>
    <w:rsid w:val="00165ECA"/>
    <w:rsid w:val="001676EF"/>
    <w:rsid w:val="00170E7B"/>
    <w:rsid w:val="00170F98"/>
    <w:rsid w:val="00172266"/>
    <w:rsid w:val="001729BB"/>
    <w:rsid w:val="001741EA"/>
    <w:rsid w:val="001779A6"/>
    <w:rsid w:val="001808B8"/>
    <w:rsid w:val="00180B96"/>
    <w:rsid w:val="001818B8"/>
    <w:rsid w:val="00181B44"/>
    <w:rsid w:val="001821DA"/>
    <w:rsid w:val="00182CC1"/>
    <w:rsid w:val="00183669"/>
    <w:rsid w:val="0018670C"/>
    <w:rsid w:val="00186CDA"/>
    <w:rsid w:val="00187770"/>
    <w:rsid w:val="00187BA3"/>
    <w:rsid w:val="00190047"/>
    <w:rsid w:val="00190F38"/>
    <w:rsid w:val="00191531"/>
    <w:rsid w:val="0019171C"/>
    <w:rsid w:val="001929DC"/>
    <w:rsid w:val="00192A3A"/>
    <w:rsid w:val="00192D16"/>
    <w:rsid w:val="00192E57"/>
    <w:rsid w:val="001940EF"/>
    <w:rsid w:val="00195EF7"/>
    <w:rsid w:val="00195FDC"/>
    <w:rsid w:val="001963FB"/>
    <w:rsid w:val="00197E73"/>
    <w:rsid w:val="001A0559"/>
    <w:rsid w:val="001A092C"/>
    <w:rsid w:val="001A0BB0"/>
    <w:rsid w:val="001A0D67"/>
    <w:rsid w:val="001A12F6"/>
    <w:rsid w:val="001A21CF"/>
    <w:rsid w:val="001A2700"/>
    <w:rsid w:val="001A279F"/>
    <w:rsid w:val="001A33ED"/>
    <w:rsid w:val="001A43A3"/>
    <w:rsid w:val="001A62CA"/>
    <w:rsid w:val="001A791A"/>
    <w:rsid w:val="001B048D"/>
    <w:rsid w:val="001B12A1"/>
    <w:rsid w:val="001B1D5C"/>
    <w:rsid w:val="001B3D99"/>
    <w:rsid w:val="001B4D0C"/>
    <w:rsid w:val="001B5036"/>
    <w:rsid w:val="001B674C"/>
    <w:rsid w:val="001B74F6"/>
    <w:rsid w:val="001B7E51"/>
    <w:rsid w:val="001C06F5"/>
    <w:rsid w:val="001C38BA"/>
    <w:rsid w:val="001C3EDE"/>
    <w:rsid w:val="001C44A8"/>
    <w:rsid w:val="001C464F"/>
    <w:rsid w:val="001C4A86"/>
    <w:rsid w:val="001C5F5F"/>
    <w:rsid w:val="001C66AB"/>
    <w:rsid w:val="001D17ED"/>
    <w:rsid w:val="001D75DF"/>
    <w:rsid w:val="001E00DD"/>
    <w:rsid w:val="001E05E4"/>
    <w:rsid w:val="001E1245"/>
    <w:rsid w:val="001E2778"/>
    <w:rsid w:val="001E697E"/>
    <w:rsid w:val="001E75B3"/>
    <w:rsid w:val="001F0654"/>
    <w:rsid w:val="001F4D52"/>
    <w:rsid w:val="001F4E03"/>
    <w:rsid w:val="001F6D8D"/>
    <w:rsid w:val="001F761E"/>
    <w:rsid w:val="001F7C10"/>
    <w:rsid w:val="00200700"/>
    <w:rsid w:val="00203221"/>
    <w:rsid w:val="00204512"/>
    <w:rsid w:val="00210191"/>
    <w:rsid w:val="002102BE"/>
    <w:rsid w:val="00210414"/>
    <w:rsid w:val="00212989"/>
    <w:rsid w:val="002135EA"/>
    <w:rsid w:val="002152E2"/>
    <w:rsid w:val="002158DB"/>
    <w:rsid w:val="0022072E"/>
    <w:rsid w:val="00222517"/>
    <w:rsid w:val="00222EA4"/>
    <w:rsid w:val="00225FA2"/>
    <w:rsid w:val="00226191"/>
    <w:rsid w:val="00227A24"/>
    <w:rsid w:val="0023013C"/>
    <w:rsid w:val="00231049"/>
    <w:rsid w:val="00231523"/>
    <w:rsid w:val="0023181D"/>
    <w:rsid w:val="00232A15"/>
    <w:rsid w:val="002331A0"/>
    <w:rsid w:val="0023336C"/>
    <w:rsid w:val="002344FF"/>
    <w:rsid w:val="00234F78"/>
    <w:rsid w:val="00240068"/>
    <w:rsid w:val="00240B6B"/>
    <w:rsid w:val="00241040"/>
    <w:rsid w:val="0024195E"/>
    <w:rsid w:val="00243D83"/>
    <w:rsid w:val="00243DF5"/>
    <w:rsid w:val="002441F8"/>
    <w:rsid w:val="00246B1D"/>
    <w:rsid w:val="00246ECF"/>
    <w:rsid w:val="002476B2"/>
    <w:rsid w:val="00250B6E"/>
    <w:rsid w:val="00251048"/>
    <w:rsid w:val="00251064"/>
    <w:rsid w:val="00252C77"/>
    <w:rsid w:val="002534ED"/>
    <w:rsid w:val="002539E1"/>
    <w:rsid w:val="002557D7"/>
    <w:rsid w:val="00255858"/>
    <w:rsid w:val="00261270"/>
    <w:rsid w:val="00261C66"/>
    <w:rsid w:val="00261D6D"/>
    <w:rsid w:val="002631C8"/>
    <w:rsid w:val="0026446D"/>
    <w:rsid w:val="002700A5"/>
    <w:rsid w:val="002705A1"/>
    <w:rsid w:val="002718BE"/>
    <w:rsid w:val="0027194B"/>
    <w:rsid w:val="00272581"/>
    <w:rsid w:val="00272DA9"/>
    <w:rsid w:val="00275B29"/>
    <w:rsid w:val="002763C4"/>
    <w:rsid w:val="00277C8C"/>
    <w:rsid w:val="00277F74"/>
    <w:rsid w:val="002802B9"/>
    <w:rsid w:val="002808C3"/>
    <w:rsid w:val="00281A6E"/>
    <w:rsid w:val="002842B0"/>
    <w:rsid w:val="00286721"/>
    <w:rsid w:val="00287B76"/>
    <w:rsid w:val="002912C6"/>
    <w:rsid w:val="0029199A"/>
    <w:rsid w:val="00293A85"/>
    <w:rsid w:val="0029533C"/>
    <w:rsid w:val="00296FD5"/>
    <w:rsid w:val="002A098B"/>
    <w:rsid w:val="002A2998"/>
    <w:rsid w:val="002A2EEE"/>
    <w:rsid w:val="002A505D"/>
    <w:rsid w:val="002A51F5"/>
    <w:rsid w:val="002A6621"/>
    <w:rsid w:val="002A672F"/>
    <w:rsid w:val="002A6876"/>
    <w:rsid w:val="002A7EB2"/>
    <w:rsid w:val="002B09D5"/>
    <w:rsid w:val="002B0AAC"/>
    <w:rsid w:val="002B1314"/>
    <w:rsid w:val="002B46E9"/>
    <w:rsid w:val="002B483D"/>
    <w:rsid w:val="002B7669"/>
    <w:rsid w:val="002C1B1A"/>
    <w:rsid w:val="002C205A"/>
    <w:rsid w:val="002C27A0"/>
    <w:rsid w:val="002C397D"/>
    <w:rsid w:val="002C3F6A"/>
    <w:rsid w:val="002C558E"/>
    <w:rsid w:val="002C6D3C"/>
    <w:rsid w:val="002C6E35"/>
    <w:rsid w:val="002D08E0"/>
    <w:rsid w:val="002D095C"/>
    <w:rsid w:val="002D280C"/>
    <w:rsid w:val="002D3A13"/>
    <w:rsid w:val="002D469A"/>
    <w:rsid w:val="002D46DF"/>
    <w:rsid w:val="002D4731"/>
    <w:rsid w:val="002E0E44"/>
    <w:rsid w:val="002E1464"/>
    <w:rsid w:val="002E1C8E"/>
    <w:rsid w:val="002F13EE"/>
    <w:rsid w:val="002F5858"/>
    <w:rsid w:val="002F6AD4"/>
    <w:rsid w:val="002F7B71"/>
    <w:rsid w:val="003048DF"/>
    <w:rsid w:val="003108A8"/>
    <w:rsid w:val="00310CEC"/>
    <w:rsid w:val="00310D1E"/>
    <w:rsid w:val="00310D5F"/>
    <w:rsid w:val="00312280"/>
    <w:rsid w:val="0031311E"/>
    <w:rsid w:val="00320BCB"/>
    <w:rsid w:val="0032492D"/>
    <w:rsid w:val="00324F71"/>
    <w:rsid w:val="00326E38"/>
    <w:rsid w:val="00327520"/>
    <w:rsid w:val="00330A32"/>
    <w:rsid w:val="0033140C"/>
    <w:rsid w:val="003335FD"/>
    <w:rsid w:val="00334013"/>
    <w:rsid w:val="003357C0"/>
    <w:rsid w:val="00337367"/>
    <w:rsid w:val="00337803"/>
    <w:rsid w:val="00337F65"/>
    <w:rsid w:val="003413A8"/>
    <w:rsid w:val="00343E81"/>
    <w:rsid w:val="00347A36"/>
    <w:rsid w:val="00347CDB"/>
    <w:rsid w:val="0035285B"/>
    <w:rsid w:val="00355416"/>
    <w:rsid w:val="00355953"/>
    <w:rsid w:val="003571AA"/>
    <w:rsid w:val="003571DA"/>
    <w:rsid w:val="003573DC"/>
    <w:rsid w:val="00361105"/>
    <w:rsid w:val="00361D69"/>
    <w:rsid w:val="003622DC"/>
    <w:rsid w:val="00362642"/>
    <w:rsid w:val="0036337F"/>
    <w:rsid w:val="00364FFF"/>
    <w:rsid w:val="0036772C"/>
    <w:rsid w:val="003714C6"/>
    <w:rsid w:val="00371679"/>
    <w:rsid w:val="00372E3E"/>
    <w:rsid w:val="00373946"/>
    <w:rsid w:val="00374D1B"/>
    <w:rsid w:val="00375562"/>
    <w:rsid w:val="00376699"/>
    <w:rsid w:val="003807A5"/>
    <w:rsid w:val="00383A2B"/>
    <w:rsid w:val="00384029"/>
    <w:rsid w:val="00384B63"/>
    <w:rsid w:val="00386866"/>
    <w:rsid w:val="003907C7"/>
    <w:rsid w:val="0039368D"/>
    <w:rsid w:val="00393E80"/>
    <w:rsid w:val="00394FF9"/>
    <w:rsid w:val="00396991"/>
    <w:rsid w:val="00396BCF"/>
    <w:rsid w:val="003971B2"/>
    <w:rsid w:val="0039782C"/>
    <w:rsid w:val="003A06FE"/>
    <w:rsid w:val="003A0CC1"/>
    <w:rsid w:val="003A14FB"/>
    <w:rsid w:val="003A18AB"/>
    <w:rsid w:val="003A2B9D"/>
    <w:rsid w:val="003A4B8F"/>
    <w:rsid w:val="003A4EC8"/>
    <w:rsid w:val="003A7A9A"/>
    <w:rsid w:val="003A7B55"/>
    <w:rsid w:val="003B0C36"/>
    <w:rsid w:val="003B2E96"/>
    <w:rsid w:val="003B3105"/>
    <w:rsid w:val="003B4CB5"/>
    <w:rsid w:val="003B5010"/>
    <w:rsid w:val="003B55A5"/>
    <w:rsid w:val="003B68F1"/>
    <w:rsid w:val="003C3565"/>
    <w:rsid w:val="003C3BD7"/>
    <w:rsid w:val="003C4AEB"/>
    <w:rsid w:val="003D2A90"/>
    <w:rsid w:val="003D361F"/>
    <w:rsid w:val="003D364E"/>
    <w:rsid w:val="003D39BB"/>
    <w:rsid w:val="003D450F"/>
    <w:rsid w:val="003D4EF5"/>
    <w:rsid w:val="003D5B6C"/>
    <w:rsid w:val="003E02E2"/>
    <w:rsid w:val="003E105A"/>
    <w:rsid w:val="003E111B"/>
    <w:rsid w:val="003E223E"/>
    <w:rsid w:val="003E2832"/>
    <w:rsid w:val="003E3FB5"/>
    <w:rsid w:val="003E42B3"/>
    <w:rsid w:val="003E50FB"/>
    <w:rsid w:val="003E5CE4"/>
    <w:rsid w:val="003E5E01"/>
    <w:rsid w:val="003E5E73"/>
    <w:rsid w:val="003E7546"/>
    <w:rsid w:val="003E7D39"/>
    <w:rsid w:val="003F0696"/>
    <w:rsid w:val="003F2A68"/>
    <w:rsid w:val="003F610E"/>
    <w:rsid w:val="004029BA"/>
    <w:rsid w:val="004043C5"/>
    <w:rsid w:val="00404FFA"/>
    <w:rsid w:val="0040579B"/>
    <w:rsid w:val="00405DBF"/>
    <w:rsid w:val="0040681C"/>
    <w:rsid w:val="00406BEB"/>
    <w:rsid w:val="004100F3"/>
    <w:rsid w:val="00410344"/>
    <w:rsid w:val="004114BC"/>
    <w:rsid w:val="004114D8"/>
    <w:rsid w:val="00413168"/>
    <w:rsid w:val="00413BCF"/>
    <w:rsid w:val="00413D02"/>
    <w:rsid w:val="00415B20"/>
    <w:rsid w:val="00424D09"/>
    <w:rsid w:val="00432DDE"/>
    <w:rsid w:val="00433A96"/>
    <w:rsid w:val="004347AA"/>
    <w:rsid w:val="00441DD3"/>
    <w:rsid w:val="00443713"/>
    <w:rsid w:val="004460A4"/>
    <w:rsid w:val="0044656C"/>
    <w:rsid w:val="0044769A"/>
    <w:rsid w:val="004516B9"/>
    <w:rsid w:val="00452E34"/>
    <w:rsid w:val="0045398C"/>
    <w:rsid w:val="00455418"/>
    <w:rsid w:val="00456CAA"/>
    <w:rsid w:val="00457FEE"/>
    <w:rsid w:val="00460826"/>
    <w:rsid w:val="00461246"/>
    <w:rsid w:val="004617B9"/>
    <w:rsid w:val="00464F9D"/>
    <w:rsid w:val="00470DBF"/>
    <w:rsid w:val="00471780"/>
    <w:rsid w:val="00471F93"/>
    <w:rsid w:val="004726F7"/>
    <w:rsid w:val="00472BA4"/>
    <w:rsid w:val="00472EE1"/>
    <w:rsid w:val="00473007"/>
    <w:rsid w:val="0047356C"/>
    <w:rsid w:val="0047532C"/>
    <w:rsid w:val="00475972"/>
    <w:rsid w:val="00476898"/>
    <w:rsid w:val="00481425"/>
    <w:rsid w:val="00481F24"/>
    <w:rsid w:val="00483D28"/>
    <w:rsid w:val="004844BD"/>
    <w:rsid w:val="00485CD6"/>
    <w:rsid w:val="00485F82"/>
    <w:rsid w:val="004871BA"/>
    <w:rsid w:val="00490A0B"/>
    <w:rsid w:val="00490CBA"/>
    <w:rsid w:val="004918FB"/>
    <w:rsid w:val="004930CF"/>
    <w:rsid w:val="004932D4"/>
    <w:rsid w:val="00494E73"/>
    <w:rsid w:val="0049526B"/>
    <w:rsid w:val="00497CA8"/>
    <w:rsid w:val="004A2B49"/>
    <w:rsid w:val="004A6A3F"/>
    <w:rsid w:val="004A6EC8"/>
    <w:rsid w:val="004A6F26"/>
    <w:rsid w:val="004A70C6"/>
    <w:rsid w:val="004A7C83"/>
    <w:rsid w:val="004B0559"/>
    <w:rsid w:val="004B0994"/>
    <w:rsid w:val="004B34F9"/>
    <w:rsid w:val="004B38B9"/>
    <w:rsid w:val="004B4797"/>
    <w:rsid w:val="004B480C"/>
    <w:rsid w:val="004B73CC"/>
    <w:rsid w:val="004C195E"/>
    <w:rsid w:val="004C328D"/>
    <w:rsid w:val="004C425E"/>
    <w:rsid w:val="004C59B5"/>
    <w:rsid w:val="004C7220"/>
    <w:rsid w:val="004D0655"/>
    <w:rsid w:val="004D4E27"/>
    <w:rsid w:val="004D69C3"/>
    <w:rsid w:val="004D6A31"/>
    <w:rsid w:val="004D70D5"/>
    <w:rsid w:val="004D7EAC"/>
    <w:rsid w:val="004E0835"/>
    <w:rsid w:val="004E2855"/>
    <w:rsid w:val="004E5487"/>
    <w:rsid w:val="004E6C83"/>
    <w:rsid w:val="004F2C49"/>
    <w:rsid w:val="004F315F"/>
    <w:rsid w:val="004F41F5"/>
    <w:rsid w:val="004F6042"/>
    <w:rsid w:val="004F6396"/>
    <w:rsid w:val="004F741E"/>
    <w:rsid w:val="00500F61"/>
    <w:rsid w:val="00503C56"/>
    <w:rsid w:val="00503F9E"/>
    <w:rsid w:val="00504196"/>
    <w:rsid w:val="005109EA"/>
    <w:rsid w:val="005116BD"/>
    <w:rsid w:val="00511915"/>
    <w:rsid w:val="00514B44"/>
    <w:rsid w:val="00515870"/>
    <w:rsid w:val="00516AFF"/>
    <w:rsid w:val="005173F2"/>
    <w:rsid w:val="0051775D"/>
    <w:rsid w:val="005221C8"/>
    <w:rsid w:val="0052338F"/>
    <w:rsid w:val="00523AD7"/>
    <w:rsid w:val="005249D3"/>
    <w:rsid w:val="00524A24"/>
    <w:rsid w:val="0052561E"/>
    <w:rsid w:val="00527847"/>
    <w:rsid w:val="005321BE"/>
    <w:rsid w:val="00533D1A"/>
    <w:rsid w:val="00537836"/>
    <w:rsid w:val="00540D18"/>
    <w:rsid w:val="00541753"/>
    <w:rsid w:val="00552BD1"/>
    <w:rsid w:val="00553BE3"/>
    <w:rsid w:val="00557C93"/>
    <w:rsid w:val="00560BF5"/>
    <w:rsid w:val="00561993"/>
    <w:rsid w:val="00562916"/>
    <w:rsid w:val="00563145"/>
    <w:rsid w:val="0056657B"/>
    <w:rsid w:val="00566800"/>
    <w:rsid w:val="0056796C"/>
    <w:rsid w:val="00571F3B"/>
    <w:rsid w:val="00573BEA"/>
    <w:rsid w:val="00580852"/>
    <w:rsid w:val="00581F5A"/>
    <w:rsid w:val="00591BC6"/>
    <w:rsid w:val="00593C08"/>
    <w:rsid w:val="00593CD1"/>
    <w:rsid w:val="005944CB"/>
    <w:rsid w:val="0059534E"/>
    <w:rsid w:val="00595E94"/>
    <w:rsid w:val="005979BC"/>
    <w:rsid w:val="005A30DB"/>
    <w:rsid w:val="005A325B"/>
    <w:rsid w:val="005A3916"/>
    <w:rsid w:val="005A4A7E"/>
    <w:rsid w:val="005A6977"/>
    <w:rsid w:val="005A7054"/>
    <w:rsid w:val="005A7981"/>
    <w:rsid w:val="005B13C5"/>
    <w:rsid w:val="005B1817"/>
    <w:rsid w:val="005B28E0"/>
    <w:rsid w:val="005B2A93"/>
    <w:rsid w:val="005B521F"/>
    <w:rsid w:val="005B7DD2"/>
    <w:rsid w:val="005C00C4"/>
    <w:rsid w:val="005C076C"/>
    <w:rsid w:val="005C0CE2"/>
    <w:rsid w:val="005C0E50"/>
    <w:rsid w:val="005C1DA2"/>
    <w:rsid w:val="005C6B29"/>
    <w:rsid w:val="005C7A11"/>
    <w:rsid w:val="005D1A24"/>
    <w:rsid w:val="005D3680"/>
    <w:rsid w:val="005D3C8B"/>
    <w:rsid w:val="005D5542"/>
    <w:rsid w:val="005D5EC5"/>
    <w:rsid w:val="005D64DB"/>
    <w:rsid w:val="005D69A6"/>
    <w:rsid w:val="005D7187"/>
    <w:rsid w:val="005D7513"/>
    <w:rsid w:val="005D7673"/>
    <w:rsid w:val="005D7D3E"/>
    <w:rsid w:val="005E1827"/>
    <w:rsid w:val="005E3A42"/>
    <w:rsid w:val="005E482A"/>
    <w:rsid w:val="005E4D8B"/>
    <w:rsid w:val="005E577A"/>
    <w:rsid w:val="005E796D"/>
    <w:rsid w:val="005F09CF"/>
    <w:rsid w:val="005F0DF3"/>
    <w:rsid w:val="005F4C70"/>
    <w:rsid w:val="005F5489"/>
    <w:rsid w:val="005F56CA"/>
    <w:rsid w:val="006000D5"/>
    <w:rsid w:val="00601243"/>
    <w:rsid w:val="00601645"/>
    <w:rsid w:val="00602090"/>
    <w:rsid w:val="00602702"/>
    <w:rsid w:val="00604980"/>
    <w:rsid w:val="00604A30"/>
    <w:rsid w:val="00605E75"/>
    <w:rsid w:val="0061148E"/>
    <w:rsid w:val="006123DB"/>
    <w:rsid w:val="00612709"/>
    <w:rsid w:val="00614B27"/>
    <w:rsid w:val="00615CC8"/>
    <w:rsid w:val="00616C95"/>
    <w:rsid w:val="00617D90"/>
    <w:rsid w:val="00620E31"/>
    <w:rsid w:val="00621626"/>
    <w:rsid w:val="006249F0"/>
    <w:rsid w:val="00626880"/>
    <w:rsid w:val="00627661"/>
    <w:rsid w:val="00632919"/>
    <w:rsid w:val="00635F6F"/>
    <w:rsid w:val="00636A5C"/>
    <w:rsid w:val="00636B58"/>
    <w:rsid w:val="006406D5"/>
    <w:rsid w:val="00640B06"/>
    <w:rsid w:val="0064192D"/>
    <w:rsid w:val="00642756"/>
    <w:rsid w:val="00643F17"/>
    <w:rsid w:val="00644829"/>
    <w:rsid w:val="00647FB9"/>
    <w:rsid w:val="00653EBB"/>
    <w:rsid w:val="00653F61"/>
    <w:rsid w:val="00654184"/>
    <w:rsid w:val="006554A0"/>
    <w:rsid w:val="00655613"/>
    <w:rsid w:val="0065697C"/>
    <w:rsid w:val="0066058A"/>
    <w:rsid w:val="00660C86"/>
    <w:rsid w:val="00661232"/>
    <w:rsid w:val="00661CE2"/>
    <w:rsid w:val="00666036"/>
    <w:rsid w:val="00670804"/>
    <w:rsid w:val="0067101E"/>
    <w:rsid w:val="00673E28"/>
    <w:rsid w:val="00676455"/>
    <w:rsid w:val="0067654A"/>
    <w:rsid w:val="0067756A"/>
    <w:rsid w:val="0068084C"/>
    <w:rsid w:val="00682A53"/>
    <w:rsid w:val="00683673"/>
    <w:rsid w:val="006837BC"/>
    <w:rsid w:val="00684B47"/>
    <w:rsid w:val="006863C2"/>
    <w:rsid w:val="00690AE2"/>
    <w:rsid w:val="0069232D"/>
    <w:rsid w:val="00692CD7"/>
    <w:rsid w:val="006945D5"/>
    <w:rsid w:val="0069513D"/>
    <w:rsid w:val="006962F9"/>
    <w:rsid w:val="0069641D"/>
    <w:rsid w:val="006A047A"/>
    <w:rsid w:val="006A1BBD"/>
    <w:rsid w:val="006A5EDF"/>
    <w:rsid w:val="006A6535"/>
    <w:rsid w:val="006A768C"/>
    <w:rsid w:val="006B00F7"/>
    <w:rsid w:val="006B0E43"/>
    <w:rsid w:val="006B32DF"/>
    <w:rsid w:val="006B49D5"/>
    <w:rsid w:val="006B62F7"/>
    <w:rsid w:val="006B6860"/>
    <w:rsid w:val="006B7386"/>
    <w:rsid w:val="006B7764"/>
    <w:rsid w:val="006B7809"/>
    <w:rsid w:val="006B7B28"/>
    <w:rsid w:val="006B7D21"/>
    <w:rsid w:val="006C17D8"/>
    <w:rsid w:val="006C2568"/>
    <w:rsid w:val="006C2BC5"/>
    <w:rsid w:val="006C476E"/>
    <w:rsid w:val="006C5975"/>
    <w:rsid w:val="006C685B"/>
    <w:rsid w:val="006C74FF"/>
    <w:rsid w:val="006C7C89"/>
    <w:rsid w:val="006D258C"/>
    <w:rsid w:val="006D2A9B"/>
    <w:rsid w:val="006D2FCF"/>
    <w:rsid w:val="006D3513"/>
    <w:rsid w:val="006D5BD1"/>
    <w:rsid w:val="006D6DBA"/>
    <w:rsid w:val="006E1BCE"/>
    <w:rsid w:val="006E3828"/>
    <w:rsid w:val="006E49C4"/>
    <w:rsid w:val="006E6513"/>
    <w:rsid w:val="006E794D"/>
    <w:rsid w:val="006F0865"/>
    <w:rsid w:val="006F1069"/>
    <w:rsid w:val="006F3362"/>
    <w:rsid w:val="006F496C"/>
    <w:rsid w:val="006F4AED"/>
    <w:rsid w:val="006F5200"/>
    <w:rsid w:val="006F610A"/>
    <w:rsid w:val="006F7A04"/>
    <w:rsid w:val="00701932"/>
    <w:rsid w:val="00701992"/>
    <w:rsid w:val="00703323"/>
    <w:rsid w:val="007048BB"/>
    <w:rsid w:val="00705855"/>
    <w:rsid w:val="00705A9D"/>
    <w:rsid w:val="00705B27"/>
    <w:rsid w:val="00706C77"/>
    <w:rsid w:val="007070F7"/>
    <w:rsid w:val="00707A3D"/>
    <w:rsid w:val="00710196"/>
    <w:rsid w:val="00711374"/>
    <w:rsid w:val="00712255"/>
    <w:rsid w:val="00713992"/>
    <w:rsid w:val="00715197"/>
    <w:rsid w:val="00716D24"/>
    <w:rsid w:val="0072108F"/>
    <w:rsid w:val="007210AE"/>
    <w:rsid w:val="0072203B"/>
    <w:rsid w:val="00722C8C"/>
    <w:rsid w:val="007233A6"/>
    <w:rsid w:val="00730A2D"/>
    <w:rsid w:val="00731396"/>
    <w:rsid w:val="007320CE"/>
    <w:rsid w:val="00733C2A"/>
    <w:rsid w:val="00733ED9"/>
    <w:rsid w:val="0073687E"/>
    <w:rsid w:val="00737B34"/>
    <w:rsid w:val="00737D4E"/>
    <w:rsid w:val="007407A2"/>
    <w:rsid w:val="00740B09"/>
    <w:rsid w:val="00741269"/>
    <w:rsid w:val="00741D82"/>
    <w:rsid w:val="00742BF5"/>
    <w:rsid w:val="00743536"/>
    <w:rsid w:val="00744D27"/>
    <w:rsid w:val="00745199"/>
    <w:rsid w:val="00746043"/>
    <w:rsid w:val="007463C8"/>
    <w:rsid w:val="00747F63"/>
    <w:rsid w:val="007525B5"/>
    <w:rsid w:val="007566C4"/>
    <w:rsid w:val="00766435"/>
    <w:rsid w:val="00766BB2"/>
    <w:rsid w:val="00766C6A"/>
    <w:rsid w:val="007670A8"/>
    <w:rsid w:val="00770372"/>
    <w:rsid w:val="00770AE1"/>
    <w:rsid w:val="00770C48"/>
    <w:rsid w:val="00770DE9"/>
    <w:rsid w:val="007719B6"/>
    <w:rsid w:val="00772CA8"/>
    <w:rsid w:val="007746F7"/>
    <w:rsid w:val="007749A4"/>
    <w:rsid w:val="0077531D"/>
    <w:rsid w:val="00775D44"/>
    <w:rsid w:val="007765EE"/>
    <w:rsid w:val="00776A40"/>
    <w:rsid w:val="00781187"/>
    <w:rsid w:val="0078144E"/>
    <w:rsid w:val="00781CC2"/>
    <w:rsid w:val="0078208B"/>
    <w:rsid w:val="00782A17"/>
    <w:rsid w:val="00783711"/>
    <w:rsid w:val="00783E96"/>
    <w:rsid w:val="00783F7D"/>
    <w:rsid w:val="007869C2"/>
    <w:rsid w:val="007931F9"/>
    <w:rsid w:val="007931FB"/>
    <w:rsid w:val="00794170"/>
    <w:rsid w:val="0079487B"/>
    <w:rsid w:val="00796429"/>
    <w:rsid w:val="00796DF3"/>
    <w:rsid w:val="00797540"/>
    <w:rsid w:val="007A0E98"/>
    <w:rsid w:val="007A1067"/>
    <w:rsid w:val="007A17D8"/>
    <w:rsid w:val="007A1D28"/>
    <w:rsid w:val="007A2D49"/>
    <w:rsid w:val="007A6AEE"/>
    <w:rsid w:val="007A7E1E"/>
    <w:rsid w:val="007B0C75"/>
    <w:rsid w:val="007B1338"/>
    <w:rsid w:val="007B249F"/>
    <w:rsid w:val="007B2C68"/>
    <w:rsid w:val="007B5FE9"/>
    <w:rsid w:val="007B6296"/>
    <w:rsid w:val="007B690D"/>
    <w:rsid w:val="007C057C"/>
    <w:rsid w:val="007C1AFB"/>
    <w:rsid w:val="007C2A26"/>
    <w:rsid w:val="007C5CCA"/>
    <w:rsid w:val="007C7729"/>
    <w:rsid w:val="007D0720"/>
    <w:rsid w:val="007D08DF"/>
    <w:rsid w:val="007D2600"/>
    <w:rsid w:val="007D2B52"/>
    <w:rsid w:val="007D4488"/>
    <w:rsid w:val="007D4BFC"/>
    <w:rsid w:val="007D4CAC"/>
    <w:rsid w:val="007D51F6"/>
    <w:rsid w:val="007D6712"/>
    <w:rsid w:val="007D7779"/>
    <w:rsid w:val="007E0215"/>
    <w:rsid w:val="007E0B85"/>
    <w:rsid w:val="007E0D31"/>
    <w:rsid w:val="007E1163"/>
    <w:rsid w:val="007E4081"/>
    <w:rsid w:val="007E475A"/>
    <w:rsid w:val="007E55A9"/>
    <w:rsid w:val="007E7D50"/>
    <w:rsid w:val="007F028F"/>
    <w:rsid w:val="007F142A"/>
    <w:rsid w:val="007F2C02"/>
    <w:rsid w:val="007F39E9"/>
    <w:rsid w:val="007F3F5A"/>
    <w:rsid w:val="007F4438"/>
    <w:rsid w:val="007F4D91"/>
    <w:rsid w:val="007F6A5D"/>
    <w:rsid w:val="007F6A66"/>
    <w:rsid w:val="008046D1"/>
    <w:rsid w:val="00806A33"/>
    <w:rsid w:val="00806C9E"/>
    <w:rsid w:val="00810894"/>
    <w:rsid w:val="00812638"/>
    <w:rsid w:val="00813644"/>
    <w:rsid w:val="008136B4"/>
    <w:rsid w:val="00815118"/>
    <w:rsid w:val="0081610A"/>
    <w:rsid w:val="0082112C"/>
    <w:rsid w:val="00821EB0"/>
    <w:rsid w:val="00824933"/>
    <w:rsid w:val="0082706A"/>
    <w:rsid w:val="00827299"/>
    <w:rsid w:val="008272C0"/>
    <w:rsid w:val="00827AA4"/>
    <w:rsid w:val="00831077"/>
    <w:rsid w:val="008315BA"/>
    <w:rsid w:val="008316FB"/>
    <w:rsid w:val="00832E70"/>
    <w:rsid w:val="00833922"/>
    <w:rsid w:val="00835A86"/>
    <w:rsid w:val="00835DAF"/>
    <w:rsid w:val="00837642"/>
    <w:rsid w:val="00840110"/>
    <w:rsid w:val="00842DCF"/>
    <w:rsid w:val="00842FA5"/>
    <w:rsid w:val="008453ED"/>
    <w:rsid w:val="00845A76"/>
    <w:rsid w:val="00845F5C"/>
    <w:rsid w:val="00850064"/>
    <w:rsid w:val="0085025B"/>
    <w:rsid w:val="0085058F"/>
    <w:rsid w:val="00852550"/>
    <w:rsid w:val="00854CD1"/>
    <w:rsid w:val="008550FA"/>
    <w:rsid w:val="00857792"/>
    <w:rsid w:val="008618D8"/>
    <w:rsid w:val="00861FCA"/>
    <w:rsid w:val="00862981"/>
    <w:rsid w:val="0086345B"/>
    <w:rsid w:val="00864B08"/>
    <w:rsid w:val="00874E37"/>
    <w:rsid w:val="00875FBD"/>
    <w:rsid w:val="00881A77"/>
    <w:rsid w:val="0088209D"/>
    <w:rsid w:val="00884AE6"/>
    <w:rsid w:val="00885493"/>
    <w:rsid w:val="00885B32"/>
    <w:rsid w:val="00891294"/>
    <w:rsid w:val="008932E4"/>
    <w:rsid w:val="00894A02"/>
    <w:rsid w:val="008972AB"/>
    <w:rsid w:val="008A0AF2"/>
    <w:rsid w:val="008A0C43"/>
    <w:rsid w:val="008A6211"/>
    <w:rsid w:val="008A726D"/>
    <w:rsid w:val="008B1B95"/>
    <w:rsid w:val="008B3304"/>
    <w:rsid w:val="008B4747"/>
    <w:rsid w:val="008B4D90"/>
    <w:rsid w:val="008B4ED8"/>
    <w:rsid w:val="008B54CD"/>
    <w:rsid w:val="008B5AEE"/>
    <w:rsid w:val="008B5CD6"/>
    <w:rsid w:val="008B6B97"/>
    <w:rsid w:val="008B707B"/>
    <w:rsid w:val="008C0C73"/>
    <w:rsid w:val="008C2DDB"/>
    <w:rsid w:val="008C39AE"/>
    <w:rsid w:val="008C519A"/>
    <w:rsid w:val="008C6660"/>
    <w:rsid w:val="008C66F6"/>
    <w:rsid w:val="008C6C88"/>
    <w:rsid w:val="008C7721"/>
    <w:rsid w:val="008D087C"/>
    <w:rsid w:val="008D1AE8"/>
    <w:rsid w:val="008D1B58"/>
    <w:rsid w:val="008D1FDF"/>
    <w:rsid w:val="008D3074"/>
    <w:rsid w:val="008D4409"/>
    <w:rsid w:val="008D4B5A"/>
    <w:rsid w:val="008D6015"/>
    <w:rsid w:val="008D6AA0"/>
    <w:rsid w:val="008D7D26"/>
    <w:rsid w:val="008E1AAD"/>
    <w:rsid w:val="008E3C8C"/>
    <w:rsid w:val="008E4059"/>
    <w:rsid w:val="008E4E69"/>
    <w:rsid w:val="008E5A4B"/>
    <w:rsid w:val="008E60D1"/>
    <w:rsid w:val="008E70AC"/>
    <w:rsid w:val="008E747C"/>
    <w:rsid w:val="008F0985"/>
    <w:rsid w:val="008F1E80"/>
    <w:rsid w:val="008F2289"/>
    <w:rsid w:val="008F334F"/>
    <w:rsid w:val="008F6BE6"/>
    <w:rsid w:val="008F6BF1"/>
    <w:rsid w:val="008F7C3D"/>
    <w:rsid w:val="00902F43"/>
    <w:rsid w:val="0090572B"/>
    <w:rsid w:val="00905914"/>
    <w:rsid w:val="00907A63"/>
    <w:rsid w:val="00910020"/>
    <w:rsid w:val="009112DA"/>
    <w:rsid w:val="009143E8"/>
    <w:rsid w:val="00915AE5"/>
    <w:rsid w:val="0092200B"/>
    <w:rsid w:val="00925953"/>
    <w:rsid w:val="00926B89"/>
    <w:rsid w:val="00926C84"/>
    <w:rsid w:val="009323EF"/>
    <w:rsid w:val="00934655"/>
    <w:rsid w:val="0093547A"/>
    <w:rsid w:val="00937F01"/>
    <w:rsid w:val="00940602"/>
    <w:rsid w:val="009408B5"/>
    <w:rsid w:val="00940D87"/>
    <w:rsid w:val="009413A8"/>
    <w:rsid w:val="0094149A"/>
    <w:rsid w:val="00942D06"/>
    <w:rsid w:val="0094589F"/>
    <w:rsid w:val="00946B3E"/>
    <w:rsid w:val="00946F46"/>
    <w:rsid w:val="00947598"/>
    <w:rsid w:val="009478B4"/>
    <w:rsid w:val="00950211"/>
    <w:rsid w:val="00950832"/>
    <w:rsid w:val="00952767"/>
    <w:rsid w:val="00955C3F"/>
    <w:rsid w:val="00962E67"/>
    <w:rsid w:val="009636F8"/>
    <w:rsid w:val="00964428"/>
    <w:rsid w:val="00965528"/>
    <w:rsid w:val="00966288"/>
    <w:rsid w:val="009676CA"/>
    <w:rsid w:val="00967DBB"/>
    <w:rsid w:val="009720C7"/>
    <w:rsid w:val="009734B6"/>
    <w:rsid w:val="00980D44"/>
    <w:rsid w:val="009837A5"/>
    <w:rsid w:val="00984516"/>
    <w:rsid w:val="00986582"/>
    <w:rsid w:val="009916F0"/>
    <w:rsid w:val="009927EC"/>
    <w:rsid w:val="0099443C"/>
    <w:rsid w:val="00994D7E"/>
    <w:rsid w:val="009A273F"/>
    <w:rsid w:val="009A2FA8"/>
    <w:rsid w:val="009A5863"/>
    <w:rsid w:val="009A63C9"/>
    <w:rsid w:val="009A7447"/>
    <w:rsid w:val="009B0BC2"/>
    <w:rsid w:val="009B1564"/>
    <w:rsid w:val="009B2FFB"/>
    <w:rsid w:val="009B3276"/>
    <w:rsid w:val="009B3833"/>
    <w:rsid w:val="009B702A"/>
    <w:rsid w:val="009B7560"/>
    <w:rsid w:val="009C0757"/>
    <w:rsid w:val="009C1DC2"/>
    <w:rsid w:val="009C1DDD"/>
    <w:rsid w:val="009C4D96"/>
    <w:rsid w:val="009C5376"/>
    <w:rsid w:val="009C6195"/>
    <w:rsid w:val="009C6525"/>
    <w:rsid w:val="009C6AE9"/>
    <w:rsid w:val="009D05DA"/>
    <w:rsid w:val="009D2200"/>
    <w:rsid w:val="009D2F6A"/>
    <w:rsid w:val="009D3A04"/>
    <w:rsid w:val="009D4B17"/>
    <w:rsid w:val="009D4EA6"/>
    <w:rsid w:val="009D587E"/>
    <w:rsid w:val="009D67F9"/>
    <w:rsid w:val="009D7267"/>
    <w:rsid w:val="009D7280"/>
    <w:rsid w:val="009E11DB"/>
    <w:rsid w:val="009E3555"/>
    <w:rsid w:val="009E4FF1"/>
    <w:rsid w:val="009E6CFC"/>
    <w:rsid w:val="009F0125"/>
    <w:rsid w:val="009F04E1"/>
    <w:rsid w:val="009F3475"/>
    <w:rsid w:val="009F4660"/>
    <w:rsid w:val="009F6B2D"/>
    <w:rsid w:val="00A00253"/>
    <w:rsid w:val="00A00D8E"/>
    <w:rsid w:val="00A01620"/>
    <w:rsid w:val="00A032BB"/>
    <w:rsid w:val="00A04FA4"/>
    <w:rsid w:val="00A07704"/>
    <w:rsid w:val="00A07E84"/>
    <w:rsid w:val="00A14425"/>
    <w:rsid w:val="00A14473"/>
    <w:rsid w:val="00A15A38"/>
    <w:rsid w:val="00A15DF9"/>
    <w:rsid w:val="00A17B8D"/>
    <w:rsid w:val="00A206B6"/>
    <w:rsid w:val="00A21A99"/>
    <w:rsid w:val="00A22665"/>
    <w:rsid w:val="00A24F03"/>
    <w:rsid w:val="00A26071"/>
    <w:rsid w:val="00A2691B"/>
    <w:rsid w:val="00A30752"/>
    <w:rsid w:val="00A31F78"/>
    <w:rsid w:val="00A327E4"/>
    <w:rsid w:val="00A3725C"/>
    <w:rsid w:val="00A40C16"/>
    <w:rsid w:val="00A4138E"/>
    <w:rsid w:val="00A4563A"/>
    <w:rsid w:val="00A4655F"/>
    <w:rsid w:val="00A4692D"/>
    <w:rsid w:val="00A470BE"/>
    <w:rsid w:val="00A47A04"/>
    <w:rsid w:val="00A50DE4"/>
    <w:rsid w:val="00A51829"/>
    <w:rsid w:val="00A51AFE"/>
    <w:rsid w:val="00A52B02"/>
    <w:rsid w:val="00A55CBA"/>
    <w:rsid w:val="00A56B6E"/>
    <w:rsid w:val="00A574F0"/>
    <w:rsid w:val="00A625FD"/>
    <w:rsid w:val="00A63806"/>
    <w:rsid w:val="00A659E1"/>
    <w:rsid w:val="00A65C1A"/>
    <w:rsid w:val="00A700A4"/>
    <w:rsid w:val="00A70CE5"/>
    <w:rsid w:val="00A70FA1"/>
    <w:rsid w:val="00A71FF4"/>
    <w:rsid w:val="00A72335"/>
    <w:rsid w:val="00A72360"/>
    <w:rsid w:val="00A723B1"/>
    <w:rsid w:val="00A74A4F"/>
    <w:rsid w:val="00A76373"/>
    <w:rsid w:val="00A801A1"/>
    <w:rsid w:val="00A80722"/>
    <w:rsid w:val="00A83885"/>
    <w:rsid w:val="00A83CA5"/>
    <w:rsid w:val="00A84F15"/>
    <w:rsid w:val="00A85C10"/>
    <w:rsid w:val="00A869D4"/>
    <w:rsid w:val="00A90E9E"/>
    <w:rsid w:val="00A93326"/>
    <w:rsid w:val="00A94D6A"/>
    <w:rsid w:val="00A952A4"/>
    <w:rsid w:val="00A95319"/>
    <w:rsid w:val="00A95A71"/>
    <w:rsid w:val="00A96F88"/>
    <w:rsid w:val="00A97437"/>
    <w:rsid w:val="00AA18F2"/>
    <w:rsid w:val="00AA1B36"/>
    <w:rsid w:val="00AA1FFB"/>
    <w:rsid w:val="00AA207F"/>
    <w:rsid w:val="00AA2F90"/>
    <w:rsid w:val="00AA3D52"/>
    <w:rsid w:val="00AA6502"/>
    <w:rsid w:val="00AB166E"/>
    <w:rsid w:val="00AB25ED"/>
    <w:rsid w:val="00AB2CB6"/>
    <w:rsid w:val="00AB45D9"/>
    <w:rsid w:val="00AB56E3"/>
    <w:rsid w:val="00AB6DF8"/>
    <w:rsid w:val="00AB7556"/>
    <w:rsid w:val="00AB7ACB"/>
    <w:rsid w:val="00AC0547"/>
    <w:rsid w:val="00AC3F89"/>
    <w:rsid w:val="00AC5381"/>
    <w:rsid w:val="00AC5BBD"/>
    <w:rsid w:val="00AC650E"/>
    <w:rsid w:val="00AC650F"/>
    <w:rsid w:val="00AC6E2F"/>
    <w:rsid w:val="00AC71DF"/>
    <w:rsid w:val="00AC79A7"/>
    <w:rsid w:val="00AD1E70"/>
    <w:rsid w:val="00AD4DF2"/>
    <w:rsid w:val="00AD6759"/>
    <w:rsid w:val="00AD6FA2"/>
    <w:rsid w:val="00AE4E0B"/>
    <w:rsid w:val="00AE51E2"/>
    <w:rsid w:val="00AE5DFB"/>
    <w:rsid w:val="00AE764D"/>
    <w:rsid w:val="00AE7EBF"/>
    <w:rsid w:val="00AF11D0"/>
    <w:rsid w:val="00AF3F4E"/>
    <w:rsid w:val="00AF5E6F"/>
    <w:rsid w:val="00B0282D"/>
    <w:rsid w:val="00B0720F"/>
    <w:rsid w:val="00B1076B"/>
    <w:rsid w:val="00B14331"/>
    <w:rsid w:val="00B17514"/>
    <w:rsid w:val="00B2004F"/>
    <w:rsid w:val="00B20367"/>
    <w:rsid w:val="00B21FB4"/>
    <w:rsid w:val="00B220FF"/>
    <w:rsid w:val="00B234C6"/>
    <w:rsid w:val="00B24367"/>
    <w:rsid w:val="00B24413"/>
    <w:rsid w:val="00B27E01"/>
    <w:rsid w:val="00B3014C"/>
    <w:rsid w:val="00B3080D"/>
    <w:rsid w:val="00B31982"/>
    <w:rsid w:val="00B3237A"/>
    <w:rsid w:val="00B4013F"/>
    <w:rsid w:val="00B41665"/>
    <w:rsid w:val="00B42052"/>
    <w:rsid w:val="00B42D0F"/>
    <w:rsid w:val="00B44423"/>
    <w:rsid w:val="00B44D60"/>
    <w:rsid w:val="00B44EC6"/>
    <w:rsid w:val="00B5049A"/>
    <w:rsid w:val="00B50A75"/>
    <w:rsid w:val="00B54344"/>
    <w:rsid w:val="00B55A52"/>
    <w:rsid w:val="00B563A1"/>
    <w:rsid w:val="00B57DF9"/>
    <w:rsid w:val="00B61C00"/>
    <w:rsid w:val="00B63B90"/>
    <w:rsid w:val="00B664D4"/>
    <w:rsid w:val="00B70033"/>
    <w:rsid w:val="00B70062"/>
    <w:rsid w:val="00B715B6"/>
    <w:rsid w:val="00B71CDB"/>
    <w:rsid w:val="00B74177"/>
    <w:rsid w:val="00B75399"/>
    <w:rsid w:val="00B75EF5"/>
    <w:rsid w:val="00B76631"/>
    <w:rsid w:val="00B8014F"/>
    <w:rsid w:val="00B82393"/>
    <w:rsid w:val="00B83AB3"/>
    <w:rsid w:val="00B84E01"/>
    <w:rsid w:val="00B859B1"/>
    <w:rsid w:val="00B8773B"/>
    <w:rsid w:val="00B90EA5"/>
    <w:rsid w:val="00B9108D"/>
    <w:rsid w:val="00B93DC5"/>
    <w:rsid w:val="00B944AA"/>
    <w:rsid w:val="00B96FF5"/>
    <w:rsid w:val="00B9745B"/>
    <w:rsid w:val="00B97899"/>
    <w:rsid w:val="00BA0CA1"/>
    <w:rsid w:val="00BA12F1"/>
    <w:rsid w:val="00BA34A2"/>
    <w:rsid w:val="00BA3AC5"/>
    <w:rsid w:val="00BA505D"/>
    <w:rsid w:val="00BA58F7"/>
    <w:rsid w:val="00BA7A01"/>
    <w:rsid w:val="00BB1D60"/>
    <w:rsid w:val="00BB1F13"/>
    <w:rsid w:val="00BB4F1F"/>
    <w:rsid w:val="00BB6983"/>
    <w:rsid w:val="00BB7DB1"/>
    <w:rsid w:val="00BC238B"/>
    <w:rsid w:val="00BC2FB9"/>
    <w:rsid w:val="00BC4D4F"/>
    <w:rsid w:val="00BC5CB2"/>
    <w:rsid w:val="00BC69D5"/>
    <w:rsid w:val="00BD0081"/>
    <w:rsid w:val="00BD2895"/>
    <w:rsid w:val="00BD3332"/>
    <w:rsid w:val="00BD3AE8"/>
    <w:rsid w:val="00BD3C6A"/>
    <w:rsid w:val="00BD4364"/>
    <w:rsid w:val="00BD63DA"/>
    <w:rsid w:val="00BD6A50"/>
    <w:rsid w:val="00BE0C28"/>
    <w:rsid w:val="00BE210E"/>
    <w:rsid w:val="00BE3B28"/>
    <w:rsid w:val="00BE4352"/>
    <w:rsid w:val="00BE48B4"/>
    <w:rsid w:val="00BE5257"/>
    <w:rsid w:val="00BE5890"/>
    <w:rsid w:val="00BF3DB4"/>
    <w:rsid w:val="00BF5B3D"/>
    <w:rsid w:val="00BF6845"/>
    <w:rsid w:val="00BF774A"/>
    <w:rsid w:val="00BF7887"/>
    <w:rsid w:val="00C00952"/>
    <w:rsid w:val="00C00CFA"/>
    <w:rsid w:val="00C0361E"/>
    <w:rsid w:val="00C04C9D"/>
    <w:rsid w:val="00C07A4E"/>
    <w:rsid w:val="00C07B27"/>
    <w:rsid w:val="00C10BA3"/>
    <w:rsid w:val="00C12648"/>
    <w:rsid w:val="00C12F27"/>
    <w:rsid w:val="00C17704"/>
    <w:rsid w:val="00C17E33"/>
    <w:rsid w:val="00C205C8"/>
    <w:rsid w:val="00C209CB"/>
    <w:rsid w:val="00C20F45"/>
    <w:rsid w:val="00C230B7"/>
    <w:rsid w:val="00C245DA"/>
    <w:rsid w:val="00C24F17"/>
    <w:rsid w:val="00C25D71"/>
    <w:rsid w:val="00C2D4A7"/>
    <w:rsid w:val="00C3099E"/>
    <w:rsid w:val="00C319D6"/>
    <w:rsid w:val="00C3292C"/>
    <w:rsid w:val="00C34D38"/>
    <w:rsid w:val="00C35DE8"/>
    <w:rsid w:val="00C36C3D"/>
    <w:rsid w:val="00C36E5E"/>
    <w:rsid w:val="00C40FC3"/>
    <w:rsid w:val="00C424C9"/>
    <w:rsid w:val="00C46DEA"/>
    <w:rsid w:val="00C47454"/>
    <w:rsid w:val="00C4784C"/>
    <w:rsid w:val="00C513A0"/>
    <w:rsid w:val="00C51530"/>
    <w:rsid w:val="00C521D5"/>
    <w:rsid w:val="00C52259"/>
    <w:rsid w:val="00C5573D"/>
    <w:rsid w:val="00C55CAF"/>
    <w:rsid w:val="00C56260"/>
    <w:rsid w:val="00C56CB9"/>
    <w:rsid w:val="00C620EC"/>
    <w:rsid w:val="00C64646"/>
    <w:rsid w:val="00C65738"/>
    <w:rsid w:val="00C65A4B"/>
    <w:rsid w:val="00C66BC0"/>
    <w:rsid w:val="00C701C8"/>
    <w:rsid w:val="00C70CD3"/>
    <w:rsid w:val="00C730FA"/>
    <w:rsid w:val="00C77C18"/>
    <w:rsid w:val="00C803AD"/>
    <w:rsid w:val="00C81095"/>
    <w:rsid w:val="00C81C81"/>
    <w:rsid w:val="00C82304"/>
    <w:rsid w:val="00C82E67"/>
    <w:rsid w:val="00C839D9"/>
    <w:rsid w:val="00C844C7"/>
    <w:rsid w:val="00C8597F"/>
    <w:rsid w:val="00C867E8"/>
    <w:rsid w:val="00C86982"/>
    <w:rsid w:val="00C901DF"/>
    <w:rsid w:val="00C92355"/>
    <w:rsid w:val="00C92545"/>
    <w:rsid w:val="00C9297E"/>
    <w:rsid w:val="00C92E33"/>
    <w:rsid w:val="00C93C21"/>
    <w:rsid w:val="00C94CFB"/>
    <w:rsid w:val="00C955A2"/>
    <w:rsid w:val="00C9616C"/>
    <w:rsid w:val="00C9717D"/>
    <w:rsid w:val="00CA11CF"/>
    <w:rsid w:val="00CA2926"/>
    <w:rsid w:val="00CA2AFE"/>
    <w:rsid w:val="00CA3B2F"/>
    <w:rsid w:val="00CA40A2"/>
    <w:rsid w:val="00CA5156"/>
    <w:rsid w:val="00CA6AE5"/>
    <w:rsid w:val="00CA6E35"/>
    <w:rsid w:val="00CA71DD"/>
    <w:rsid w:val="00CA7272"/>
    <w:rsid w:val="00CA73C4"/>
    <w:rsid w:val="00CA77B9"/>
    <w:rsid w:val="00CB29DF"/>
    <w:rsid w:val="00CB4B90"/>
    <w:rsid w:val="00CB5D85"/>
    <w:rsid w:val="00CB737D"/>
    <w:rsid w:val="00CC0272"/>
    <w:rsid w:val="00CC24B5"/>
    <w:rsid w:val="00CC2ED4"/>
    <w:rsid w:val="00CD0F31"/>
    <w:rsid w:val="00CD1133"/>
    <w:rsid w:val="00CD1818"/>
    <w:rsid w:val="00CD1E8F"/>
    <w:rsid w:val="00CD224E"/>
    <w:rsid w:val="00CD3FAB"/>
    <w:rsid w:val="00CD55AC"/>
    <w:rsid w:val="00CD6F1C"/>
    <w:rsid w:val="00CE00EC"/>
    <w:rsid w:val="00CE2346"/>
    <w:rsid w:val="00CE3A3F"/>
    <w:rsid w:val="00CE4152"/>
    <w:rsid w:val="00CE430B"/>
    <w:rsid w:val="00CE4F29"/>
    <w:rsid w:val="00CE606A"/>
    <w:rsid w:val="00CE7F8F"/>
    <w:rsid w:val="00CF0E07"/>
    <w:rsid w:val="00CF24FE"/>
    <w:rsid w:val="00D00FDC"/>
    <w:rsid w:val="00D02B09"/>
    <w:rsid w:val="00D03CD2"/>
    <w:rsid w:val="00D047AC"/>
    <w:rsid w:val="00D0606F"/>
    <w:rsid w:val="00D1068A"/>
    <w:rsid w:val="00D11D23"/>
    <w:rsid w:val="00D12FC5"/>
    <w:rsid w:val="00D13877"/>
    <w:rsid w:val="00D17B08"/>
    <w:rsid w:val="00D2118C"/>
    <w:rsid w:val="00D214FA"/>
    <w:rsid w:val="00D22ABB"/>
    <w:rsid w:val="00D232A5"/>
    <w:rsid w:val="00D23D70"/>
    <w:rsid w:val="00D24A8F"/>
    <w:rsid w:val="00D24D90"/>
    <w:rsid w:val="00D255D6"/>
    <w:rsid w:val="00D26168"/>
    <w:rsid w:val="00D26CD9"/>
    <w:rsid w:val="00D26F70"/>
    <w:rsid w:val="00D27EDF"/>
    <w:rsid w:val="00D31BD9"/>
    <w:rsid w:val="00D32975"/>
    <w:rsid w:val="00D367C9"/>
    <w:rsid w:val="00D37AEF"/>
    <w:rsid w:val="00D40218"/>
    <w:rsid w:val="00D412B2"/>
    <w:rsid w:val="00D41B98"/>
    <w:rsid w:val="00D4314E"/>
    <w:rsid w:val="00D431F7"/>
    <w:rsid w:val="00D44D7E"/>
    <w:rsid w:val="00D4558F"/>
    <w:rsid w:val="00D45D52"/>
    <w:rsid w:val="00D46827"/>
    <w:rsid w:val="00D47000"/>
    <w:rsid w:val="00D4711C"/>
    <w:rsid w:val="00D47379"/>
    <w:rsid w:val="00D4792E"/>
    <w:rsid w:val="00D5075B"/>
    <w:rsid w:val="00D508A1"/>
    <w:rsid w:val="00D57642"/>
    <w:rsid w:val="00D6060E"/>
    <w:rsid w:val="00D615C5"/>
    <w:rsid w:val="00D61EF4"/>
    <w:rsid w:val="00D62E21"/>
    <w:rsid w:val="00D63502"/>
    <w:rsid w:val="00D63D5C"/>
    <w:rsid w:val="00D649D2"/>
    <w:rsid w:val="00D65A40"/>
    <w:rsid w:val="00D66ADB"/>
    <w:rsid w:val="00D67CB2"/>
    <w:rsid w:val="00D7147E"/>
    <w:rsid w:val="00D72C00"/>
    <w:rsid w:val="00D72C45"/>
    <w:rsid w:val="00D7309F"/>
    <w:rsid w:val="00D751A1"/>
    <w:rsid w:val="00D76A6D"/>
    <w:rsid w:val="00D77100"/>
    <w:rsid w:val="00D7718B"/>
    <w:rsid w:val="00D814CE"/>
    <w:rsid w:val="00D82E56"/>
    <w:rsid w:val="00D84464"/>
    <w:rsid w:val="00D8572B"/>
    <w:rsid w:val="00D85BED"/>
    <w:rsid w:val="00D85C34"/>
    <w:rsid w:val="00D867C7"/>
    <w:rsid w:val="00D919E7"/>
    <w:rsid w:val="00DA24BE"/>
    <w:rsid w:val="00DA399E"/>
    <w:rsid w:val="00DA39ED"/>
    <w:rsid w:val="00DA3F04"/>
    <w:rsid w:val="00DA5F81"/>
    <w:rsid w:val="00DB119B"/>
    <w:rsid w:val="00DB2DB0"/>
    <w:rsid w:val="00DB52B1"/>
    <w:rsid w:val="00DB6ADF"/>
    <w:rsid w:val="00DB7CFC"/>
    <w:rsid w:val="00DC0981"/>
    <w:rsid w:val="00DC16D2"/>
    <w:rsid w:val="00DC2546"/>
    <w:rsid w:val="00DC3854"/>
    <w:rsid w:val="00DC3C75"/>
    <w:rsid w:val="00DC414D"/>
    <w:rsid w:val="00DC56C0"/>
    <w:rsid w:val="00DC5D91"/>
    <w:rsid w:val="00DD17CD"/>
    <w:rsid w:val="00DD199B"/>
    <w:rsid w:val="00DD2371"/>
    <w:rsid w:val="00DD2784"/>
    <w:rsid w:val="00DD3301"/>
    <w:rsid w:val="00DD487D"/>
    <w:rsid w:val="00DD6A00"/>
    <w:rsid w:val="00DD6F5B"/>
    <w:rsid w:val="00DD78AF"/>
    <w:rsid w:val="00DD7A4D"/>
    <w:rsid w:val="00DE357F"/>
    <w:rsid w:val="00DE35D3"/>
    <w:rsid w:val="00DE6226"/>
    <w:rsid w:val="00DE694A"/>
    <w:rsid w:val="00DE6A82"/>
    <w:rsid w:val="00DE7AC0"/>
    <w:rsid w:val="00DE7F5F"/>
    <w:rsid w:val="00DF084D"/>
    <w:rsid w:val="00DF3F78"/>
    <w:rsid w:val="00DF4988"/>
    <w:rsid w:val="00DF60EC"/>
    <w:rsid w:val="00DF631A"/>
    <w:rsid w:val="00DF79AA"/>
    <w:rsid w:val="00DF7C1D"/>
    <w:rsid w:val="00E06214"/>
    <w:rsid w:val="00E06FA8"/>
    <w:rsid w:val="00E07D93"/>
    <w:rsid w:val="00E10A02"/>
    <w:rsid w:val="00E11D79"/>
    <w:rsid w:val="00E11EF5"/>
    <w:rsid w:val="00E14055"/>
    <w:rsid w:val="00E16A6A"/>
    <w:rsid w:val="00E1716E"/>
    <w:rsid w:val="00E176F0"/>
    <w:rsid w:val="00E24F00"/>
    <w:rsid w:val="00E26144"/>
    <w:rsid w:val="00E26504"/>
    <w:rsid w:val="00E27817"/>
    <w:rsid w:val="00E3451D"/>
    <w:rsid w:val="00E34A80"/>
    <w:rsid w:val="00E34CC4"/>
    <w:rsid w:val="00E34DC1"/>
    <w:rsid w:val="00E406EA"/>
    <w:rsid w:val="00E41C2F"/>
    <w:rsid w:val="00E4269C"/>
    <w:rsid w:val="00E42FB2"/>
    <w:rsid w:val="00E46464"/>
    <w:rsid w:val="00E47EE4"/>
    <w:rsid w:val="00E50270"/>
    <w:rsid w:val="00E511B5"/>
    <w:rsid w:val="00E54B99"/>
    <w:rsid w:val="00E566F1"/>
    <w:rsid w:val="00E56B36"/>
    <w:rsid w:val="00E57BB0"/>
    <w:rsid w:val="00E57FDA"/>
    <w:rsid w:val="00E62C7E"/>
    <w:rsid w:val="00E63C41"/>
    <w:rsid w:val="00E63FEB"/>
    <w:rsid w:val="00E66005"/>
    <w:rsid w:val="00E70F51"/>
    <w:rsid w:val="00E71B60"/>
    <w:rsid w:val="00E73559"/>
    <w:rsid w:val="00E747D3"/>
    <w:rsid w:val="00E76199"/>
    <w:rsid w:val="00E81007"/>
    <w:rsid w:val="00E82216"/>
    <w:rsid w:val="00E86C4B"/>
    <w:rsid w:val="00E870DF"/>
    <w:rsid w:val="00E8730B"/>
    <w:rsid w:val="00E875E3"/>
    <w:rsid w:val="00E9050D"/>
    <w:rsid w:val="00E91BBC"/>
    <w:rsid w:val="00E92BD8"/>
    <w:rsid w:val="00E93413"/>
    <w:rsid w:val="00E94395"/>
    <w:rsid w:val="00E97B61"/>
    <w:rsid w:val="00EA188C"/>
    <w:rsid w:val="00EA4543"/>
    <w:rsid w:val="00EA65FF"/>
    <w:rsid w:val="00EA6E4F"/>
    <w:rsid w:val="00EA7376"/>
    <w:rsid w:val="00EA7869"/>
    <w:rsid w:val="00EB08E6"/>
    <w:rsid w:val="00EB0DC8"/>
    <w:rsid w:val="00EB0FF6"/>
    <w:rsid w:val="00EB2A92"/>
    <w:rsid w:val="00EB35F1"/>
    <w:rsid w:val="00EB3A41"/>
    <w:rsid w:val="00EB72D7"/>
    <w:rsid w:val="00EC088A"/>
    <w:rsid w:val="00EC23C7"/>
    <w:rsid w:val="00EC463D"/>
    <w:rsid w:val="00EC522A"/>
    <w:rsid w:val="00EC571F"/>
    <w:rsid w:val="00EC6685"/>
    <w:rsid w:val="00EC6B90"/>
    <w:rsid w:val="00ED083D"/>
    <w:rsid w:val="00ED1F30"/>
    <w:rsid w:val="00ED320D"/>
    <w:rsid w:val="00ED42B9"/>
    <w:rsid w:val="00ED4D93"/>
    <w:rsid w:val="00ED53C5"/>
    <w:rsid w:val="00ED5A15"/>
    <w:rsid w:val="00ED6886"/>
    <w:rsid w:val="00ED7975"/>
    <w:rsid w:val="00EE12D7"/>
    <w:rsid w:val="00EE1746"/>
    <w:rsid w:val="00EE2BA0"/>
    <w:rsid w:val="00EE6B20"/>
    <w:rsid w:val="00EF019C"/>
    <w:rsid w:val="00EF03BE"/>
    <w:rsid w:val="00EF2A14"/>
    <w:rsid w:val="00EF3BFA"/>
    <w:rsid w:val="00EF44EB"/>
    <w:rsid w:val="00EF503D"/>
    <w:rsid w:val="00EF61E5"/>
    <w:rsid w:val="00EF6456"/>
    <w:rsid w:val="00EF7475"/>
    <w:rsid w:val="00F00030"/>
    <w:rsid w:val="00F00540"/>
    <w:rsid w:val="00F00E6D"/>
    <w:rsid w:val="00F00E96"/>
    <w:rsid w:val="00F01B38"/>
    <w:rsid w:val="00F02515"/>
    <w:rsid w:val="00F0318D"/>
    <w:rsid w:val="00F06692"/>
    <w:rsid w:val="00F07637"/>
    <w:rsid w:val="00F10320"/>
    <w:rsid w:val="00F10511"/>
    <w:rsid w:val="00F10B08"/>
    <w:rsid w:val="00F11023"/>
    <w:rsid w:val="00F12898"/>
    <w:rsid w:val="00F14638"/>
    <w:rsid w:val="00F207C7"/>
    <w:rsid w:val="00F20D1F"/>
    <w:rsid w:val="00F2148D"/>
    <w:rsid w:val="00F2284D"/>
    <w:rsid w:val="00F229EE"/>
    <w:rsid w:val="00F233CD"/>
    <w:rsid w:val="00F24CD6"/>
    <w:rsid w:val="00F25176"/>
    <w:rsid w:val="00F27914"/>
    <w:rsid w:val="00F302EA"/>
    <w:rsid w:val="00F3170F"/>
    <w:rsid w:val="00F31EEA"/>
    <w:rsid w:val="00F34A1F"/>
    <w:rsid w:val="00F35B2C"/>
    <w:rsid w:val="00F40EB5"/>
    <w:rsid w:val="00F4155A"/>
    <w:rsid w:val="00F41DC2"/>
    <w:rsid w:val="00F431CC"/>
    <w:rsid w:val="00F44E38"/>
    <w:rsid w:val="00F44F1B"/>
    <w:rsid w:val="00F47E70"/>
    <w:rsid w:val="00F524D3"/>
    <w:rsid w:val="00F54293"/>
    <w:rsid w:val="00F54AC8"/>
    <w:rsid w:val="00F6086C"/>
    <w:rsid w:val="00F60CBD"/>
    <w:rsid w:val="00F60FB3"/>
    <w:rsid w:val="00F616E7"/>
    <w:rsid w:val="00F62478"/>
    <w:rsid w:val="00F63773"/>
    <w:rsid w:val="00F6398F"/>
    <w:rsid w:val="00F6435E"/>
    <w:rsid w:val="00F65492"/>
    <w:rsid w:val="00F65A30"/>
    <w:rsid w:val="00F66B66"/>
    <w:rsid w:val="00F6783A"/>
    <w:rsid w:val="00F70F3C"/>
    <w:rsid w:val="00F73C87"/>
    <w:rsid w:val="00F73DB7"/>
    <w:rsid w:val="00F74DB8"/>
    <w:rsid w:val="00F751CE"/>
    <w:rsid w:val="00F754A3"/>
    <w:rsid w:val="00F75A5B"/>
    <w:rsid w:val="00F77AFF"/>
    <w:rsid w:val="00F82C48"/>
    <w:rsid w:val="00F82EFE"/>
    <w:rsid w:val="00F8357E"/>
    <w:rsid w:val="00F844E6"/>
    <w:rsid w:val="00F85462"/>
    <w:rsid w:val="00F85D36"/>
    <w:rsid w:val="00F87574"/>
    <w:rsid w:val="00F90D94"/>
    <w:rsid w:val="00F913AD"/>
    <w:rsid w:val="00F921CD"/>
    <w:rsid w:val="00F93BA0"/>
    <w:rsid w:val="00F951A7"/>
    <w:rsid w:val="00F9670F"/>
    <w:rsid w:val="00FA1635"/>
    <w:rsid w:val="00FA4763"/>
    <w:rsid w:val="00FA62F7"/>
    <w:rsid w:val="00FA7D1D"/>
    <w:rsid w:val="00FB00B1"/>
    <w:rsid w:val="00FB0B0F"/>
    <w:rsid w:val="00FB1229"/>
    <w:rsid w:val="00FB28AD"/>
    <w:rsid w:val="00FB2C5B"/>
    <w:rsid w:val="00FB35BB"/>
    <w:rsid w:val="00FB3AE9"/>
    <w:rsid w:val="00FB40BB"/>
    <w:rsid w:val="00FB43A2"/>
    <w:rsid w:val="00FB5DFF"/>
    <w:rsid w:val="00FB5FC4"/>
    <w:rsid w:val="00FB7C04"/>
    <w:rsid w:val="00FBAA76"/>
    <w:rsid w:val="00FC1D75"/>
    <w:rsid w:val="00FC2542"/>
    <w:rsid w:val="00FC2BE6"/>
    <w:rsid w:val="00FC41BC"/>
    <w:rsid w:val="00FC6E2B"/>
    <w:rsid w:val="00FC6F60"/>
    <w:rsid w:val="00FC753D"/>
    <w:rsid w:val="00FC7674"/>
    <w:rsid w:val="00FD02B8"/>
    <w:rsid w:val="00FD09F3"/>
    <w:rsid w:val="00FD0AC7"/>
    <w:rsid w:val="00FD3E44"/>
    <w:rsid w:val="00FD3E48"/>
    <w:rsid w:val="00FD45A7"/>
    <w:rsid w:val="00FD7F8B"/>
    <w:rsid w:val="00FE04FC"/>
    <w:rsid w:val="00FE1F67"/>
    <w:rsid w:val="00FE5196"/>
    <w:rsid w:val="00FE5A3E"/>
    <w:rsid w:val="00FE64B5"/>
    <w:rsid w:val="00FF022B"/>
    <w:rsid w:val="00FF13E1"/>
    <w:rsid w:val="00FF3B3D"/>
    <w:rsid w:val="00FF50EB"/>
    <w:rsid w:val="011BD4FD"/>
    <w:rsid w:val="01A373D8"/>
    <w:rsid w:val="01D4693B"/>
    <w:rsid w:val="01D59300"/>
    <w:rsid w:val="01EE18B9"/>
    <w:rsid w:val="01F7379F"/>
    <w:rsid w:val="02850B33"/>
    <w:rsid w:val="0305D127"/>
    <w:rsid w:val="0342A147"/>
    <w:rsid w:val="0354E59F"/>
    <w:rsid w:val="03B58C32"/>
    <w:rsid w:val="03C06552"/>
    <w:rsid w:val="03F5BC42"/>
    <w:rsid w:val="0415A304"/>
    <w:rsid w:val="041EE9AF"/>
    <w:rsid w:val="043769CF"/>
    <w:rsid w:val="046573A9"/>
    <w:rsid w:val="048C7635"/>
    <w:rsid w:val="04A7B49F"/>
    <w:rsid w:val="04C8B06E"/>
    <w:rsid w:val="058EA419"/>
    <w:rsid w:val="05DB9BD5"/>
    <w:rsid w:val="05FEC2E3"/>
    <w:rsid w:val="0632C32B"/>
    <w:rsid w:val="065768AA"/>
    <w:rsid w:val="068F3FA5"/>
    <w:rsid w:val="06D88B53"/>
    <w:rsid w:val="0704FA38"/>
    <w:rsid w:val="070CF208"/>
    <w:rsid w:val="073CED54"/>
    <w:rsid w:val="073CF15D"/>
    <w:rsid w:val="074098A5"/>
    <w:rsid w:val="0744C2E4"/>
    <w:rsid w:val="07C23BBD"/>
    <w:rsid w:val="07D7F572"/>
    <w:rsid w:val="07F64652"/>
    <w:rsid w:val="081FD01D"/>
    <w:rsid w:val="08AD2AA1"/>
    <w:rsid w:val="08CEFAB6"/>
    <w:rsid w:val="0941A5D3"/>
    <w:rsid w:val="094443FB"/>
    <w:rsid w:val="09543A67"/>
    <w:rsid w:val="099DC149"/>
    <w:rsid w:val="09A7F0C5"/>
    <w:rsid w:val="09D404A6"/>
    <w:rsid w:val="0A3D7CC0"/>
    <w:rsid w:val="0A48B23B"/>
    <w:rsid w:val="0A76A95B"/>
    <w:rsid w:val="0AE639D9"/>
    <w:rsid w:val="0B511E1B"/>
    <w:rsid w:val="0B69E805"/>
    <w:rsid w:val="0BFB98BB"/>
    <w:rsid w:val="0C540F46"/>
    <w:rsid w:val="0CB51DA4"/>
    <w:rsid w:val="0CB6CAB2"/>
    <w:rsid w:val="0CE79B6A"/>
    <w:rsid w:val="0D097B20"/>
    <w:rsid w:val="0D25600F"/>
    <w:rsid w:val="0D4B0EC9"/>
    <w:rsid w:val="0D50EFBE"/>
    <w:rsid w:val="0D5D36B7"/>
    <w:rsid w:val="0DD12049"/>
    <w:rsid w:val="0E034E25"/>
    <w:rsid w:val="0E2C3BE1"/>
    <w:rsid w:val="0E3912F5"/>
    <w:rsid w:val="0E525E97"/>
    <w:rsid w:val="0E8126D3"/>
    <w:rsid w:val="0EBADE5E"/>
    <w:rsid w:val="0F6B35C2"/>
    <w:rsid w:val="0F9247A6"/>
    <w:rsid w:val="0F9B87CD"/>
    <w:rsid w:val="0FE32DBD"/>
    <w:rsid w:val="0FE870EC"/>
    <w:rsid w:val="10911A92"/>
    <w:rsid w:val="11074245"/>
    <w:rsid w:val="1160E0AC"/>
    <w:rsid w:val="119C4BCA"/>
    <w:rsid w:val="11B38BE8"/>
    <w:rsid w:val="11D84E39"/>
    <w:rsid w:val="11EE582F"/>
    <w:rsid w:val="120388EB"/>
    <w:rsid w:val="12658E7D"/>
    <w:rsid w:val="128B578F"/>
    <w:rsid w:val="12CCA620"/>
    <w:rsid w:val="12D3A6D8"/>
    <w:rsid w:val="12D7A0D4"/>
    <w:rsid w:val="12EB0FB6"/>
    <w:rsid w:val="13132E3D"/>
    <w:rsid w:val="134C788C"/>
    <w:rsid w:val="14393382"/>
    <w:rsid w:val="143D58E1"/>
    <w:rsid w:val="14683D03"/>
    <w:rsid w:val="14F1C25C"/>
    <w:rsid w:val="14FAE4A1"/>
    <w:rsid w:val="154C1AE1"/>
    <w:rsid w:val="15CB6319"/>
    <w:rsid w:val="163A7773"/>
    <w:rsid w:val="163F15D2"/>
    <w:rsid w:val="16770DEF"/>
    <w:rsid w:val="168B279B"/>
    <w:rsid w:val="16E26C58"/>
    <w:rsid w:val="17188908"/>
    <w:rsid w:val="172FD81C"/>
    <w:rsid w:val="1738E2AA"/>
    <w:rsid w:val="1756CF19"/>
    <w:rsid w:val="17C78426"/>
    <w:rsid w:val="1806ECAC"/>
    <w:rsid w:val="1837430E"/>
    <w:rsid w:val="18D83ECB"/>
    <w:rsid w:val="190846AE"/>
    <w:rsid w:val="193DCC19"/>
    <w:rsid w:val="1940138B"/>
    <w:rsid w:val="195DF01F"/>
    <w:rsid w:val="19E6DF72"/>
    <w:rsid w:val="19F2227A"/>
    <w:rsid w:val="1A0FFA2D"/>
    <w:rsid w:val="1A694EA5"/>
    <w:rsid w:val="1A8C50B6"/>
    <w:rsid w:val="1AA65DEA"/>
    <w:rsid w:val="1AB23BB6"/>
    <w:rsid w:val="1AD3F8A6"/>
    <w:rsid w:val="1B481FC0"/>
    <w:rsid w:val="1B5F8EF5"/>
    <w:rsid w:val="1B8747F2"/>
    <w:rsid w:val="1BADC224"/>
    <w:rsid w:val="1BB4C33A"/>
    <w:rsid w:val="1BC388BA"/>
    <w:rsid w:val="1BC38AB5"/>
    <w:rsid w:val="1BE04176"/>
    <w:rsid w:val="1C1B28D1"/>
    <w:rsid w:val="1C25AD0C"/>
    <w:rsid w:val="1C5EE0D6"/>
    <w:rsid w:val="1CC04E47"/>
    <w:rsid w:val="1D44CA41"/>
    <w:rsid w:val="1D62FC85"/>
    <w:rsid w:val="1D7415B1"/>
    <w:rsid w:val="1DA591F7"/>
    <w:rsid w:val="1DAE2AD5"/>
    <w:rsid w:val="1DCFBF72"/>
    <w:rsid w:val="1E0C92B8"/>
    <w:rsid w:val="1EC4F246"/>
    <w:rsid w:val="1EE3A929"/>
    <w:rsid w:val="1F056288"/>
    <w:rsid w:val="1F728285"/>
    <w:rsid w:val="1F8DBF6E"/>
    <w:rsid w:val="1FB140F3"/>
    <w:rsid w:val="1FB842B4"/>
    <w:rsid w:val="1FE46EA3"/>
    <w:rsid w:val="1FEC9561"/>
    <w:rsid w:val="2041C7F5"/>
    <w:rsid w:val="2055C7D9"/>
    <w:rsid w:val="2071CF03"/>
    <w:rsid w:val="20735C62"/>
    <w:rsid w:val="20D0DE05"/>
    <w:rsid w:val="20D2931F"/>
    <w:rsid w:val="20D8E0BD"/>
    <w:rsid w:val="2128910C"/>
    <w:rsid w:val="216628D2"/>
    <w:rsid w:val="21716EE2"/>
    <w:rsid w:val="21C3F073"/>
    <w:rsid w:val="22072F1B"/>
    <w:rsid w:val="220F342C"/>
    <w:rsid w:val="22275C55"/>
    <w:rsid w:val="22464723"/>
    <w:rsid w:val="228CB0AF"/>
    <w:rsid w:val="22A9DBE3"/>
    <w:rsid w:val="22AB0AF0"/>
    <w:rsid w:val="22FACBF0"/>
    <w:rsid w:val="2320BB91"/>
    <w:rsid w:val="232182D3"/>
    <w:rsid w:val="235D85EF"/>
    <w:rsid w:val="23796AE6"/>
    <w:rsid w:val="23CAD995"/>
    <w:rsid w:val="240D4E51"/>
    <w:rsid w:val="24529BE8"/>
    <w:rsid w:val="24685BC0"/>
    <w:rsid w:val="24B117B9"/>
    <w:rsid w:val="24B8F318"/>
    <w:rsid w:val="25175574"/>
    <w:rsid w:val="25288E2C"/>
    <w:rsid w:val="2552D6F5"/>
    <w:rsid w:val="25578A62"/>
    <w:rsid w:val="2578AABB"/>
    <w:rsid w:val="25C57D63"/>
    <w:rsid w:val="25C6D8ED"/>
    <w:rsid w:val="25C9730F"/>
    <w:rsid w:val="25CADB31"/>
    <w:rsid w:val="2638D8DF"/>
    <w:rsid w:val="266BD1FB"/>
    <w:rsid w:val="26B794E8"/>
    <w:rsid w:val="26DEE0F5"/>
    <w:rsid w:val="2704AB6F"/>
    <w:rsid w:val="27301E32"/>
    <w:rsid w:val="278A2465"/>
    <w:rsid w:val="27CCEAA8"/>
    <w:rsid w:val="2801D77D"/>
    <w:rsid w:val="2816B479"/>
    <w:rsid w:val="2827DD63"/>
    <w:rsid w:val="293E8D0B"/>
    <w:rsid w:val="2975934C"/>
    <w:rsid w:val="299AA206"/>
    <w:rsid w:val="29E966DC"/>
    <w:rsid w:val="2A3A0F7D"/>
    <w:rsid w:val="2A4324BB"/>
    <w:rsid w:val="2A575975"/>
    <w:rsid w:val="2AC2F7F2"/>
    <w:rsid w:val="2AF4B939"/>
    <w:rsid w:val="2B14B747"/>
    <w:rsid w:val="2BBB6438"/>
    <w:rsid w:val="2C223215"/>
    <w:rsid w:val="2C4E7376"/>
    <w:rsid w:val="2C50C0C9"/>
    <w:rsid w:val="2C900676"/>
    <w:rsid w:val="2C961AEF"/>
    <w:rsid w:val="2CD3D1B5"/>
    <w:rsid w:val="2CE8D251"/>
    <w:rsid w:val="2D1047D0"/>
    <w:rsid w:val="2D22D37A"/>
    <w:rsid w:val="2D347410"/>
    <w:rsid w:val="2D3CA313"/>
    <w:rsid w:val="2D477ECA"/>
    <w:rsid w:val="2E0DCB13"/>
    <w:rsid w:val="2E27C505"/>
    <w:rsid w:val="2E326E54"/>
    <w:rsid w:val="2E510835"/>
    <w:rsid w:val="2E71E6A7"/>
    <w:rsid w:val="2E93BA36"/>
    <w:rsid w:val="2EB02601"/>
    <w:rsid w:val="2FAC1805"/>
    <w:rsid w:val="2FAF430C"/>
    <w:rsid w:val="2FCEFF55"/>
    <w:rsid w:val="3001A6E2"/>
    <w:rsid w:val="309A087E"/>
    <w:rsid w:val="30CB5719"/>
    <w:rsid w:val="30DEEE7E"/>
    <w:rsid w:val="310282FE"/>
    <w:rsid w:val="311F698D"/>
    <w:rsid w:val="31616501"/>
    <w:rsid w:val="316760E3"/>
    <w:rsid w:val="31CB88CF"/>
    <w:rsid w:val="31F9ED2A"/>
    <w:rsid w:val="3202D85E"/>
    <w:rsid w:val="3206D444"/>
    <w:rsid w:val="325099B8"/>
    <w:rsid w:val="327C8282"/>
    <w:rsid w:val="32E79BDA"/>
    <w:rsid w:val="330C8878"/>
    <w:rsid w:val="3313EAB6"/>
    <w:rsid w:val="3347BF3D"/>
    <w:rsid w:val="3358E490"/>
    <w:rsid w:val="34A7FF12"/>
    <w:rsid w:val="34D8C346"/>
    <w:rsid w:val="35124D45"/>
    <w:rsid w:val="353D9775"/>
    <w:rsid w:val="35525F6C"/>
    <w:rsid w:val="358640E9"/>
    <w:rsid w:val="35939540"/>
    <w:rsid w:val="361E0DE2"/>
    <w:rsid w:val="364840F4"/>
    <w:rsid w:val="36662519"/>
    <w:rsid w:val="3675C365"/>
    <w:rsid w:val="369E4129"/>
    <w:rsid w:val="36C64B27"/>
    <w:rsid w:val="36DEA91E"/>
    <w:rsid w:val="371F7507"/>
    <w:rsid w:val="371FDBAF"/>
    <w:rsid w:val="374EEC26"/>
    <w:rsid w:val="37E3FBCF"/>
    <w:rsid w:val="37E51C38"/>
    <w:rsid w:val="38226A7E"/>
    <w:rsid w:val="3882B844"/>
    <w:rsid w:val="38EAF224"/>
    <w:rsid w:val="3921405D"/>
    <w:rsid w:val="3A063469"/>
    <w:rsid w:val="3A32030D"/>
    <w:rsid w:val="3A54855A"/>
    <w:rsid w:val="3A56BBC2"/>
    <w:rsid w:val="3A6173B4"/>
    <w:rsid w:val="3A6FB2A7"/>
    <w:rsid w:val="3A90CE39"/>
    <w:rsid w:val="3AE7EF46"/>
    <w:rsid w:val="3AFEE645"/>
    <w:rsid w:val="3AFF9BAF"/>
    <w:rsid w:val="3B12978B"/>
    <w:rsid w:val="3B531FD2"/>
    <w:rsid w:val="3B5644E2"/>
    <w:rsid w:val="3B87248A"/>
    <w:rsid w:val="3B9409F6"/>
    <w:rsid w:val="3BA6CA77"/>
    <w:rsid w:val="3BB5B9E9"/>
    <w:rsid w:val="3BE9F687"/>
    <w:rsid w:val="3C08D964"/>
    <w:rsid w:val="3C4FB5D0"/>
    <w:rsid w:val="3C67D03A"/>
    <w:rsid w:val="3C73E069"/>
    <w:rsid w:val="3CB49C69"/>
    <w:rsid w:val="3CB511E2"/>
    <w:rsid w:val="3CC50A9F"/>
    <w:rsid w:val="3CC6E0E5"/>
    <w:rsid w:val="3CE8B5F1"/>
    <w:rsid w:val="3CF04E06"/>
    <w:rsid w:val="3D1CC114"/>
    <w:rsid w:val="3D2E769C"/>
    <w:rsid w:val="3D4CE336"/>
    <w:rsid w:val="3DBEBA97"/>
    <w:rsid w:val="3E91F03E"/>
    <w:rsid w:val="3EC83AF4"/>
    <w:rsid w:val="3F1CBE73"/>
    <w:rsid w:val="3F7AFD6B"/>
    <w:rsid w:val="3F7F78DB"/>
    <w:rsid w:val="3FA37350"/>
    <w:rsid w:val="3FB1CC0B"/>
    <w:rsid w:val="3FD2ED85"/>
    <w:rsid w:val="4005508D"/>
    <w:rsid w:val="40401C9F"/>
    <w:rsid w:val="4061B88E"/>
    <w:rsid w:val="407EFF7C"/>
    <w:rsid w:val="40934193"/>
    <w:rsid w:val="412E4E62"/>
    <w:rsid w:val="413981F3"/>
    <w:rsid w:val="418B9ABB"/>
    <w:rsid w:val="41A35FC0"/>
    <w:rsid w:val="41C21CB9"/>
    <w:rsid w:val="41E08C61"/>
    <w:rsid w:val="41E4A0F2"/>
    <w:rsid w:val="4242BBB6"/>
    <w:rsid w:val="424B9C99"/>
    <w:rsid w:val="42606BC8"/>
    <w:rsid w:val="42D4201E"/>
    <w:rsid w:val="42E49F38"/>
    <w:rsid w:val="4331E5EC"/>
    <w:rsid w:val="43EF0B97"/>
    <w:rsid w:val="43FE3DF8"/>
    <w:rsid w:val="440F7584"/>
    <w:rsid w:val="443A5483"/>
    <w:rsid w:val="449A1B01"/>
    <w:rsid w:val="44A94BD5"/>
    <w:rsid w:val="452719DF"/>
    <w:rsid w:val="4550EB3B"/>
    <w:rsid w:val="455481FB"/>
    <w:rsid w:val="45A38A9B"/>
    <w:rsid w:val="45B1C44A"/>
    <w:rsid w:val="45FA17AF"/>
    <w:rsid w:val="45FA44B2"/>
    <w:rsid w:val="461CEAB1"/>
    <w:rsid w:val="463E8D65"/>
    <w:rsid w:val="466A2D0A"/>
    <w:rsid w:val="4696662B"/>
    <w:rsid w:val="4713A389"/>
    <w:rsid w:val="472BE41F"/>
    <w:rsid w:val="475F0EB6"/>
    <w:rsid w:val="47764BE5"/>
    <w:rsid w:val="477BBEBC"/>
    <w:rsid w:val="4858E69C"/>
    <w:rsid w:val="4874E326"/>
    <w:rsid w:val="48E7E06E"/>
    <w:rsid w:val="49BE25EB"/>
    <w:rsid w:val="49DCC593"/>
    <w:rsid w:val="49E120DC"/>
    <w:rsid w:val="4A353944"/>
    <w:rsid w:val="4A3D8FFA"/>
    <w:rsid w:val="4A7C7F74"/>
    <w:rsid w:val="4AC5FECE"/>
    <w:rsid w:val="4B19EF99"/>
    <w:rsid w:val="4B866CA0"/>
    <w:rsid w:val="4B971FB6"/>
    <w:rsid w:val="4BBD9233"/>
    <w:rsid w:val="4BC187F6"/>
    <w:rsid w:val="4BC9A1CC"/>
    <w:rsid w:val="4BF8A9FC"/>
    <w:rsid w:val="4C06BE69"/>
    <w:rsid w:val="4C4BA55D"/>
    <w:rsid w:val="4C656F21"/>
    <w:rsid w:val="4C72AAC3"/>
    <w:rsid w:val="4CD90C7C"/>
    <w:rsid w:val="4CF8273B"/>
    <w:rsid w:val="4D354A67"/>
    <w:rsid w:val="4D36C867"/>
    <w:rsid w:val="4D459125"/>
    <w:rsid w:val="4D5AB126"/>
    <w:rsid w:val="4D85C9FA"/>
    <w:rsid w:val="4DED0BF2"/>
    <w:rsid w:val="4DF03925"/>
    <w:rsid w:val="4E0F1F68"/>
    <w:rsid w:val="4E1D3C2B"/>
    <w:rsid w:val="4E245AD7"/>
    <w:rsid w:val="4E54CFA5"/>
    <w:rsid w:val="4E7DD579"/>
    <w:rsid w:val="4E825F4D"/>
    <w:rsid w:val="4ED0FE4B"/>
    <w:rsid w:val="4ED82059"/>
    <w:rsid w:val="4F18FF4C"/>
    <w:rsid w:val="4F1EAB9A"/>
    <w:rsid w:val="4F90AA7A"/>
    <w:rsid w:val="4F9A3D8E"/>
    <w:rsid w:val="4FAEF2F6"/>
    <w:rsid w:val="4FF4874D"/>
    <w:rsid w:val="4FF8A9A0"/>
    <w:rsid w:val="4FF90B15"/>
    <w:rsid w:val="50052E25"/>
    <w:rsid w:val="5028C55D"/>
    <w:rsid w:val="50964DED"/>
    <w:rsid w:val="50ADC082"/>
    <w:rsid w:val="50CDF871"/>
    <w:rsid w:val="50D01B68"/>
    <w:rsid w:val="50FF3DF1"/>
    <w:rsid w:val="512985A4"/>
    <w:rsid w:val="512C0D84"/>
    <w:rsid w:val="512E6791"/>
    <w:rsid w:val="515EF895"/>
    <w:rsid w:val="51A8678B"/>
    <w:rsid w:val="51DC9D7A"/>
    <w:rsid w:val="5217DFD6"/>
    <w:rsid w:val="5259CDA8"/>
    <w:rsid w:val="52CDC828"/>
    <w:rsid w:val="536C075F"/>
    <w:rsid w:val="53718474"/>
    <w:rsid w:val="53CF21D2"/>
    <w:rsid w:val="53DB3CA7"/>
    <w:rsid w:val="540664E5"/>
    <w:rsid w:val="54122E77"/>
    <w:rsid w:val="544C8936"/>
    <w:rsid w:val="547F2E52"/>
    <w:rsid w:val="5487257F"/>
    <w:rsid w:val="54C24FC0"/>
    <w:rsid w:val="5523C86B"/>
    <w:rsid w:val="5528E553"/>
    <w:rsid w:val="55B0C960"/>
    <w:rsid w:val="55C8B70E"/>
    <w:rsid w:val="55F38702"/>
    <w:rsid w:val="5638FC02"/>
    <w:rsid w:val="5643B982"/>
    <w:rsid w:val="56464399"/>
    <w:rsid w:val="5668A1B4"/>
    <w:rsid w:val="56D6A27B"/>
    <w:rsid w:val="56D8D33B"/>
    <w:rsid w:val="56F306D4"/>
    <w:rsid w:val="57015019"/>
    <w:rsid w:val="5734ADAD"/>
    <w:rsid w:val="575CD881"/>
    <w:rsid w:val="5775BE19"/>
    <w:rsid w:val="57AC447B"/>
    <w:rsid w:val="580B2152"/>
    <w:rsid w:val="582E8ED6"/>
    <w:rsid w:val="5842406E"/>
    <w:rsid w:val="5856E181"/>
    <w:rsid w:val="58672A43"/>
    <w:rsid w:val="58F0C081"/>
    <w:rsid w:val="5905EFBB"/>
    <w:rsid w:val="591DB00F"/>
    <w:rsid w:val="59574BDA"/>
    <w:rsid w:val="5962435D"/>
    <w:rsid w:val="5963533F"/>
    <w:rsid w:val="597C95B3"/>
    <w:rsid w:val="59B84DA8"/>
    <w:rsid w:val="59E55045"/>
    <w:rsid w:val="59ED1005"/>
    <w:rsid w:val="5B0C4E77"/>
    <w:rsid w:val="5B1B508B"/>
    <w:rsid w:val="5B497133"/>
    <w:rsid w:val="5B547428"/>
    <w:rsid w:val="5C33621E"/>
    <w:rsid w:val="5C637A54"/>
    <w:rsid w:val="5D09D774"/>
    <w:rsid w:val="5D5571B5"/>
    <w:rsid w:val="5D66C4D4"/>
    <w:rsid w:val="5DD9EE37"/>
    <w:rsid w:val="5DF711F0"/>
    <w:rsid w:val="5E24E968"/>
    <w:rsid w:val="5E5A8023"/>
    <w:rsid w:val="5E797107"/>
    <w:rsid w:val="5E7FEA4E"/>
    <w:rsid w:val="5ECD22D5"/>
    <w:rsid w:val="5F043561"/>
    <w:rsid w:val="5F3A1EBA"/>
    <w:rsid w:val="5F6B2DD8"/>
    <w:rsid w:val="5F80FA16"/>
    <w:rsid w:val="5FAC930A"/>
    <w:rsid w:val="5FD0F5F9"/>
    <w:rsid w:val="5FFC08D8"/>
    <w:rsid w:val="5FFE19C9"/>
    <w:rsid w:val="605B03CB"/>
    <w:rsid w:val="60645EC8"/>
    <w:rsid w:val="608519E2"/>
    <w:rsid w:val="610CDAF4"/>
    <w:rsid w:val="614E73CA"/>
    <w:rsid w:val="61E9CD56"/>
    <w:rsid w:val="62525AAD"/>
    <w:rsid w:val="6269B26F"/>
    <w:rsid w:val="6299EC15"/>
    <w:rsid w:val="62F05A7A"/>
    <w:rsid w:val="63149AE9"/>
    <w:rsid w:val="635E70BB"/>
    <w:rsid w:val="637D738B"/>
    <w:rsid w:val="63CCF5F3"/>
    <w:rsid w:val="63DCE9C7"/>
    <w:rsid w:val="64077BF2"/>
    <w:rsid w:val="646D907E"/>
    <w:rsid w:val="64BC5E0D"/>
    <w:rsid w:val="64BEC25E"/>
    <w:rsid w:val="65081682"/>
    <w:rsid w:val="6514CC16"/>
    <w:rsid w:val="65537365"/>
    <w:rsid w:val="65614020"/>
    <w:rsid w:val="657D80B3"/>
    <w:rsid w:val="65A856B9"/>
    <w:rsid w:val="65ABA272"/>
    <w:rsid w:val="661222EF"/>
    <w:rsid w:val="663A8DF8"/>
    <w:rsid w:val="664DE159"/>
    <w:rsid w:val="66A5EDB1"/>
    <w:rsid w:val="66DA4E04"/>
    <w:rsid w:val="67250D1D"/>
    <w:rsid w:val="67878218"/>
    <w:rsid w:val="67D2FF9B"/>
    <w:rsid w:val="67FE4198"/>
    <w:rsid w:val="68910FF4"/>
    <w:rsid w:val="68B77C9D"/>
    <w:rsid w:val="6933938C"/>
    <w:rsid w:val="6940F773"/>
    <w:rsid w:val="695D373C"/>
    <w:rsid w:val="6976671C"/>
    <w:rsid w:val="6994B3D4"/>
    <w:rsid w:val="69F1477D"/>
    <w:rsid w:val="6A565034"/>
    <w:rsid w:val="6A63CBFB"/>
    <w:rsid w:val="6A924130"/>
    <w:rsid w:val="6AB5B72D"/>
    <w:rsid w:val="6ADF2952"/>
    <w:rsid w:val="6B0E0997"/>
    <w:rsid w:val="6B414CC6"/>
    <w:rsid w:val="6BD2CDA9"/>
    <w:rsid w:val="6BD56208"/>
    <w:rsid w:val="6BF83904"/>
    <w:rsid w:val="6C26A867"/>
    <w:rsid w:val="6C480B86"/>
    <w:rsid w:val="6C5AA9D6"/>
    <w:rsid w:val="6CF52B91"/>
    <w:rsid w:val="6D1DBABD"/>
    <w:rsid w:val="6D451C7B"/>
    <w:rsid w:val="6D9C8C96"/>
    <w:rsid w:val="6D9FFBC2"/>
    <w:rsid w:val="6DD80A42"/>
    <w:rsid w:val="6DD83759"/>
    <w:rsid w:val="6DE0B907"/>
    <w:rsid w:val="6DEAA0AF"/>
    <w:rsid w:val="6DEE4946"/>
    <w:rsid w:val="6DF2B109"/>
    <w:rsid w:val="6E30A37F"/>
    <w:rsid w:val="6E677E05"/>
    <w:rsid w:val="6E9E93E9"/>
    <w:rsid w:val="6F4D5BF3"/>
    <w:rsid w:val="6F5BE573"/>
    <w:rsid w:val="6FD46740"/>
    <w:rsid w:val="7005D390"/>
    <w:rsid w:val="70523816"/>
    <w:rsid w:val="7056DD7A"/>
    <w:rsid w:val="7067CB0E"/>
    <w:rsid w:val="707433B3"/>
    <w:rsid w:val="70EFBBF8"/>
    <w:rsid w:val="711057B0"/>
    <w:rsid w:val="711AC687"/>
    <w:rsid w:val="712A1847"/>
    <w:rsid w:val="7184688A"/>
    <w:rsid w:val="71927EAD"/>
    <w:rsid w:val="71969987"/>
    <w:rsid w:val="71AE8072"/>
    <w:rsid w:val="72047EBF"/>
    <w:rsid w:val="7215FD2F"/>
    <w:rsid w:val="72817C10"/>
    <w:rsid w:val="728E85CC"/>
    <w:rsid w:val="72929DBD"/>
    <w:rsid w:val="72BFCD8F"/>
    <w:rsid w:val="72F74DDC"/>
    <w:rsid w:val="73042B80"/>
    <w:rsid w:val="73A8C14C"/>
    <w:rsid w:val="73AAC748"/>
    <w:rsid w:val="73D79668"/>
    <w:rsid w:val="7413AD6F"/>
    <w:rsid w:val="741912EC"/>
    <w:rsid w:val="746A8956"/>
    <w:rsid w:val="748415A1"/>
    <w:rsid w:val="7494704D"/>
    <w:rsid w:val="74D5460B"/>
    <w:rsid w:val="7510FDEA"/>
    <w:rsid w:val="75514AC3"/>
    <w:rsid w:val="75D389D8"/>
    <w:rsid w:val="76340488"/>
    <w:rsid w:val="76E2216D"/>
    <w:rsid w:val="76F19530"/>
    <w:rsid w:val="771501B7"/>
    <w:rsid w:val="771DBA10"/>
    <w:rsid w:val="7733FF1B"/>
    <w:rsid w:val="77ADE24F"/>
    <w:rsid w:val="77C71073"/>
    <w:rsid w:val="7801314D"/>
    <w:rsid w:val="782C9AC7"/>
    <w:rsid w:val="7834CD81"/>
    <w:rsid w:val="78623C1F"/>
    <w:rsid w:val="7878801E"/>
    <w:rsid w:val="78B044F3"/>
    <w:rsid w:val="7925886A"/>
    <w:rsid w:val="7966966E"/>
    <w:rsid w:val="79A73749"/>
    <w:rsid w:val="79C59CBC"/>
    <w:rsid w:val="7A239AA7"/>
    <w:rsid w:val="7AE686F9"/>
    <w:rsid w:val="7AEF09C2"/>
    <w:rsid w:val="7B1DA5B3"/>
    <w:rsid w:val="7B948D5B"/>
    <w:rsid w:val="7BA0A74B"/>
    <w:rsid w:val="7BAE8039"/>
    <w:rsid w:val="7BBAD5A2"/>
    <w:rsid w:val="7BD12080"/>
    <w:rsid w:val="7BE896F0"/>
    <w:rsid w:val="7C538E8C"/>
    <w:rsid w:val="7CC0D1EF"/>
    <w:rsid w:val="7CC58E64"/>
    <w:rsid w:val="7CC8868E"/>
    <w:rsid w:val="7CE66908"/>
    <w:rsid w:val="7D81B006"/>
    <w:rsid w:val="7DABA097"/>
    <w:rsid w:val="7DAEF428"/>
    <w:rsid w:val="7DE5A33D"/>
    <w:rsid w:val="7E020AEE"/>
    <w:rsid w:val="7E3AF9DE"/>
    <w:rsid w:val="7E9290EF"/>
    <w:rsid w:val="7ED4EDE3"/>
    <w:rsid w:val="7EE5B27D"/>
    <w:rsid w:val="7EEA75BA"/>
    <w:rsid w:val="7F837D0A"/>
    <w:rsid w:val="7F9D06E4"/>
    <w:rsid w:val="7FE0C105"/>
    <w:rsid w:val="7FE8E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BF75A"/>
  <w15:docId w15:val="{FDB25828-5C5D-4921-8105-1D173529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2007" w:right="26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59"/>
      <w:ind w:left="2007" w:right="2690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259"/>
      <w:ind w:left="2007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51"/>
      <w:ind w:left="14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40" w:right="829"/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56"/>
      <w:ind w:left="140"/>
      <w:outlineLvl w:val="7"/>
    </w:pPr>
    <w:rPr>
      <w:b/>
      <w:bCs/>
    </w:rPr>
  </w:style>
  <w:style w:type="paragraph" w:styleId="Heading9">
    <w:name w:val="heading 9"/>
    <w:basedOn w:val="Normal"/>
    <w:uiPriority w:val="1"/>
    <w:qFormat/>
    <w:pPr>
      <w:ind w:left="1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4"/>
      <w:ind w:left="140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E2614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47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6B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B2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B4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B4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B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B6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AD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F6B2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9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18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8F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8FB"/>
    <w:rPr>
      <w:vertAlign w:val="superscript"/>
    </w:rPr>
  </w:style>
  <w:style w:type="paragraph" w:styleId="NoSpacing">
    <w:name w:val="No Spacing"/>
    <w:uiPriority w:val="1"/>
    <w:qFormat/>
    <w:rsid w:val="002C27A0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F73DB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1B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drive/folders/1tjz4AccATJsS4yuNxblZXIpkIlBuk_T9?usp=sha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lesbiangeniu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lesbiangeniu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esbiangenius.org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78fd7-425e-4c65-b130-26e7d6c11acb" xsi:nil="true"/>
    <lcf76f155ced4ddcb4097134ff3c332f xmlns="ecbda956-4d32-40b7-a289-8854c59e62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85AB48B513747B993E38E5D63E8E1" ma:contentTypeVersion="17" ma:contentTypeDescription="Create a new document." ma:contentTypeScope="" ma:versionID="427d04f1ca9940589b02b2749aa081a9">
  <xsd:schema xmlns:xsd="http://www.w3.org/2001/XMLSchema" xmlns:xs="http://www.w3.org/2001/XMLSchema" xmlns:p="http://schemas.microsoft.com/office/2006/metadata/properties" xmlns:ns2="ecbda956-4d32-40b7-a289-8854c59e62ab" xmlns:ns3="52e78fd7-425e-4c65-b130-26e7d6c11acb" targetNamespace="http://schemas.microsoft.com/office/2006/metadata/properties" ma:root="true" ma:fieldsID="ca9deabce85add8c6945782c9e635a2a" ns2:_="" ns3:_="">
    <xsd:import namespace="ecbda956-4d32-40b7-a289-8854c59e62ab"/>
    <xsd:import namespace="52e78fd7-425e-4c65-b130-26e7d6c1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a956-4d32-40b7-a289-8854c59e6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2941ac-2b95-462c-8b81-e2da1732a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8fd7-425e-4c65-b130-26e7d6c11a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4ca6eb8-ae79-4eff-92e4-0a62b83b420f}" ma:internalName="TaxCatchAll" ma:showField="CatchAllData" ma:web="52e78fd7-425e-4c65-b130-26e7d6c1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7CD70-0EA6-4BEB-B3A0-30431D956B4A}">
  <ds:schemaRefs>
    <ds:schemaRef ds:uri="http://schemas.microsoft.com/office/2006/metadata/properties"/>
    <ds:schemaRef ds:uri="http://schemas.microsoft.com/office/infopath/2007/PartnerControls"/>
    <ds:schemaRef ds:uri="52e78fd7-425e-4c65-b130-26e7d6c11acb"/>
    <ds:schemaRef ds:uri="ecbda956-4d32-40b7-a289-8854c59e62ab"/>
  </ds:schemaRefs>
</ds:datastoreItem>
</file>

<file path=customXml/itemProps2.xml><?xml version="1.0" encoding="utf-8"?>
<ds:datastoreItem xmlns:ds="http://schemas.openxmlformats.org/officeDocument/2006/customXml" ds:itemID="{F06C274B-1BA4-49EC-ADA6-97C61FB5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da956-4d32-40b7-a289-8854c59e62ab"/>
    <ds:schemaRef ds:uri="52e78fd7-425e-4c65-b130-26e7d6c1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F6F84-C0F0-024E-B6E3-AEB44C412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A2AFBB-6D44-47BB-95AE-9437C2650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2985</Words>
  <Characters>17018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Links>
    <vt:vector size="30" baseType="variant">
      <vt:variant>
        <vt:i4>7012419</vt:i4>
      </vt:variant>
      <vt:variant>
        <vt:i4>12</vt:i4>
      </vt:variant>
      <vt:variant>
        <vt:i4>0</vt:i4>
      </vt:variant>
      <vt:variant>
        <vt:i4>5</vt:i4>
      </vt:variant>
      <vt:variant>
        <vt:lpwstr>mailto:info@lesbiangenius.org</vt:lpwstr>
      </vt:variant>
      <vt:variant>
        <vt:lpwstr/>
      </vt:variant>
      <vt:variant>
        <vt:i4>4456470</vt:i4>
      </vt:variant>
      <vt:variant>
        <vt:i4>9</vt:i4>
      </vt:variant>
      <vt:variant>
        <vt:i4>0</vt:i4>
      </vt:variant>
      <vt:variant>
        <vt:i4>5</vt:i4>
      </vt:variant>
      <vt:variant>
        <vt:lpwstr>http://www.lesbiangenius.org/</vt:lpwstr>
      </vt:variant>
      <vt:variant>
        <vt:lpwstr/>
      </vt:variant>
      <vt:variant>
        <vt:i4>3342360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https://drive.google.com/drive/folders/1tjz4AccATJsS4yuNxblZXIpkIlBuk_T9?usp=sharing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mailto:grants@lesbiangenius.org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Dorobantu</dc:creator>
  <cp:keywords/>
  <cp:lastModifiedBy>Herta Toth</cp:lastModifiedBy>
  <cp:revision>22</cp:revision>
  <dcterms:created xsi:type="dcterms:W3CDTF">2025-01-31T22:20:00Z</dcterms:created>
  <dcterms:modified xsi:type="dcterms:W3CDTF">2025-03-13T16:48:00Z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2024-06-19T00:00:00Z</vt:filetime>
  </property>
  <property fmtid="{D5CDD505-2E9C-101B-9397-08002B2CF9AE}" pid="5" name="ContentTypeId">
    <vt:lpwstr>0x01010081C85AB48B513747B993E38E5D63E8E1</vt:lpwstr>
  </property>
  <property fmtid="{D5CDD505-2E9C-101B-9397-08002B2CF9AE}" pid="6" name="MediaServiceImageTags">
    <vt:lpwstr/>
  </property>
</Properties>
</file>